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1B30C9" w14:textId="77777777" w:rsidR="00D524ED" w:rsidRPr="006D531C" w:rsidRDefault="00D524ED" w:rsidP="00D524ED">
      <w:pPr>
        <w:rPr>
          <w:rFonts w:eastAsiaTheme="minorHAnsi"/>
          <w:sz w:val="28"/>
          <w:szCs w:val="28"/>
        </w:rPr>
      </w:pPr>
      <w:r w:rsidRPr="006D531C">
        <w:rPr>
          <w:rFonts w:eastAsiaTheme="minorHAnsi"/>
          <w:color w:val="000000" w:themeColor="text1"/>
          <w:sz w:val="22"/>
          <w:szCs w:val="22"/>
        </w:rPr>
        <w:t>GRADSKO VIJEĆE</w:t>
      </w:r>
    </w:p>
    <w:p w14:paraId="582B6B8E" w14:textId="77777777" w:rsidR="00D524ED" w:rsidRPr="006D531C" w:rsidRDefault="00D524ED" w:rsidP="00D524ED">
      <w:pPr>
        <w:rPr>
          <w:rFonts w:eastAsiaTheme="minorHAnsi"/>
          <w:sz w:val="22"/>
          <w:szCs w:val="22"/>
        </w:rPr>
      </w:pPr>
      <w:r w:rsidRPr="006D531C">
        <w:rPr>
          <w:rFonts w:eastAsiaTheme="minorHAnsi"/>
          <w:sz w:val="22"/>
          <w:szCs w:val="22"/>
        </w:rPr>
        <w:t xml:space="preserve">KLASA: </w:t>
      </w:r>
    </w:p>
    <w:p w14:paraId="14CA0CF1" w14:textId="77777777" w:rsidR="00D524ED" w:rsidRPr="006D531C" w:rsidRDefault="00D524ED" w:rsidP="00D524ED">
      <w:pPr>
        <w:rPr>
          <w:rFonts w:eastAsiaTheme="minorHAnsi"/>
          <w:sz w:val="22"/>
          <w:szCs w:val="22"/>
        </w:rPr>
      </w:pPr>
      <w:r w:rsidRPr="006D531C">
        <w:rPr>
          <w:rFonts w:eastAsiaTheme="minorHAnsi"/>
          <w:sz w:val="22"/>
          <w:szCs w:val="22"/>
        </w:rPr>
        <w:t xml:space="preserve">URBROJ: </w:t>
      </w:r>
    </w:p>
    <w:p w14:paraId="0101B346" w14:textId="77777777" w:rsidR="00D524ED" w:rsidRPr="006D531C" w:rsidRDefault="00D524ED" w:rsidP="00D524ED">
      <w:pPr>
        <w:rPr>
          <w:rFonts w:eastAsiaTheme="minorHAnsi"/>
          <w:i/>
          <w:iCs/>
          <w:sz w:val="22"/>
          <w:szCs w:val="22"/>
        </w:rPr>
      </w:pPr>
      <w:r w:rsidRPr="006D531C">
        <w:rPr>
          <w:rFonts w:eastAsiaTheme="minorHAnsi"/>
          <w:sz w:val="22"/>
          <w:szCs w:val="22"/>
        </w:rPr>
        <w:t>Karlovac</w:t>
      </w:r>
      <w:r w:rsidRPr="006D531C">
        <w:rPr>
          <w:rFonts w:eastAsiaTheme="minorHAnsi"/>
          <w:i/>
          <w:iCs/>
          <w:sz w:val="22"/>
          <w:szCs w:val="22"/>
        </w:rPr>
        <w:t xml:space="preserve">,                                                                                                                           </w:t>
      </w:r>
    </w:p>
    <w:p w14:paraId="265F31AD" w14:textId="3954B071" w:rsidR="00D524ED" w:rsidRPr="006D531C" w:rsidRDefault="00D524ED" w:rsidP="00D524ED">
      <w:pPr>
        <w:ind w:left="7200" w:firstLine="720"/>
        <w:rPr>
          <w:rFonts w:eastAsiaTheme="minorHAnsi"/>
          <w:i/>
          <w:iCs/>
          <w:sz w:val="22"/>
          <w:szCs w:val="22"/>
        </w:rPr>
      </w:pPr>
      <w:r w:rsidRPr="006D531C">
        <w:rPr>
          <w:rFonts w:eastAsiaTheme="minorHAnsi"/>
          <w:i/>
          <w:iCs/>
          <w:sz w:val="22"/>
          <w:szCs w:val="22"/>
        </w:rPr>
        <w:t>Prijedlog</w:t>
      </w:r>
    </w:p>
    <w:p w14:paraId="2D016F33" w14:textId="77777777" w:rsidR="00D524ED" w:rsidRPr="006D531C" w:rsidRDefault="00D524ED" w:rsidP="00D524ED">
      <w:pPr>
        <w:tabs>
          <w:tab w:val="center" w:pos="7020"/>
        </w:tabs>
        <w:jc w:val="both"/>
        <w:rPr>
          <w:rFonts w:eastAsiaTheme="minorHAnsi"/>
          <w:sz w:val="22"/>
          <w:szCs w:val="22"/>
        </w:rPr>
      </w:pPr>
      <w:r w:rsidRPr="006D531C">
        <w:rPr>
          <w:rFonts w:eastAsiaTheme="minorHAnsi"/>
          <w:bCs/>
          <w:sz w:val="22"/>
          <w:szCs w:val="22"/>
        </w:rPr>
        <w:tab/>
      </w:r>
    </w:p>
    <w:p w14:paraId="2B13B798" w14:textId="77777777" w:rsidR="00D524ED" w:rsidRPr="006D531C" w:rsidRDefault="00D524ED" w:rsidP="00D524ED">
      <w:pPr>
        <w:spacing w:after="200" w:line="276" w:lineRule="auto"/>
        <w:jc w:val="both"/>
        <w:rPr>
          <w:rFonts w:eastAsiaTheme="minorHAnsi"/>
          <w:sz w:val="22"/>
          <w:szCs w:val="22"/>
        </w:rPr>
      </w:pPr>
    </w:p>
    <w:p w14:paraId="2E77014F" w14:textId="7EABD69F" w:rsidR="00D524ED" w:rsidRPr="006D531C" w:rsidRDefault="00D524ED" w:rsidP="00987448">
      <w:pPr>
        <w:spacing w:after="200"/>
        <w:jc w:val="both"/>
        <w:rPr>
          <w:rFonts w:eastAsiaTheme="minorHAnsi"/>
          <w:sz w:val="22"/>
          <w:szCs w:val="22"/>
        </w:rPr>
      </w:pPr>
      <w:r w:rsidRPr="006D531C">
        <w:rPr>
          <w:sz w:val="22"/>
          <w:szCs w:val="22"/>
          <w:lang w:eastAsia="hr-HR"/>
        </w:rPr>
        <w:t xml:space="preserve">Na temelju članka 35. </w:t>
      </w:r>
      <w:r w:rsidRPr="006D531C">
        <w:rPr>
          <w:rFonts w:eastAsiaTheme="minorHAnsi"/>
          <w:sz w:val="22"/>
          <w:szCs w:val="22"/>
        </w:rPr>
        <w:t>Zakona o lokalnoj i područnoj (regionalnoj) samoupravi („Narodne novine“ broj 33/01, 60/01, 129/05, 109/07, 125/08, 36/09, 36/09, 150/11, 144/12, 19/13, 137/15, 123/17, 98/19 i 144/20),</w:t>
      </w:r>
      <w:r w:rsidRPr="006D531C">
        <w:rPr>
          <w:color w:val="EE0000"/>
          <w:sz w:val="22"/>
          <w:szCs w:val="22"/>
          <w:lang w:eastAsia="hr-HR"/>
        </w:rPr>
        <w:t xml:space="preserve"> </w:t>
      </w:r>
      <w:r w:rsidRPr="006D531C">
        <w:rPr>
          <w:rFonts w:eastAsiaTheme="minorHAnsi"/>
          <w:sz w:val="22"/>
          <w:szCs w:val="22"/>
        </w:rPr>
        <w:t xml:space="preserve">(„Narodne novine“ broj 83/22), </w:t>
      </w:r>
      <w:r w:rsidR="007A013C">
        <w:rPr>
          <w:rFonts w:eastAsiaTheme="minorHAnsi"/>
          <w:sz w:val="22"/>
          <w:szCs w:val="22"/>
        </w:rPr>
        <w:t xml:space="preserve"> </w:t>
      </w:r>
      <w:r w:rsidR="00035F65" w:rsidRPr="00035F65">
        <w:rPr>
          <w:rFonts w:eastAsiaTheme="minorHAnsi"/>
          <w:sz w:val="22"/>
          <w:szCs w:val="22"/>
        </w:rPr>
        <w:t xml:space="preserve">Program javnih potreba osnovnih škola iznad zakonskog standarda </w:t>
      </w:r>
      <w:r w:rsidR="00224658">
        <w:rPr>
          <w:rFonts w:eastAsiaTheme="minorHAnsi"/>
          <w:sz w:val="22"/>
          <w:szCs w:val="22"/>
        </w:rPr>
        <w:t>za 202</w:t>
      </w:r>
      <w:r w:rsidR="001D0798">
        <w:rPr>
          <w:rFonts w:eastAsiaTheme="minorHAnsi"/>
          <w:sz w:val="22"/>
          <w:szCs w:val="22"/>
        </w:rPr>
        <w:t>5</w:t>
      </w:r>
      <w:r w:rsidR="00224658">
        <w:rPr>
          <w:rFonts w:eastAsiaTheme="minorHAnsi"/>
          <w:sz w:val="22"/>
          <w:szCs w:val="22"/>
        </w:rPr>
        <w:t xml:space="preserve">. </w:t>
      </w:r>
      <w:r w:rsidRPr="006D531C">
        <w:rPr>
          <w:sz w:val="22"/>
          <w:szCs w:val="22"/>
          <w:lang w:eastAsia="hr-HR"/>
        </w:rPr>
        <w:t xml:space="preserve">(„Glasnik Grada Karlovca“ </w:t>
      </w:r>
      <w:r w:rsidR="00AA0CA5">
        <w:rPr>
          <w:sz w:val="22"/>
          <w:szCs w:val="22"/>
          <w:lang w:eastAsia="hr-HR"/>
        </w:rPr>
        <w:t xml:space="preserve">broj </w:t>
      </w:r>
      <w:r w:rsidR="00AA0CA5" w:rsidRPr="00E203FD">
        <w:rPr>
          <w:sz w:val="22"/>
          <w:szCs w:val="22"/>
          <w:lang w:eastAsia="hr-HR"/>
        </w:rPr>
        <w:t>23a/2024, 6/25, 13/25</w:t>
      </w:r>
      <w:r w:rsidR="00D85C8B" w:rsidRPr="00E203FD">
        <w:rPr>
          <w:sz w:val="22"/>
          <w:szCs w:val="22"/>
          <w:lang w:eastAsia="hr-HR"/>
        </w:rPr>
        <w:t xml:space="preserve">, </w:t>
      </w:r>
      <w:r w:rsidR="0034537F" w:rsidRPr="00E203FD">
        <w:rPr>
          <w:sz w:val="22"/>
          <w:szCs w:val="22"/>
          <w:lang w:eastAsia="hr-HR"/>
        </w:rPr>
        <w:t>19/25</w:t>
      </w:r>
      <w:r w:rsidRPr="006D531C">
        <w:rPr>
          <w:sz w:val="22"/>
          <w:szCs w:val="22"/>
          <w:lang w:eastAsia="hr-HR"/>
        </w:rPr>
        <w:t xml:space="preserve">) te članka 34. i 97. Statuta Grada Karlovca </w:t>
      </w:r>
      <w:r w:rsidRPr="006D531C">
        <w:rPr>
          <w:rFonts w:eastAsiaTheme="minorHAnsi"/>
          <w:sz w:val="22"/>
          <w:szCs w:val="22"/>
        </w:rPr>
        <w:t>(„Glasnik Grada Karlovca“ broj 7/09, 8/09, 3/13, 6/13, 1/15 – potpuni tekst, 3/18, 13/18, 6/20, 4/21, 8/21, 9/21 – potpuni tekst i 10/22) Gradsko vijeće Grada Karlovca je na __  sjednici održanoj dana _______ 202</w:t>
      </w:r>
      <w:r w:rsidR="001D0798">
        <w:rPr>
          <w:rFonts w:eastAsiaTheme="minorHAnsi"/>
          <w:sz w:val="22"/>
          <w:szCs w:val="22"/>
        </w:rPr>
        <w:t>6</w:t>
      </w:r>
      <w:r w:rsidRPr="006D531C">
        <w:rPr>
          <w:rFonts w:eastAsiaTheme="minorHAnsi"/>
          <w:sz w:val="22"/>
          <w:szCs w:val="22"/>
        </w:rPr>
        <w:t xml:space="preserve">. godine donijelo sljedeći           </w:t>
      </w:r>
    </w:p>
    <w:p w14:paraId="267A0B4B" w14:textId="77777777" w:rsidR="00D524ED" w:rsidRPr="006D531C" w:rsidRDefault="00D524ED" w:rsidP="00D524ED">
      <w:pPr>
        <w:jc w:val="both"/>
        <w:rPr>
          <w:rFonts w:eastAsiaTheme="minorHAnsi"/>
          <w:sz w:val="22"/>
          <w:szCs w:val="22"/>
        </w:rPr>
      </w:pPr>
    </w:p>
    <w:p w14:paraId="330FFCAF" w14:textId="77777777" w:rsidR="00D524ED" w:rsidRPr="006D531C" w:rsidRDefault="00D524ED" w:rsidP="00D524ED">
      <w:pPr>
        <w:jc w:val="center"/>
        <w:rPr>
          <w:rFonts w:eastAsiaTheme="minorHAnsi"/>
          <w:sz w:val="22"/>
          <w:szCs w:val="22"/>
        </w:rPr>
      </w:pPr>
      <w:r w:rsidRPr="006D531C">
        <w:rPr>
          <w:rFonts w:eastAsiaTheme="minorHAnsi"/>
          <w:sz w:val="22"/>
          <w:szCs w:val="22"/>
        </w:rPr>
        <w:t>Z A K LJ U Č A K</w:t>
      </w:r>
    </w:p>
    <w:p w14:paraId="075DA782" w14:textId="77777777" w:rsidR="00D524ED" w:rsidRPr="006D531C" w:rsidRDefault="00D524ED" w:rsidP="00D524ED">
      <w:pPr>
        <w:rPr>
          <w:rFonts w:eastAsiaTheme="minorHAnsi"/>
          <w:sz w:val="22"/>
          <w:szCs w:val="22"/>
        </w:rPr>
      </w:pPr>
    </w:p>
    <w:p w14:paraId="2EEFE937" w14:textId="77777777" w:rsidR="00D524ED" w:rsidRPr="006D531C" w:rsidRDefault="00D524ED" w:rsidP="00D524ED">
      <w:pPr>
        <w:rPr>
          <w:rFonts w:eastAsiaTheme="minorHAnsi"/>
          <w:sz w:val="22"/>
          <w:szCs w:val="22"/>
        </w:rPr>
      </w:pPr>
    </w:p>
    <w:p w14:paraId="44D2A54B" w14:textId="77777777" w:rsidR="00D524ED" w:rsidRPr="006D531C" w:rsidRDefault="00D524ED" w:rsidP="00D524ED">
      <w:pPr>
        <w:rPr>
          <w:rFonts w:eastAsiaTheme="minorHAnsi"/>
          <w:sz w:val="22"/>
          <w:szCs w:val="22"/>
        </w:rPr>
      </w:pPr>
    </w:p>
    <w:p w14:paraId="601BFE91" w14:textId="77777777" w:rsidR="00D524ED" w:rsidRPr="006D531C" w:rsidRDefault="00D524ED" w:rsidP="00D524ED">
      <w:pPr>
        <w:jc w:val="center"/>
        <w:rPr>
          <w:rFonts w:eastAsiaTheme="minorHAnsi"/>
          <w:sz w:val="22"/>
          <w:szCs w:val="22"/>
        </w:rPr>
      </w:pPr>
      <w:r w:rsidRPr="006D531C">
        <w:rPr>
          <w:rFonts w:eastAsiaTheme="minorHAnsi"/>
          <w:sz w:val="22"/>
          <w:szCs w:val="22"/>
        </w:rPr>
        <w:t>I</w:t>
      </w:r>
    </w:p>
    <w:p w14:paraId="2D01F617" w14:textId="780F8F8C" w:rsidR="00D524ED" w:rsidRPr="006D531C" w:rsidRDefault="00D524ED" w:rsidP="00D524ED">
      <w:pPr>
        <w:jc w:val="both"/>
        <w:rPr>
          <w:rFonts w:eastAsiaTheme="minorHAnsi"/>
          <w:sz w:val="22"/>
          <w:szCs w:val="22"/>
        </w:rPr>
      </w:pPr>
      <w:r w:rsidRPr="006D531C">
        <w:rPr>
          <w:rFonts w:eastAsiaTheme="minorHAnsi"/>
          <w:sz w:val="22"/>
          <w:szCs w:val="22"/>
        </w:rPr>
        <w:tab/>
        <w:t xml:space="preserve">Prihvaća se “Izvješće o izvršenju </w:t>
      </w:r>
      <w:r w:rsidR="00A70C31" w:rsidRPr="00A70C31">
        <w:rPr>
          <w:rFonts w:eastAsiaTheme="minorHAnsi"/>
          <w:sz w:val="22"/>
          <w:szCs w:val="22"/>
        </w:rPr>
        <w:t>javnih potreba osnovnih škola iznad zakonskog standarda za 202</w:t>
      </w:r>
      <w:r w:rsidR="001D0798">
        <w:rPr>
          <w:rFonts w:eastAsiaTheme="minorHAnsi"/>
          <w:sz w:val="22"/>
          <w:szCs w:val="22"/>
        </w:rPr>
        <w:t>5</w:t>
      </w:r>
      <w:r w:rsidR="00A70C31" w:rsidRPr="00A70C31">
        <w:rPr>
          <w:rFonts w:eastAsiaTheme="minorHAnsi"/>
          <w:sz w:val="22"/>
          <w:szCs w:val="22"/>
        </w:rPr>
        <w:t>.</w:t>
      </w:r>
      <w:r w:rsidRPr="006D531C">
        <w:rPr>
          <w:rFonts w:eastAsiaTheme="minorHAnsi"/>
          <w:sz w:val="22"/>
          <w:szCs w:val="22"/>
        </w:rPr>
        <w:t>” koje se nalazi u privitku ovoga Zaključka i čini njegov sastavni dio.</w:t>
      </w:r>
    </w:p>
    <w:p w14:paraId="3F4A9C09" w14:textId="77777777" w:rsidR="00D524ED" w:rsidRPr="006D531C" w:rsidRDefault="00D524ED" w:rsidP="00D524ED">
      <w:pPr>
        <w:rPr>
          <w:rFonts w:eastAsiaTheme="minorHAnsi"/>
          <w:sz w:val="22"/>
          <w:szCs w:val="22"/>
        </w:rPr>
      </w:pPr>
    </w:p>
    <w:p w14:paraId="2C50CA48" w14:textId="77777777" w:rsidR="00D524ED" w:rsidRPr="006D531C" w:rsidRDefault="00D524ED" w:rsidP="00D524ED">
      <w:pPr>
        <w:rPr>
          <w:rFonts w:eastAsiaTheme="minorHAnsi"/>
          <w:sz w:val="22"/>
          <w:szCs w:val="22"/>
        </w:rPr>
      </w:pPr>
    </w:p>
    <w:p w14:paraId="326CEACC" w14:textId="77777777" w:rsidR="00D524ED" w:rsidRPr="006D531C" w:rsidRDefault="00D524ED" w:rsidP="00D524ED">
      <w:pPr>
        <w:rPr>
          <w:rFonts w:eastAsiaTheme="minorHAnsi"/>
          <w:sz w:val="22"/>
          <w:szCs w:val="22"/>
        </w:rPr>
      </w:pPr>
    </w:p>
    <w:p w14:paraId="17786842" w14:textId="77777777" w:rsidR="00D524ED" w:rsidRPr="006D531C" w:rsidRDefault="00D524ED" w:rsidP="00D524ED">
      <w:pPr>
        <w:jc w:val="center"/>
        <w:rPr>
          <w:rFonts w:eastAsiaTheme="minorHAnsi"/>
          <w:sz w:val="22"/>
          <w:szCs w:val="22"/>
        </w:rPr>
      </w:pPr>
      <w:r w:rsidRPr="006D531C">
        <w:rPr>
          <w:rFonts w:eastAsiaTheme="minorHAnsi"/>
          <w:sz w:val="22"/>
          <w:szCs w:val="22"/>
        </w:rPr>
        <w:t>II</w:t>
      </w:r>
    </w:p>
    <w:p w14:paraId="36F4D7FA" w14:textId="399326B3" w:rsidR="00D524ED" w:rsidRPr="006D531C" w:rsidRDefault="00A35EF5" w:rsidP="00D524ED">
      <w:pPr>
        <w:rPr>
          <w:rFonts w:eastAsiaTheme="minorHAnsi"/>
          <w:sz w:val="22"/>
          <w:szCs w:val="22"/>
        </w:rPr>
      </w:pPr>
      <w:r>
        <w:rPr>
          <w:rFonts w:eastAsiaTheme="minorHAnsi"/>
          <w:sz w:val="22"/>
          <w:szCs w:val="22"/>
        </w:rPr>
        <w:t xml:space="preserve">            </w:t>
      </w:r>
      <w:r w:rsidRPr="00A35EF5">
        <w:rPr>
          <w:rFonts w:eastAsiaTheme="minorHAnsi"/>
          <w:sz w:val="22"/>
          <w:szCs w:val="22"/>
        </w:rPr>
        <w:t>Ovaj Zaključak objavit će se u Glasniku Grada Karlovca, a izvornik teksta Izvješća  neće se objaviti, nego će se pohraniti uz izvornik ovog Zaključka.</w:t>
      </w:r>
    </w:p>
    <w:p w14:paraId="6A0E69EF" w14:textId="77777777" w:rsidR="00D524ED" w:rsidRPr="006D531C" w:rsidRDefault="00D524ED" w:rsidP="00D524ED">
      <w:pPr>
        <w:rPr>
          <w:rFonts w:eastAsiaTheme="minorHAnsi"/>
          <w:sz w:val="22"/>
          <w:szCs w:val="22"/>
        </w:rPr>
      </w:pPr>
    </w:p>
    <w:p w14:paraId="4602F281" w14:textId="77777777" w:rsidR="00D524ED" w:rsidRPr="006D531C" w:rsidRDefault="00D524ED" w:rsidP="00D524ED">
      <w:pPr>
        <w:rPr>
          <w:rFonts w:eastAsiaTheme="minorHAnsi"/>
          <w:sz w:val="22"/>
          <w:szCs w:val="22"/>
        </w:rPr>
      </w:pPr>
    </w:p>
    <w:p w14:paraId="7A1E224A" w14:textId="77777777" w:rsidR="00D524ED" w:rsidRPr="006D531C" w:rsidRDefault="00D524ED" w:rsidP="00D524ED">
      <w:pPr>
        <w:rPr>
          <w:rFonts w:eastAsiaTheme="minorHAnsi"/>
          <w:sz w:val="22"/>
          <w:szCs w:val="22"/>
        </w:rPr>
      </w:pPr>
    </w:p>
    <w:p w14:paraId="71167282" w14:textId="77777777" w:rsidR="00D524ED" w:rsidRPr="006D531C" w:rsidRDefault="00D524ED" w:rsidP="00D524ED">
      <w:pPr>
        <w:rPr>
          <w:rFonts w:eastAsiaTheme="minorHAnsi"/>
          <w:sz w:val="22"/>
          <w:szCs w:val="22"/>
        </w:rPr>
      </w:pPr>
    </w:p>
    <w:p w14:paraId="0533C85C" w14:textId="77777777" w:rsidR="00D524ED" w:rsidRPr="006D531C" w:rsidRDefault="00D524ED" w:rsidP="00D524ED">
      <w:pPr>
        <w:rPr>
          <w:rFonts w:eastAsiaTheme="minorHAnsi"/>
          <w:sz w:val="22"/>
          <w:szCs w:val="22"/>
        </w:rPr>
      </w:pPr>
    </w:p>
    <w:p w14:paraId="2E9A30E3" w14:textId="77777777" w:rsidR="00D524ED" w:rsidRPr="006D531C" w:rsidRDefault="00D524ED" w:rsidP="00D524ED">
      <w:pPr>
        <w:rPr>
          <w:rFonts w:eastAsiaTheme="minorHAnsi"/>
          <w:sz w:val="22"/>
          <w:szCs w:val="22"/>
        </w:rPr>
      </w:pPr>
    </w:p>
    <w:p w14:paraId="6C524888" w14:textId="77777777" w:rsidR="00D524ED" w:rsidRPr="006D531C" w:rsidRDefault="00D524ED" w:rsidP="00D524ED">
      <w:pPr>
        <w:rPr>
          <w:rFonts w:eastAsiaTheme="minorHAnsi"/>
          <w:sz w:val="22"/>
          <w:szCs w:val="22"/>
        </w:rPr>
      </w:pPr>
      <w:r w:rsidRPr="006D531C">
        <w:rPr>
          <w:rFonts w:eastAsiaTheme="minorHAnsi"/>
          <w:sz w:val="22"/>
          <w:szCs w:val="22"/>
        </w:rPr>
        <w:t xml:space="preserve">                                                                                                       PREDSJEDNIK </w:t>
      </w:r>
    </w:p>
    <w:p w14:paraId="2BB581F8" w14:textId="77777777" w:rsidR="00D524ED" w:rsidRPr="006D531C" w:rsidRDefault="00D524ED" w:rsidP="00D524ED">
      <w:pPr>
        <w:rPr>
          <w:rFonts w:eastAsiaTheme="minorHAnsi"/>
          <w:sz w:val="22"/>
          <w:szCs w:val="22"/>
        </w:rPr>
      </w:pPr>
      <w:r w:rsidRPr="006D531C">
        <w:rPr>
          <w:rFonts w:eastAsiaTheme="minorHAnsi"/>
          <w:sz w:val="22"/>
          <w:szCs w:val="22"/>
        </w:rPr>
        <w:t xml:space="preserve">                                                                                 GRADSKOG VIJEĆA GRADA KARLOVCA</w:t>
      </w:r>
    </w:p>
    <w:p w14:paraId="6D47C49C" w14:textId="77777777" w:rsidR="00D524ED" w:rsidRPr="006D531C" w:rsidRDefault="00D524ED" w:rsidP="00D524ED">
      <w:pPr>
        <w:rPr>
          <w:rFonts w:eastAsiaTheme="minorHAnsi"/>
          <w:sz w:val="22"/>
          <w:szCs w:val="22"/>
        </w:rPr>
      </w:pPr>
      <w:r w:rsidRPr="006D531C">
        <w:rPr>
          <w:rFonts w:eastAsiaTheme="minorHAnsi"/>
          <w:sz w:val="22"/>
          <w:szCs w:val="22"/>
        </w:rPr>
        <w:t xml:space="preserve">                                                                                              Mario Jovković, mag. </w:t>
      </w:r>
      <w:proofErr w:type="spellStart"/>
      <w:r w:rsidRPr="006D531C">
        <w:rPr>
          <w:rFonts w:eastAsiaTheme="minorHAnsi"/>
          <w:sz w:val="22"/>
          <w:szCs w:val="22"/>
        </w:rPr>
        <w:t>psych</w:t>
      </w:r>
      <w:proofErr w:type="spellEnd"/>
      <w:r w:rsidRPr="006D531C">
        <w:rPr>
          <w:rFonts w:eastAsiaTheme="minorHAnsi"/>
          <w:sz w:val="22"/>
          <w:szCs w:val="22"/>
        </w:rPr>
        <w:t>.</w:t>
      </w:r>
    </w:p>
    <w:p w14:paraId="754E7361" w14:textId="77777777" w:rsidR="00D524ED" w:rsidRPr="006D531C" w:rsidRDefault="00D524ED" w:rsidP="00D524ED">
      <w:pPr>
        <w:jc w:val="right"/>
        <w:rPr>
          <w:rFonts w:eastAsiaTheme="minorHAnsi"/>
          <w:sz w:val="22"/>
          <w:szCs w:val="22"/>
        </w:rPr>
      </w:pPr>
    </w:p>
    <w:p w14:paraId="5DAD40DB" w14:textId="77777777" w:rsidR="00D524ED" w:rsidRPr="006D531C" w:rsidRDefault="00D524ED" w:rsidP="00D524ED">
      <w:pPr>
        <w:jc w:val="right"/>
        <w:rPr>
          <w:rFonts w:eastAsiaTheme="minorHAnsi"/>
          <w:sz w:val="22"/>
          <w:szCs w:val="22"/>
        </w:rPr>
      </w:pPr>
    </w:p>
    <w:p w14:paraId="5A9DEBB2" w14:textId="77777777" w:rsidR="00D524ED" w:rsidRPr="006D531C" w:rsidRDefault="00D524ED" w:rsidP="00D524ED">
      <w:pPr>
        <w:jc w:val="right"/>
        <w:rPr>
          <w:rFonts w:eastAsiaTheme="minorHAnsi"/>
          <w:sz w:val="22"/>
          <w:szCs w:val="22"/>
        </w:rPr>
      </w:pPr>
    </w:p>
    <w:p w14:paraId="7767F935" w14:textId="77777777" w:rsidR="00D524ED" w:rsidRDefault="00D524ED" w:rsidP="00D524ED">
      <w:pPr>
        <w:rPr>
          <w:rFonts w:eastAsiaTheme="minorHAnsi"/>
          <w:sz w:val="22"/>
          <w:szCs w:val="22"/>
        </w:rPr>
      </w:pPr>
    </w:p>
    <w:p w14:paraId="47B567B8" w14:textId="77777777" w:rsidR="007A013C" w:rsidRDefault="007A013C" w:rsidP="00D524ED">
      <w:pPr>
        <w:rPr>
          <w:rFonts w:eastAsiaTheme="minorHAnsi"/>
          <w:sz w:val="22"/>
          <w:szCs w:val="22"/>
        </w:rPr>
      </w:pPr>
    </w:p>
    <w:p w14:paraId="69563C04" w14:textId="77777777" w:rsidR="00350AE1" w:rsidRDefault="00350AE1" w:rsidP="00305808">
      <w:pPr>
        <w:jc w:val="center"/>
        <w:rPr>
          <w:b/>
          <w:sz w:val="22"/>
          <w:szCs w:val="22"/>
        </w:rPr>
      </w:pPr>
    </w:p>
    <w:p w14:paraId="0BC93DAE" w14:textId="77777777" w:rsidR="00987448" w:rsidRDefault="00987448" w:rsidP="00305808">
      <w:pPr>
        <w:jc w:val="center"/>
        <w:rPr>
          <w:b/>
          <w:sz w:val="22"/>
          <w:szCs w:val="22"/>
        </w:rPr>
      </w:pPr>
    </w:p>
    <w:p w14:paraId="44545AD3" w14:textId="77777777" w:rsidR="00494053" w:rsidRPr="00C02D4C" w:rsidRDefault="00494053" w:rsidP="00494053">
      <w:pPr>
        <w:jc w:val="center"/>
        <w:rPr>
          <w:b/>
          <w:sz w:val="22"/>
          <w:szCs w:val="22"/>
        </w:rPr>
      </w:pPr>
      <w:bookmarkStart w:id="0" w:name="_Hlk207913787"/>
      <w:r w:rsidRPr="00C02D4C">
        <w:rPr>
          <w:b/>
          <w:sz w:val="22"/>
          <w:szCs w:val="22"/>
        </w:rPr>
        <w:t>IZVJEŠĆE O REALIZACIJI PROGRAMA JAVNIH POTREBA OSNOVNIH ŠKOLA</w:t>
      </w:r>
    </w:p>
    <w:p w14:paraId="732D3B33" w14:textId="764D53A4" w:rsidR="00494053" w:rsidRPr="00C02D4C" w:rsidRDefault="00494053" w:rsidP="00494053">
      <w:pPr>
        <w:jc w:val="center"/>
        <w:rPr>
          <w:b/>
          <w:sz w:val="22"/>
          <w:szCs w:val="22"/>
        </w:rPr>
      </w:pPr>
      <w:r w:rsidRPr="00C02D4C">
        <w:rPr>
          <w:b/>
          <w:sz w:val="22"/>
          <w:szCs w:val="22"/>
        </w:rPr>
        <w:t>IZNAD ZAKONSKOG STANDARDA ZA 202</w:t>
      </w:r>
      <w:r w:rsidR="001D0798">
        <w:rPr>
          <w:b/>
          <w:sz w:val="22"/>
          <w:szCs w:val="22"/>
        </w:rPr>
        <w:t>5</w:t>
      </w:r>
      <w:r w:rsidRPr="00C02D4C">
        <w:rPr>
          <w:b/>
          <w:sz w:val="22"/>
          <w:szCs w:val="22"/>
        </w:rPr>
        <w:t xml:space="preserve">. </w:t>
      </w:r>
    </w:p>
    <w:p w14:paraId="2944F89B" w14:textId="77777777" w:rsidR="00494053" w:rsidRPr="00C02D4C" w:rsidRDefault="00494053" w:rsidP="00494053">
      <w:pPr>
        <w:tabs>
          <w:tab w:val="left" w:pos="2925"/>
        </w:tabs>
        <w:jc w:val="both"/>
        <w:rPr>
          <w:b/>
          <w:sz w:val="22"/>
          <w:szCs w:val="22"/>
        </w:rPr>
      </w:pPr>
      <w:r w:rsidRPr="00C02D4C">
        <w:rPr>
          <w:b/>
          <w:sz w:val="22"/>
          <w:szCs w:val="22"/>
        </w:rPr>
        <w:tab/>
      </w:r>
    </w:p>
    <w:p w14:paraId="56022D7F" w14:textId="28276545" w:rsidR="00494053" w:rsidRPr="00C02D4C" w:rsidRDefault="00494053" w:rsidP="00494053">
      <w:pPr>
        <w:jc w:val="both"/>
        <w:rPr>
          <w:sz w:val="22"/>
          <w:szCs w:val="22"/>
        </w:rPr>
      </w:pPr>
      <w:r>
        <w:rPr>
          <w:sz w:val="22"/>
          <w:szCs w:val="22"/>
        </w:rPr>
        <w:t xml:space="preserve">          </w:t>
      </w:r>
      <w:r w:rsidRPr="00C02D4C">
        <w:rPr>
          <w:sz w:val="22"/>
          <w:szCs w:val="22"/>
        </w:rPr>
        <w:t xml:space="preserve">U gradu Karlovcu odgojno obrazovni rad pruža deset osnovnih škola i Centar za odgoj i obrazovanje djece i mladeži Karlovac (u daljnjem tekstu Centar). </w:t>
      </w:r>
      <w:proofErr w:type="spellStart"/>
      <w:r w:rsidRPr="00C02D4C">
        <w:rPr>
          <w:sz w:val="22"/>
          <w:szCs w:val="22"/>
        </w:rPr>
        <w:t>Jednosmjenski</w:t>
      </w:r>
      <w:proofErr w:type="spellEnd"/>
      <w:r w:rsidRPr="00C02D4C">
        <w:rPr>
          <w:sz w:val="22"/>
          <w:szCs w:val="22"/>
        </w:rPr>
        <w:t xml:space="preserve"> rad se provodi u O</w:t>
      </w:r>
      <w:r>
        <w:rPr>
          <w:sz w:val="22"/>
          <w:szCs w:val="22"/>
        </w:rPr>
        <w:t xml:space="preserve">snovnoj školi </w:t>
      </w:r>
      <w:r w:rsidRPr="00C02D4C">
        <w:rPr>
          <w:sz w:val="22"/>
          <w:szCs w:val="22"/>
        </w:rPr>
        <w:t xml:space="preserve"> Banija, O</w:t>
      </w:r>
      <w:r>
        <w:rPr>
          <w:sz w:val="22"/>
          <w:szCs w:val="22"/>
        </w:rPr>
        <w:t>snovnoj školi</w:t>
      </w:r>
      <w:r w:rsidRPr="00C02D4C">
        <w:rPr>
          <w:sz w:val="22"/>
          <w:szCs w:val="22"/>
        </w:rPr>
        <w:t xml:space="preserve"> </w:t>
      </w:r>
      <w:r>
        <w:rPr>
          <w:sz w:val="22"/>
          <w:szCs w:val="22"/>
        </w:rPr>
        <w:t>„</w:t>
      </w:r>
      <w:r w:rsidRPr="00C02D4C">
        <w:rPr>
          <w:sz w:val="22"/>
          <w:szCs w:val="22"/>
        </w:rPr>
        <w:t>Braća Seljan“, O</w:t>
      </w:r>
      <w:r>
        <w:rPr>
          <w:sz w:val="22"/>
          <w:szCs w:val="22"/>
        </w:rPr>
        <w:t>snovnoj školi</w:t>
      </w:r>
      <w:r w:rsidRPr="00C02D4C">
        <w:rPr>
          <w:sz w:val="22"/>
          <w:szCs w:val="22"/>
        </w:rPr>
        <w:t xml:space="preserve"> Švarča,  O</w:t>
      </w:r>
      <w:r>
        <w:rPr>
          <w:sz w:val="22"/>
          <w:szCs w:val="22"/>
        </w:rPr>
        <w:t>snovnoj školi</w:t>
      </w:r>
      <w:r w:rsidRPr="00C02D4C">
        <w:rPr>
          <w:sz w:val="22"/>
          <w:szCs w:val="22"/>
        </w:rPr>
        <w:t xml:space="preserve"> Rečica</w:t>
      </w:r>
      <w:r>
        <w:rPr>
          <w:sz w:val="22"/>
          <w:szCs w:val="22"/>
        </w:rPr>
        <w:t xml:space="preserve"> i </w:t>
      </w:r>
      <w:r w:rsidRPr="00C02D4C">
        <w:rPr>
          <w:sz w:val="22"/>
          <w:szCs w:val="22"/>
        </w:rPr>
        <w:t>O</w:t>
      </w:r>
      <w:r>
        <w:rPr>
          <w:sz w:val="22"/>
          <w:szCs w:val="22"/>
        </w:rPr>
        <w:t>snovnoj školi</w:t>
      </w:r>
      <w:r w:rsidRPr="00C02D4C">
        <w:rPr>
          <w:sz w:val="22"/>
          <w:szCs w:val="22"/>
        </w:rPr>
        <w:t xml:space="preserve"> „Skakavac“ dok se nastava u  O</w:t>
      </w:r>
      <w:r>
        <w:rPr>
          <w:sz w:val="22"/>
          <w:szCs w:val="22"/>
        </w:rPr>
        <w:t>snovnoj školi</w:t>
      </w:r>
      <w:r w:rsidRPr="00C02D4C">
        <w:rPr>
          <w:sz w:val="22"/>
          <w:szCs w:val="22"/>
        </w:rPr>
        <w:t xml:space="preserve"> Dragojle Jarnević, O</w:t>
      </w:r>
      <w:r>
        <w:rPr>
          <w:sz w:val="22"/>
          <w:szCs w:val="22"/>
        </w:rPr>
        <w:t>snovnoj školi</w:t>
      </w:r>
      <w:r w:rsidRPr="00C02D4C">
        <w:rPr>
          <w:sz w:val="22"/>
          <w:szCs w:val="22"/>
        </w:rPr>
        <w:t xml:space="preserve"> Turanj,  O</w:t>
      </w:r>
      <w:r>
        <w:rPr>
          <w:sz w:val="22"/>
          <w:szCs w:val="22"/>
        </w:rPr>
        <w:t>snovnoj školi</w:t>
      </w:r>
      <w:r w:rsidRPr="00C02D4C">
        <w:rPr>
          <w:sz w:val="22"/>
          <w:szCs w:val="22"/>
        </w:rPr>
        <w:t xml:space="preserve"> Dubovac, O</w:t>
      </w:r>
      <w:r>
        <w:rPr>
          <w:sz w:val="22"/>
          <w:szCs w:val="22"/>
        </w:rPr>
        <w:t>snovnoj školi</w:t>
      </w:r>
      <w:r w:rsidRPr="00C02D4C">
        <w:rPr>
          <w:sz w:val="22"/>
          <w:szCs w:val="22"/>
        </w:rPr>
        <w:t xml:space="preserve"> Grabrik</w:t>
      </w:r>
      <w:r>
        <w:rPr>
          <w:sz w:val="22"/>
          <w:szCs w:val="22"/>
        </w:rPr>
        <w:t xml:space="preserve">, </w:t>
      </w:r>
      <w:r w:rsidRPr="00C02D4C">
        <w:rPr>
          <w:sz w:val="22"/>
          <w:szCs w:val="22"/>
        </w:rPr>
        <w:t>O</w:t>
      </w:r>
      <w:r>
        <w:rPr>
          <w:sz w:val="22"/>
          <w:szCs w:val="22"/>
        </w:rPr>
        <w:t>snovnoj školi</w:t>
      </w:r>
      <w:r w:rsidRPr="00C02D4C">
        <w:rPr>
          <w:sz w:val="22"/>
          <w:szCs w:val="22"/>
        </w:rPr>
        <w:t xml:space="preserve"> Mahično</w:t>
      </w:r>
      <w:r>
        <w:rPr>
          <w:sz w:val="22"/>
          <w:szCs w:val="22"/>
        </w:rPr>
        <w:t xml:space="preserve"> i </w:t>
      </w:r>
      <w:r w:rsidRPr="00734C4F">
        <w:rPr>
          <w:sz w:val="22"/>
          <w:szCs w:val="22"/>
        </w:rPr>
        <w:t>Centru za odgoj i obrazovanje djece i mladeži</w:t>
      </w:r>
      <w:r w:rsidRPr="00C02D4C">
        <w:rPr>
          <w:sz w:val="22"/>
          <w:szCs w:val="22"/>
        </w:rPr>
        <w:t xml:space="preserve"> provodi  u dvije smjene. </w:t>
      </w:r>
    </w:p>
    <w:p w14:paraId="2C983D26" w14:textId="77777777" w:rsidR="00494053" w:rsidRPr="00C02D4C" w:rsidRDefault="00494053" w:rsidP="00494053">
      <w:pPr>
        <w:jc w:val="both"/>
        <w:rPr>
          <w:sz w:val="22"/>
          <w:szCs w:val="22"/>
        </w:rPr>
      </w:pPr>
    </w:p>
    <w:p w14:paraId="676EB6BD" w14:textId="0EE6B146" w:rsidR="00494053" w:rsidRPr="00C02D4C" w:rsidRDefault="00494053" w:rsidP="00494053">
      <w:pPr>
        <w:jc w:val="both"/>
        <w:rPr>
          <w:sz w:val="22"/>
          <w:szCs w:val="22"/>
        </w:rPr>
      </w:pPr>
      <w:r>
        <w:rPr>
          <w:sz w:val="22"/>
          <w:szCs w:val="22"/>
        </w:rPr>
        <w:t xml:space="preserve">          </w:t>
      </w:r>
      <w:r w:rsidRPr="00C02D4C">
        <w:rPr>
          <w:sz w:val="22"/>
          <w:szCs w:val="22"/>
        </w:rPr>
        <w:t xml:space="preserve">Osnovne škole koje imaju područne škole su: </w:t>
      </w:r>
    </w:p>
    <w:p w14:paraId="1D656BFF" w14:textId="77777777" w:rsidR="00494053" w:rsidRPr="00C02D4C" w:rsidRDefault="00494053" w:rsidP="00494053">
      <w:pPr>
        <w:jc w:val="both"/>
        <w:rPr>
          <w:sz w:val="22"/>
          <w:szCs w:val="22"/>
        </w:rPr>
      </w:pPr>
    </w:p>
    <w:p w14:paraId="56ECC85D" w14:textId="77777777" w:rsidR="00494053" w:rsidRPr="00C02D4C" w:rsidRDefault="00494053">
      <w:pPr>
        <w:pStyle w:val="ListParagraph"/>
        <w:numPr>
          <w:ilvl w:val="0"/>
          <w:numId w:val="2"/>
        </w:numPr>
        <w:jc w:val="both"/>
        <w:rPr>
          <w:sz w:val="22"/>
          <w:szCs w:val="22"/>
        </w:rPr>
      </w:pPr>
      <w:r w:rsidRPr="00C02D4C">
        <w:rPr>
          <w:sz w:val="22"/>
          <w:szCs w:val="22"/>
        </w:rPr>
        <w:t xml:space="preserve">Osnovna škola Banija  - PŠ </w:t>
      </w:r>
      <w:proofErr w:type="spellStart"/>
      <w:r w:rsidRPr="00C02D4C">
        <w:rPr>
          <w:sz w:val="22"/>
          <w:szCs w:val="22"/>
        </w:rPr>
        <w:t>Hrnetić</w:t>
      </w:r>
      <w:proofErr w:type="spellEnd"/>
      <w:r w:rsidRPr="00C02D4C">
        <w:rPr>
          <w:sz w:val="22"/>
          <w:szCs w:val="22"/>
        </w:rPr>
        <w:t xml:space="preserve"> </w:t>
      </w:r>
      <w:r>
        <w:rPr>
          <w:sz w:val="22"/>
          <w:szCs w:val="22"/>
        </w:rPr>
        <w:t xml:space="preserve">(privremeno zatvorena) </w:t>
      </w:r>
      <w:r w:rsidRPr="00C02D4C">
        <w:rPr>
          <w:sz w:val="22"/>
          <w:szCs w:val="22"/>
        </w:rPr>
        <w:t xml:space="preserve">i PŠ  Donje </w:t>
      </w:r>
      <w:proofErr w:type="spellStart"/>
      <w:r w:rsidRPr="00C02D4C">
        <w:rPr>
          <w:sz w:val="22"/>
          <w:szCs w:val="22"/>
        </w:rPr>
        <w:t>Mekušje</w:t>
      </w:r>
      <w:proofErr w:type="spellEnd"/>
      <w:r w:rsidRPr="00C02D4C">
        <w:rPr>
          <w:sz w:val="22"/>
          <w:szCs w:val="22"/>
        </w:rPr>
        <w:t xml:space="preserve"> </w:t>
      </w:r>
    </w:p>
    <w:p w14:paraId="54CF7080" w14:textId="77777777" w:rsidR="00494053" w:rsidRPr="00C02D4C" w:rsidRDefault="00494053">
      <w:pPr>
        <w:pStyle w:val="ListParagraph"/>
        <w:numPr>
          <w:ilvl w:val="0"/>
          <w:numId w:val="2"/>
        </w:numPr>
        <w:jc w:val="both"/>
        <w:rPr>
          <w:sz w:val="22"/>
          <w:szCs w:val="22"/>
        </w:rPr>
      </w:pPr>
      <w:r w:rsidRPr="00C02D4C">
        <w:rPr>
          <w:sz w:val="22"/>
          <w:szCs w:val="22"/>
        </w:rPr>
        <w:t xml:space="preserve">Osnovna škola  Dubovac – PŠ Velika Jelsa </w:t>
      </w:r>
    </w:p>
    <w:p w14:paraId="351BBABD" w14:textId="2F56343C" w:rsidR="00494053" w:rsidRPr="00C02D4C" w:rsidRDefault="00494053">
      <w:pPr>
        <w:pStyle w:val="ListParagraph"/>
        <w:numPr>
          <w:ilvl w:val="0"/>
          <w:numId w:val="2"/>
        </w:numPr>
        <w:jc w:val="both"/>
        <w:rPr>
          <w:sz w:val="22"/>
          <w:szCs w:val="22"/>
        </w:rPr>
      </w:pPr>
      <w:r w:rsidRPr="00C02D4C">
        <w:rPr>
          <w:sz w:val="22"/>
          <w:szCs w:val="22"/>
        </w:rPr>
        <w:t xml:space="preserve">Osnovna škola Turanj – PŠ </w:t>
      </w:r>
      <w:proofErr w:type="spellStart"/>
      <w:r w:rsidRPr="00C02D4C">
        <w:rPr>
          <w:sz w:val="22"/>
          <w:szCs w:val="22"/>
        </w:rPr>
        <w:t>Ladvenjak</w:t>
      </w:r>
      <w:proofErr w:type="spellEnd"/>
      <w:r>
        <w:rPr>
          <w:sz w:val="22"/>
          <w:szCs w:val="22"/>
        </w:rPr>
        <w:t xml:space="preserve"> (privremeno zatvorena)</w:t>
      </w:r>
      <w:r w:rsidRPr="00C02D4C">
        <w:rPr>
          <w:sz w:val="22"/>
          <w:szCs w:val="22"/>
        </w:rPr>
        <w:t xml:space="preserve">, PŠ </w:t>
      </w:r>
      <w:proofErr w:type="spellStart"/>
      <w:r w:rsidRPr="00C02D4C">
        <w:rPr>
          <w:sz w:val="22"/>
          <w:szCs w:val="22"/>
        </w:rPr>
        <w:t>Vukmanić</w:t>
      </w:r>
      <w:proofErr w:type="spellEnd"/>
      <w:r w:rsidRPr="00C02D4C">
        <w:rPr>
          <w:sz w:val="22"/>
          <w:szCs w:val="22"/>
        </w:rPr>
        <w:t xml:space="preserve">, PŠ </w:t>
      </w:r>
      <w:proofErr w:type="spellStart"/>
      <w:r w:rsidRPr="00C02D4C">
        <w:rPr>
          <w:sz w:val="22"/>
          <w:szCs w:val="22"/>
        </w:rPr>
        <w:t>Vukmanićki</w:t>
      </w:r>
      <w:proofErr w:type="spellEnd"/>
      <w:r w:rsidRPr="00C02D4C">
        <w:rPr>
          <w:sz w:val="22"/>
          <w:szCs w:val="22"/>
        </w:rPr>
        <w:t xml:space="preserve"> Cerovac i PŠ </w:t>
      </w:r>
      <w:proofErr w:type="spellStart"/>
      <w:r w:rsidRPr="00C02D4C">
        <w:rPr>
          <w:sz w:val="22"/>
          <w:szCs w:val="22"/>
        </w:rPr>
        <w:t>Tušilović</w:t>
      </w:r>
      <w:proofErr w:type="spellEnd"/>
      <w:r w:rsidRPr="00C02D4C">
        <w:rPr>
          <w:sz w:val="22"/>
          <w:szCs w:val="22"/>
        </w:rPr>
        <w:t xml:space="preserve"> </w:t>
      </w:r>
    </w:p>
    <w:p w14:paraId="03D7AF25" w14:textId="77777777" w:rsidR="00494053" w:rsidRPr="00C02D4C" w:rsidRDefault="00494053">
      <w:pPr>
        <w:pStyle w:val="ListParagraph"/>
        <w:numPr>
          <w:ilvl w:val="0"/>
          <w:numId w:val="2"/>
        </w:numPr>
        <w:jc w:val="both"/>
        <w:rPr>
          <w:sz w:val="22"/>
          <w:szCs w:val="22"/>
        </w:rPr>
      </w:pPr>
      <w:r w:rsidRPr="00C02D4C">
        <w:rPr>
          <w:sz w:val="22"/>
          <w:szCs w:val="22"/>
        </w:rPr>
        <w:t xml:space="preserve">Osnovna škola Mahično – PŠ </w:t>
      </w:r>
      <w:proofErr w:type="spellStart"/>
      <w:r w:rsidRPr="00C02D4C">
        <w:rPr>
          <w:sz w:val="22"/>
          <w:szCs w:val="22"/>
        </w:rPr>
        <w:t>Goršćaki</w:t>
      </w:r>
      <w:proofErr w:type="spellEnd"/>
      <w:r w:rsidRPr="00C02D4C">
        <w:rPr>
          <w:sz w:val="22"/>
          <w:szCs w:val="22"/>
        </w:rPr>
        <w:t xml:space="preserve"> </w:t>
      </w:r>
    </w:p>
    <w:p w14:paraId="0466C0B0" w14:textId="77777777" w:rsidR="00494053" w:rsidRPr="00C02D4C" w:rsidRDefault="00494053">
      <w:pPr>
        <w:pStyle w:val="ListParagraph"/>
        <w:numPr>
          <w:ilvl w:val="0"/>
          <w:numId w:val="2"/>
        </w:numPr>
        <w:jc w:val="both"/>
        <w:rPr>
          <w:sz w:val="22"/>
          <w:szCs w:val="22"/>
        </w:rPr>
      </w:pPr>
      <w:r w:rsidRPr="00C02D4C">
        <w:rPr>
          <w:sz w:val="22"/>
          <w:szCs w:val="22"/>
        </w:rPr>
        <w:t xml:space="preserve">Osnovna škola Rečica – PŠ Šišljavić </w:t>
      </w:r>
      <w:r>
        <w:rPr>
          <w:sz w:val="22"/>
          <w:szCs w:val="22"/>
        </w:rPr>
        <w:t>(privremeno zatvorena)</w:t>
      </w:r>
    </w:p>
    <w:p w14:paraId="74FAD3C9" w14:textId="77777777" w:rsidR="00494053" w:rsidRPr="00C02D4C" w:rsidRDefault="00494053" w:rsidP="00494053">
      <w:pPr>
        <w:jc w:val="both"/>
        <w:rPr>
          <w:sz w:val="22"/>
          <w:szCs w:val="22"/>
        </w:rPr>
      </w:pPr>
    </w:p>
    <w:p w14:paraId="524FDEA1" w14:textId="137787CE" w:rsidR="00494053" w:rsidRPr="00C02D4C" w:rsidRDefault="00494053" w:rsidP="00494053">
      <w:pPr>
        <w:jc w:val="both"/>
        <w:rPr>
          <w:sz w:val="22"/>
          <w:szCs w:val="22"/>
        </w:rPr>
      </w:pPr>
      <w:r w:rsidRPr="00C02D4C">
        <w:rPr>
          <w:sz w:val="22"/>
          <w:szCs w:val="22"/>
        </w:rPr>
        <w:t xml:space="preserve">          Grad Karlovac financira osnovne škole kroz decentralizirane funkcije koje se odnose na zakonske obveze za financiranje rashoda osnovnih škola temeljem Uredbe o načinu izračuna iznosa pomoći izravnanja za decentralizirane funkcije jedinica lokalne i područne (regionalne) samouprave i Odluku o kriterijima i mjerilima za utvrđivanje bilančnih prava za financiranje minimalnog financijskog standarda javnih potreba osnovnog školstva u 202</w:t>
      </w:r>
      <w:r w:rsidR="00820916">
        <w:rPr>
          <w:sz w:val="22"/>
          <w:szCs w:val="22"/>
        </w:rPr>
        <w:t>5</w:t>
      </w:r>
      <w:r w:rsidRPr="00C02D4C">
        <w:rPr>
          <w:sz w:val="22"/>
          <w:szCs w:val="22"/>
        </w:rPr>
        <w:t xml:space="preserve">. godini u sklopu funkcija koje se decentraliziraju.     </w:t>
      </w:r>
    </w:p>
    <w:p w14:paraId="5D1C9D8E" w14:textId="77777777" w:rsidR="00494053" w:rsidRPr="00C02D4C" w:rsidRDefault="00494053" w:rsidP="00494053">
      <w:pPr>
        <w:jc w:val="both"/>
        <w:rPr>
          <w:sz w:val="22"/>
          <w:szCs w:val="22"/>
        </w:rPr>
      </w:pPr>
      <w:r w:rsidRPr="00C02D4C">
        <w:rPr>
          <w:sz w:val="22"/>
          <w:szCs w:val="22"/>
        </w:rPr>
        <w:t xml:space="preserve">          Budući da su u okviru decentraliziranih sredstava osigurana sredstva za tzv. minimalni financijski standard u školstvu, odnosno za ostvarenje temeljnog programa, županije, općine i gradovi trebali bi u okviru svojih mogućnosti težiti osiguravanju dodatnih sredstava za podizanje pedagoškog standarda i obogaćivanje programa odgoja i obrazovanja u školama.</w:t>
      </w:r>
    </w:p>
    <w:p w14:paraId="2DD52CF9" w14:textId="77777777" w:rsidR="00494053" w:rsidRPr="00C02D4C" w:rsidRDefault="00494053" w:rsidP="00494053">
      <w:pPr>
        <w:jc w:val="both"/>
        <w:rPr>
          <w:sz w:val="22"/>
          <w:szCs w:val="22"/>
        </w:rPr>
      </w:pPr>
      <w:r w:rsidRPr="00C02D4C">
        <w:rPr>
          <w:sz w:val="22"/>
          <w:szCs w:val="22"/>
        </w:rPr>
        <w:t xml:space="preserve">           Program javnih potreba u osnovnom školstvu iznad standarda financira se iz proračuna Grada Karlovca s ciljem unapređenja karlovačkog osnovnoškolskog sustava. Kroz program iznad standarda Grad Karlovac financira ili sufinancira produženi boravak, prijevoz učenika koji nije u zakonskoj obavezi, projekt Škola u prirodi,  rad s darovitim učenicima i ostale projekte. </w:t>
      </w:r>
    </w:p>
    <w:p w14:paraId="203265BE" w14:textId="77777777" w:rsidR="00494053" w:rsidRDefault="00494053" w:rsidP="00494053">
      <w:pPr>
        <w:pStyle w:val="T-98-2"/>
        <w:spacing w:line="200" w:lineRule="atLeast"/>
        <w:ind w:firstLine="0"/>
        <w:rPr>
          <w:rFonts w:ascii="Times New Roman" w:hAnsi="Times New Roman"/>
          <w:b/>
          <w:sz w:val="24"/>
          <w:szCs w:val="24"/>
        </w:rPr>
      </w:pPr>
    </w:p>
    <w:p w14:paraId="1DB08172" w14:textId="77777777" w:rsidR="00494053" w:rsidRPr="00C02D4C" w:rsidRDefault="00494053" w:rsidP="00494053">
      <w:pPr>
        <w:jc w:val="both"/>
        <w:rPr>
          <w:b/>
          <w:bCs/>
          <w:sz w:val="22"/>
          <w:szCs w:val="22"/>
        </w:rPr>
      </w:pPr>
    </w:p>
    <w:p w14:paraId="1762BB9F" w14:textId="77777777" w:rsidR="00494053" w:rsidRPr="002E6B61" w:rsidRDefault="00494053" w:rsidP="00494053">
      <w:pPr>
        <w:jc w:val="both"/>
        <w:rPr>
          <w:b/>
          <w:bCs/>
          <w:color w:val="EE0000"/>
          <w:sz w:val="22"/>
          <w:szCs w:val="22"/>
        </w:rPr>
      </w:pPr>
    </w:p>
    <w:p w14:paraId="41C487FF" w14:textId="46AD096A" w:rsidR="00494053" w:rsidRPr="00B84244" w:rsidRDefault="00494053" w:rsidP="00B84244">
      <w:pPr>
        <w:pStyle w:val="ListParagraph"/>
        <w:numPr>
          <w:ilvl w:val="0"/>
          <w:numId w:val="8"/>
        </w:numPr>
        <w:jc w:val="both"/>
        <w:rPr>
          <w:b/>
          <w:bCs/>
          <w:sz w:val="22"/>
          <w:szCs w:val="22"/>
        </w:rPr>
      </w:pPr>
      <w:r w:rsidRPr="00B84244">
        <w:rPr>
          <w:b/>
          <w:bCs/>
          <w:sz w:val="22"/>
          <w:szCs w:val="22"/>
        </w:rPr>
        <w:t xml:space="preserve">PROGRAM  OSNOVNO ŠKOLSTVO - ZAKONSKI STANDARD </w:t>
      </w:r>
    </w:p>
    <w:p w14:paraId="6AB541DF" w14:textId="77777777" w:rsidR="00B84244" w:rsidRPr="00B84244" w:rsidRDefault="00B84244" w:rsidP="00B84244">
      <w:pPr>
        <w:pStyle w:val="ListParagraph"/>
        <w:jc w:val="both"/>
        <w:rPr>
          <w:sz w:val="22"/>
          <w:szCs w:val="22"/>
        </w:rPr>
      </w:pPr>
    </w:p>
    <w:p w14:paraId="2BA2152F" w14:textId="77777777" w:rsidR="00494053" w:rsidRPr="000B72EE" w:rsidRDefault="00494053" w:rsidP="00494053">
      <w:pPr>
        <w:ind w:firstLine="708"/>
        <w:jc w:val="both"/>
        <w:rPr>
          <w:sz w:val="22"/>
          <w:szCs w:val="22"/>
        </w:rPr>
      </w:pPr>
    </w:p>
    <w:p w14:paraId="041373DC" w14:textId="77777777" w:rsidR="00494053" w:rsidRPr="000B72EE" w:rsidRDefault="00494053">
      <w:pPr>
        <w:pStyle w:val="ListParagraph"/>
        <w:numPr>
          <w:ilvl w:val="0"/>
          <w:numId w:val="1"/>
        </w:numPr>
        <w:rPr>
          <w:b/>
          <w:sz w:val="22"/>
          <w:szCs w:val="22"/>
          <w:lang w:eastAsia="hr-HR"/>
        </w:rPr>
      </w:pPr>
      <w:r w:rsidRPr="000B72EE">
        <w:rPr>
          <w:b/>
          <w:sz w:val="22"/>
          <w:szCs w:val="22"/>
          <w:lang w:eastAsia="hr-HR"/>
        </w:rPr>
        <w:t>OSNOVNO ŠKOLSTVO – ZAKONSKI STANDARD</w:t>
      </w:r>
    </w:p>
    <w:p w14:paraId="795072D8" w14:textId="77777777" w:rsidR="00494053" w:rsidRPr="000B72EE" w:rsidRDefault="00494053" w:rsidP="00494053">
      <w:pPr>
        <w:jc w:val="both"/>
        <w:rPr>
          <w:b/>
          <w:sz w:val="22"/>
          <w:szCs w:val="22"/>
          <w:lang w:eastAsia="hr-HR"/>
        </w:rPr>
      </w:pPr>
    </w:p>
    <w:p w14:paraId="6834284D" w14:textId="77777777" w:rsidR="00494053" w:rsidRPr="000B72EE" w:rsidRDefault="00494053" w:rsidP="00B84244">
      <w:pPr>
        <w:ind w:firstLine="360"/>
        <w:jc w:val="both"/>
        <w:rPr>
          <w:rFonts w:eastAsia="Aptos"/>
          <w:sz w:val="22"/>
          <w:szCs w:val="22"/>
          <w:lang w:eastAsia="hr-HR"/>
        </w:rPr>
      </w:pPr>
      <w:r w:rsidRPr="000B72EE">
        <w:rPr>
          <w:rFonts w:eastAsia="Aptos"/>
          <w:sz w:val="22"/>
          <w:szCs w:val="22"/>
          <w:lang w:eastAsia="hr-HR"/>
        </w:rPr>
        <w:t>U Programu Financiranja zakonskog standarda u osnovnim školama osiguravaju se materijalni uvjeti za djelatnost karlovačkih osnovnih škola koja se odnose na financiranje materijalnih troškova, tekuće i investicijsko održavanje i za kapitalna ulaganja na školskim zgradama.</w:t>
      </w:r>
    </w:p>
    <w:p w14:paraId="33FB08CF" w14:textId="24E7CB4B" w:rsidR="00494053" w:rsidRPr="000F4396" w:rsidRDefault="00494053" w:rsidP="00494053">
      <w:pPr>
        <w:jc w:val="both"/>
        <w:rPr>
          <w:rFonts w:eastAsia="Aptos"/>
          <w:sz w:val="22"/>
          <w:szCs w:val="22"/>
          <w:lang w:eastAsia="hr-HR"/>
        </w:rPr>
      </w:pPr>
      <w:r w:rsidRPr="000B72EE">
        <w:rPr>
          <w:rFonts w:eastAsia="Aptos"/>
          <w:sz w:val="22"/>
          <w:szCs w:val="22"/>
          <w:lang w:eastAsia="hr-HR"/>
        </w:rPr>
        <w:t>Sredstva se raspoređuju sukladno Uredbi o načinu financiranja decentraliziranih funkcija te izračuna iznosa pomoći izravnanja za decentralizirane funkcije jedinica lokalne i područne (regionalne) samouprave za 202</w:t>
      </w:r>
      <w:r w:rsidR="00563268">
        <w:rPr>
          <w:rFonts w:eastAsia="Aptos"/>
          <w:sz w:val="22"/>
          <w:szCs w:val="22"/>
          <w:lang w:eastAsia="hr-HR"/>
        </w:rPr>
        <w:t>5</w:t>
      </w:r>
      <w:r w:rsidRPr="000B72EE">
        <w:rPr>
          <w:rFonts w:eastAsia="Aptos"/>
          <w:sz w:val="22"/>
          <w:szCs w:val="22"/>
          <w:lang w:eastAsia="hr-HR"/>
        </w:rPr>
        <w:t xml:space="preserve">. </w:t>
      </w:r>
      <w:r w:rsidRPr="000F4396">
        <w:rPr>
          <w:rFonts w:eastAsia="Aptos"/>
          <w:sz w:val="22"/>
          <w:szCs w:val="22"/>
          <w:lang w:eastAsia="hr-HR"/>
        </w:rPr>
        <w:t>godinu („Narodne novine“, broj 1</w:t>
      </w:r>
      <w:r w:rsidR="00C35B38" w:rsidRPr="000F4396">
        <w:rPr>
          <w:rFonts w:eastAsia="Aptos"/>
          <w:sz w:val="22"/>
          <w:szCs w:val="22"/>
          <w:lang w:eastAsia="hr-HR"/>
        </w:rPr>
        <w:t>6</w:t>
      </w:r>
      <w:r w:rsidRPr="000F4396">
        <w:rPr>
          <w:rFonts w:eastAsia="Aptos"/>
          <w:sz w:val="22"/>
          <w:szCs w:val="22"/>
          <w:lang w:eastAsia="hr-HR"/>
        </w:rPr>
        <w:t>/2</w:t>
      </w:r>
      <w:r w:rsidR="00C35B38" w:rsidRPr="000F4396">
        <w:rPr>
          <w:rFonts w:eastAsia="Aptos"/>
          <w:sz w:val="22"/>
          <w:szCs w:val="22"/>
          <w:lang w:eastAsia="hr-HR"/>
        </w:rPr>
        <w:t>5</w:t>
      </w:r>
      <w:r w:rsidRPr="000F4396">
        <w:rPr>
          <w:rFonts w:eastAsia="Aptos"/>
          <w:sz w:val="22"/>
          <w:szCs w:val="22"/>
          <w:lang w:eastAsia="hr-HR"/>
        </w:rPr>
        <w:t xml:space="preserve">) i </w:t>
      </w:r>
      <w:bookmarkStart w:id="1" w:name="_Hlk203991978"/>
      <w:r w:rsidRPr="000F4396">
        <w:rPr>
          <w:rFonts w:eastAsia="Aptos"/>
          <w:sz w:val="22"/>
          <w:szCs w:val="22"/>
          <w:lang w:eastAsia="hr-HR"/>
        </w:rPr>
        <w:t>Odluke o kriterijima, mjerilima i načinu financiranja decentraliziranih funkcija u osnovnim školama na području grada Karlovca za 202</w:t>
      </w:r>
      <w:r w:rsidR="00C35B38" w:rsidRPr="000F4396">
        <w:rPr>
          <w:rFonts w:eastAsia="Aptos"/>
          <w:sz w:val="22"/>
          <w:szCs w:val="22"/>
          <w:lang w:eastAsia="hr-HR"/>
        </w:rPr>
        <w:t>5</w:t>
      </w:r>
      <w:r w:rsidRPr="000F4396">
        <w:rPr>
          <w:rFonts w:eastAsia="Aptos"/>
          <w:sz w:val="22"/>
          <w:szCs w:val="22"/>
          <w:lang w:eastAsia="hr-HR"/>
        </w:rPr>
        <w:t xml:space="preserve">. godinu (Glasnik Grada Karlovca br. </w:t>
      </w:r>
      <w:r w:rsidR="005D4069" w:rsidRPr="000F4396">
        <w:rPr>
          <w:rFonts w:eastAsia="Aptos"/>
          <w:sz w:val="22"/>
          <w:szCs w:val="22"/>
          <w:lang w:eastAsia="hr-HR"/>
        </w:rPr>
        <w:t>23a/2024, 6/25, 13/25, 19/25</w:t>
      </w:r>
      <w:r w:rsidRPr="000F4396">
        <w:rPr>
          <w:rFonts w:eastAsia="Aptos"/>
          <w:sz w:val="22"/>
          <w:szCs w:val="22"/>
          <w:lang w:eastAsia="hr-HR"/>
        </w:rPr>
        <w:t>)</w:t>
      </w:r>
      <w:bookmarkEnd w:id="1"/>
      <w:r w:rsidRPr="000F4396">
        <w:rPr>
          <w:rFonts w:eastAsia="Aptos"/>
          <w:sz w:val="22"/>
          <w:szCs w:val="22"/>
          <w:lang w:eastAsia="hr-HR"/>
        </w:rPr>
        <w:t>.</w:t>
      </w:r>
    </w:p>
    <w:p w14:paraId="408DCA2F" w14:textId="208F5885" w:rsidR="00494053" w:rsidRPr="000F4396" w:rsidRDefault="00494053" w:rsidP="00494053">
      <w:pPr>
        <w:ind w:firstLine="426"/>
        <w:jc w:val="both"/>
        <w:rPr>
          <w:rFonts w:eastAsia="Aptos"/>
          <w:sz w:val="22"/>
          <w:szCs w:val="22"/>
          <w:lang w:eastAsia="hr-HR"/>
        </w:rPr>
      </w:pPr>
      <w:r w:rsidRPr="000F4396">
        <w:rPr>
          <w:rFonts w:eastAsia="Aptos"/>
          <w:sz w:val="22"/>
          <w:szCs w:val="22"/>
          <w:lang w:eastAsia="hr-HR"/>
        </w:rPr>
        <w:t>U  202</w:t>
      </w:r>
      <w:r w:rsidR="005D4069" w:rsidRPr="000F4396">
        <w:rPr>
          <w:rFonts w:eastAsia="Aptos"/>
          <w:sz w:val="22"/>
          <w:szCs w:val="22"/>
          <w:lang w:eastAsia="hr-HR"/>
        </w:rPr>
        <w:t>5</w:t>
      </w:r>
      <w:r w:rsidRPr="000F4396">
        <w:rPr>
          <w:rFonts w:eastAsia="Aptos"/>
          <w:sz w:val="22"/>
          <w:szCs w:val="22"/>
          <w:lang w:eastAsia="hr-HR"/>
        </w:rPr>
        <w:t xml:space="preserve">.godine decentralizirana sredstva izvršena su u iznosu od </w:t>
      </w:r>
      <w:r w:rsidR="0004643E" w:rsidRPr="000F4396">
        <w:rPr>
          <w:rFonts w:eastAsia="Aptos"/>
          <w:sz w:val="22"/>
          <w:szCs w:val="22"/>
          <w:lang w:eastAsia="hr-HR"/>
        </w:rPr>
        <w:t xml:space="preserve">1.546.846,57 </w:t>
      </w:r>
      <w:r w:rsidR="003B4F8D">
        <w:rPr>
          <w:rFonts w:eastAsia="Aptos"/>
          <w:sz w:val="22"/>
          <w:szCs w:val="22"/>
          <w:lang w:eastAsia="hr-HR"/>
        </w:rPr>
        <w:t>eura</w:t>
      </w:r>
      <w:r w:rsidRPr="000F4396">
        <w:rPr>
          <w:rFonts w:eastAsia="Aptos"/>
          <w:sz w:val="22"/>
          <w:szCs w:val="22"/>
          <w:lang w:eastAsia="hr-HR"/>
        </w:rPr>
        <w:t xml:space="preserve"> prema Odluci o kriterijima, mjerilima i načinu financiranja decentraliziranih funkcija u osnovnim školama na području grada Karlovca za 202</w:t>
      </w:r>
      <w:r w:rsidR="0004643E" w:rsidRPr="000F4396">
        <w:rPr>
          <w:rFonts w:eastAsia="Aptos"/>
          <w:sz w:val="22"/>
          <w:szCs w:val="22"/>
          <w:lang w:eastAsia="hr-HR"/>
        </w:rPr>
        <w:t>5</w:t>
      </w:r>
      <w:r w:rsidRPr="000F4396">
        <w:rPr>
          <w:rFonts w:eastAsia="Aptos"/>
          <w:sz w:val="22"/>
          <w:szCs w:val="22"/>
          <w:lang w:eastAsia="hr-HR"/>
        </w:rPr>
        <w:t>. godinu.</w:t>
      </w:r>
    </w:p>
    <w:p w14:paraId="7B1B9521" w14:textId="761C3969" w:rsidR="00494053" w:rsidRPr="000F4396" w:rsidRDefault="00494053" w:rsidP="00494053">
      <w:pPr>
        <w:ind w:firstLine="708"/>
        <w:jc w:val="both"/>
        <w:rPr>
          <w:rFonts w:eastAsia="Aptos"/>
          <w:sz w:val="22"/>
          <w:szCs w:val="22"/>
          <w:lang w:eastAsia="hr-HR"/>
        </w:rPr>
      </w:pPr>
      <w:r w:rsidRPr="000F4396">
        <w:rPr>
          <w:rFonts w:eastAsia="Aptos"/>
          <w:sz w:val="22"/>
          <w:szCs w:val="22"/>
          <w:lang w:eastAsia="hr-HR"/>
        </w:rPr>
        <w:t>Za prijevoz učenika po zakonskom standardu u izvještajnom razdoblju utrošeno je sveukupno</w:t>
      </w:r>
      <w:r w:rsidR="00927725" w:rsidRPr="000F4396">
        <w:rPr>
          <w:rFonts w:eastAsia="Aptos"/>
          <w:sz w:val="22"/>
          <w:szCs w:val="22"/>
          <w:lang w:eastAsia="hr-HR"/>
        </w:rPr>
        <w:t xml:space="preserve"> 150.525,00 </w:t>
      </w:r>
      <w:r w:rsidRPr="000F4396">
        <w:rPr>
          <w:rFonts w:eastAsia="Aptos"/>
          <w:sz w:val="22"/>
          <w:szCs w:val="22"/>
          <w:lang w:eastAsia="hr-HR"/>
        </w:rPr>
        <w:t xml:space="preserve"> </w:t>
      </w:r>
      <w:r w:rsidR="003B4F8D">
        <w:rPr>
          <w:rFonts w:eastAsia="Aptos"/>
          <w:sz w:val="22"/>
          <w:szCs w:val="22"/>
          <w:lang w:eastAsia="hr-HR"/>
        </w:rPr>
        <w:t>euro</w:t>
      </w:r>
      <w:r w:rsidRPr="000F4396">
        <w:rPr>
          <w:rFonts w:eastAsia="Aptos"/>
          <w:sz w:val="22"/>
          <w:szCs w:val="22"/>
          <w:lang w:eastAsia="hr-HR"/>
        </w:rPr>
        <w:t>.</w:t>
      </w:r>
    </w:p>
    <w:p w14:paraId="6C35174F" w14:textId="77777777" w:rsidR="00494053" w:rsidRPr="000F4396" w:rsidRDefault="00494053" w:rsidP="00494053">
      <w:pPr>
        <w:ind w:right="-143"/>
        <w:jc w:val="both"/>
        <w:rPr>
          <w:sz w:val="22"/>
          <w:szCs w:val="22"/>
          <w:lang w:eastAsia="hr-HR"/>
        </w:rPr>
      </w:pPr>
      <w:r w:rsidRPr="000F4396">
        <w:rPr>
          <w:sz w:val="22"/>
          <w:szCs w:val="22"/>
          <w:lang w:eastAsia="hr-HR"/>
        </w:rPr>
        <w:t xml:space="preserve"> </w:t>
      </w:r>
    </w:p>
    <w:p w14:paraId="72614B25" w14:textId="77777777" w:rsidR="00494053" w:rsidRPr="000F4396" w:rsidRDefault="00494053" w:rsidP="00494053">
      <w:pPr>
        <w:ind w:right="-143"/>
        <w:jc w:val="both"/>
        <w:rPr>
          <w:sz w:val="22"/>
          <w:szCs w:val="22"/>
          <w:lang w:eastAsia="hr-HR"/>
        </w:rPr>
      </w:pPr>
    </w:p>
    <w:p w14:paraId="4A6F0071" w14:textId="77777777" w:rsidR="00494053" w:rsidRPr="000F4396" w:rsidRDefault="00494053">
      <w:pPr>
        <w:pStyle w:val="ListParagraph"/>
        <w:numPr>
          <w:ilvl w:val="0"/>
          <w:numId w:val="1"/>
        </w:numPr>
        <w:rPr>
          <w:b/>
          <w:sz w:val="22"/>
          <w:szCs w:val="22"/>
          <w:lang w:eastAsia="hr-HR"/>
        </w:rPr>
      </w:pPr>
      <w:bookmarkStart w:id="2" w:name="_Hlk37061812"/>
      <w:r w:rsidRPr="000F4396">
        <w:rPr>
          <w:b/>
          <w:sz w:val="22"/>
          <w:szCs w:val="22"/>
          <w:lang w:eastAsia="hr-HR"/>
        </w:rPr>
        <w:t xml:space="preserve">KAPITALNA ULAGANJA U OSNOVNE ŠKOLE </w:t>
      </w:r>
    </w:p>
    <w:p w14:paraId="1F70D3E8" w14:textId="77777777" w:rsidR="00494053" w:rsidRPr="000F4396" w:rsidRDefault="00494053" w:rsidP="00494053">
      <w:pPr>
        <w:jc w:val="both"/>
        <w:rPr>
          <w:b/>
          <w:sz w:val="22"/>
          <w:szCs w:val="22"/>
          <w:lang w:eastAsia="hr-HR"/>
        </w:rPr>
      </w:pPr>
    </w:p>
    <w:bookmarkEnd w:id="2"/>
    <w:p w14:paraId="467E317D" w14:textId="77777777" w:rsidR="00494053" w:rsidRPr="000F4396" w:rsidRDefault="00494053" w:rsidP="00B84244">
      <w:pPr>
        <w:ind w:firstLine="360"/>
        <w:jc w:val="both"/>
        <w:rPr>
          <w:rFonts w:eastAsia="Aptos"/>
          <w:sz w:val="22"/>
          <w:szCs w:val="22"/>
          <w:lang w:eastAsia="hr-HR"/>
        </w:rPr>
      </w:pPr>
      <w:r w:rsidRPr="000F4396">
        <w:rPr>
          <w:rFonts w:eastAsia="Aptos"/>
          <w:sz w:val="22"/>
          <w:szCs w:val="22"/>
          <w:lang w:eastAsia="hr-HR"/>
        </w:rPr>
        <w:t xml:space="preserve">Pod pojmom kapitalnih ulaganja podrazumijevaju se rashodi za gradnju, rekonstrukciju, opremanje i dodatna ulaganja u osnovne škole, kojima se produžuje vijek uporabe, povećava kapacitet, mijenja namjena ili znatno poboljšavaju funkcionalna svojstva. </w:t>
      </w:r>
    </w:p>
    <w:p w14:paraId="23A99E8F" w14:textId="30181356" w:rsidR="00FC6A0D" w:rsidRDefault="0076602E" w:rsidP="00FC6A0D">
      <w:pPr>
        <w:jc w:val="both"/>
        <w:rPr>
          <w:sz w:val="22"/>
          <w:szCs w:val="22"/>
          <w:lang w:eastAsia="hr-HR"/>
        </w:rPr>
      </w:pPr>
      <w:r w:rsidRPr="0076602E">
        <w:rPr>
          <w:sz w:val="22"/>
          <w:szCs w:val="22"/>
          <w:lang w:eastAsia="hr-HR"/>
        </w:rPr>
        <w:t>Temeljem Odluke o kriterijima, mjerilima i načinu financiranja decentraliziranih funkcija u osnovnim školama na području grada Karlovca za 2025. godinu („Glasnik Grada Karlovca“ 23A/24, 06/25, 13/25 i 19/25) izvršena je nabava proizvedene dugotrajne imovine i dodatna ulaganja na nefinancijskoj imovini osnovnih škola</w:t>
      </w:r>
      <w:r w:rsidR="00763453">
        <w:rPr>
          <w:sz w:val="22"/>
          <w:szCs w:val="22"/>
          <w:lang w:eastAsia="hr-HR"/>
        </w:rPr>
        <w:t xml:space="preserve">. </w:t>
      </w:r>
      <w:r w:rsidR="00781981">
        <w:rPr>
          <w:sz w:val="22"/>
          <w:szCs w:val="22"/>
          <w:lang w:eastAsia="hr-HR"/>
        </w:rPr>
        <w:t xml:space="preserve">Sredstva </w:t>
      </w:r>
      <w:r w:rsidR="00D9698E">
        <w:rPr>
          <w:sz w:val="22"/>
          <w:szCs w:val="22"/>
          <w:lang w:eastAsia="hr-HR"/>
        </w:rPr>
        <w:t xml:space="preserve">su utrošena </w:t>
      </w:r>
      <w:r w:rsidR="00FC6A0D">
        <w:rPr>
          <w:sz w:val="22"/>
          <w:szCs w:val="22"/>
          <w:lang w:eastAsia="hr-HR"/>
        </w:rPr>
        <w:t xml:space="preserve"> na sljedeći način: </w:t>
      </w:r>
    </w:p>
    <w:p w14:paraId="0B83E7B8" w14:textId="50492C31" w:rsidR="00FC6A0D" w:rsidRPr="00FC6A0D" w:rsidRDefault="0076602E" w:rsidP="00FC6A0D">
      <w:pPr>
        <w:pStyle w:val="ListParagraph"/>
        <w:numPr>
          <w:ilvl w:val="0"/>
          <w:numId w:val="7"/>
        </w:numPr>
        <w:jc w:val="both"/>
        <w:rPr>
          <w:rFonts w:eastAsia="Calibri"/>
          <w:sz w:val="22"/>
          <w:szCs w:val="22"/>
          <w:lang w:eastAsia="hr-HR"/>
        </w:rPr>
      </w:pPr>
      <w:r w:rsidRPr="00FC6A0D">
        <w:rPr>
          <w:sz w:val="22"/>
          <w:szCs w:val="22"/>
          <w:lang w:eastAsia="hr-HR"/>
        </w:rPr>
        <w:t>Osnovna škola Banija</w:t>
      </w:r>
      <w:r w:rsidR="00911DC4">
        <w:rPr>
          <w:sz w:val="22"/>
          <w:szCs w:val="22"/>
          <w:lang w:eastAsia="hr-HR"/>
        </w:rPr>
        <w:t xml:space="preserve"> </w:t>
      </w:r>
      <w:r w:rsidR="00E34158">
        <w:rPr>
          <w:sz w:val="22"/>
          <w:szCs w:val="22"/>
          <w:lang w:eastAsia="hr-HR"/>
        </w:rPr>
        <w:t xml:space="preserve">sredstva je utrošila na </w:t>
      </w:r>
      <w:r w:rsidRPr="00FC6A0D">
        <w:rPr>
          <w:sz w:val="22"/>
          <w:szCs w:val="22"/>
          <w:lang w:eastAsia="hr-HR"/>
        </w:rPr>
        <w:t xml:space="preserve">ulaganja na građevinskim objektima za uređenje prostora školske zgrade matične škole i PŠ </w:t>
      </w:r>
      <w:proofErr w:type="spellStart"/>
      <w:r w:rsidRPr="00FC6A0D">
        <w:rPr>
          <w:sz w:val="22"/>
          <w:szCs w:val="22"/>
          <w:lang w:eastAsia="hr-HR"/>
        </w:rPr>
        <w:t>Hrnetić</w:t>
      </w:r>
      <w:proofErr w:type="spellEnd"/>
      <w:r w:rsidR="00D77A3D">
        <w:rPr>
          <w:sz w:val="22"/>
          <w:szCs w:val="22"/>
          <w:lang w:eastAsia="hr-HR"/>
        </w:rPr>
        <w:t xml:space="preserve"> - </w:t>
      </w:r>
      <w:r w:rsidRPr="00FC6A0D">
        <w:rPr>
          <w:sz w:val="22"/>
          <w:szCs w:val="22"/>
          <w:lang w:eastAsia="hr-HR"/>
        </w:rPr>
        <w:t xml:space="preserve"> u izvještajnom razdoblju </w:t>
      </w:r>
      <w:r w:rsidR="00E17462">
        <w:rPr>
          <w:sz w:val="22"/>
          <w:szCs w:val="22"/>
          <w:lang w:eastAsia="hr-HR"/>
        </w:rPr>
        <w:t xml:space="preserve">sveukupno utrošeno </w:t>
      </w:r>
      <w:r w:rsidR="00E17462" w:rsidRPr="00E17462">
        <w:rPr>
          <w:sz w:val="22"/>
          <w:szCs w:val="22"/>
          <w:lang w:eastAsia="hr-HR"/>
        </w:rPr>
        <w:t>25.377,09</w:t>
      </w:r>
      <w:r w:rsidR="00E17462">
        <w:rPr>
          <w:sz w:val="22"/>
          <w:szCs w:val="22"/>
          <w:lang w:eastAsia="hr-HR"/>
        </w:rPr>
        <w:t xml:space="preserve"> </w:t>
      </w:r>
      <w:r w:rsidRPr="00FC6A0D">
        <w:rPr>
          <w:sz w:val="22"/>
          <w:szCs w:val="22"/>
          <w:lang w:eastAsia="hr-HR"/>
        </w:rPr>
        <w:t>€.</w:t>
      </w:r>
    </w:p>
    <w:p w14:paraId="2B290A70" w14:textId="15852FE7" w:rsidR="00CB2732" w:rsidRPr="00CB2732" w:rsidRDefault="0076602E" w:rsidP="00FC6A0D">
      <w:pPr>
        <w:pStyle w:val="ListParagraph"/>
        <w:numPr>
          <w:ilvl w:val="0"/>
          <w:numId w:val="7"/>
        </w:numPr>
        <w:jc w:val="both"/>
        <w:rPr>
          <w:rFonts w:eastAsia="Calibri"/>
          <w:sz w:val="22"/>
          <w:szCs w:val="22"/>
          <w:lang w:eastAsia="hr-HR"/>
        </w:rPr>
      </w:pPr>
      <w:r w:rsidRPr="00FC6A0D">
        <w:rPr>
          <w:sz w:val="22"/>
          <w:szCs w:val="22"/>
          <w:lang w:eastAsia="hr-HR"/>
        </w:rPr>
        <w:t xml:space="preserve"> Osnovna škola Braće Seljan</w:t>
      </w:r>
      <w:r w:rsidR="006403AA">
        <w:rPr>
          <w:sz w:val="22"/>
          <w:szCs w:val="22"/>
          <w:lang w:eastAsia="hr-HR"/>
        </w:rPr>
        <w:t xml:space="preserve"> sredstva je utrošila </w:t>
      </w:r>
      <w:r w:rsidRPr="00FC6A0D">
        <w:rPr>
          <w:sz w:val="22"/>
          <w:szCs w:val="22"/>
          <w:lang w:eastAsia="hr-HR"/>
        </w:rPr>
        <w:t xml:space="preserve"> za projektnu dokumentaciju za izgradnju sportske dvorane</w:t>
      </w:r>
      <w:r w:rsidR="00CB2732">
        <w:rPr>
          <w:sz w:val="22"/>
          <w:szCs w:val="22"/>
          <w:lang w:eastAsia="hr-HR"/>
        </w:rPr>
        <w:t xml:space="preserve"> i nabavu opreme </w:t>
      </w:r>
      <w:r w:rsidR="00140F33">
        <w:rPr>
          <w:sz w:val="22"/>
          <w:szCs w:val="22"/>
          <w:lang w:eastAsia="hr-HR"/>
        </w:rPr>
        <w:t xml:space="preserve"> - u izvještajnom razdoblju</w:t>
      </w:r>
      <w:r w:rsidRPr="00FC6A0D">
        <w:rPr>
          <w:sz w:val="22"/>
          <w:szCs w:val="22"/>
          <w:lang w:eastAsia="hr-HR"/>
        </w:rPr>
        <w:t xml:space="preserve"> utrošila je </w:t>
      </w:r>
      <w:r w:rsidR="00140F33">
        <w:rPr>
          <w:sz w:val="22"/>
          <w:szCs w:val="22"/>
          <w:lang w:eastAsia="hr-HR"/>
        </w:rPr>
        <w:t xml:space="preserve">sveukupno </w:t>
      </w:r>
      <w:r w:rsidR="00044095" w:rsidRPr="00044095">
        <w:rPr>
          <w:sz w:val="22"/>
          <w:szCs w:val="22"/>
          <w:lang w:eastAsia="hr-HR"/>
        </w:rPr>
        <w:t>44.249,76</w:t>
      </w:r>
      <w:r w:rsidR="00044095">
        <w:rPr>
          <w:sz w:val="22"/>
          <w:szCs w:val="22"/>
          <w:lang w:eastAsia="hr-HR"/>
        </w:rPr>
        <w:t xml:space="preserve"> </w:t>
      </w:r>
      <w:r w:rsidR="003B4F8D">
        <w:rPr>
          <w:sz w:val="22"/>
          <w:szCs w:val="22"/>
          <w:lang w:eastAsia="hr-HR"/>
        </w:rPr>
        <w:t>eura</w:t>
      </w:r>
      <w:r w:rsidRPr="00FC6A0D">
        <w:rPr>
          <w:sz w:val="22"/>
          <w:szCs w:val="22"/>
          <w:lang w:eastAsia="hr-HR"/>
        </w:rPr>
        <w:t xml:space="preserve">.  </w:t>
      </w:r>
    </w:p>
    <w:p w14:paraId="357D483E" w14:textId="3F5CA879" w:rsidR="00763453" w:rsidRPr="00763453" w:rsidRDefault="0076602E" w:rsidP="00FC6A0D">
      <w:pPr>
        <w:pStyle w:val="ListParagraph"/>
        <w:numPr>
          <w:ilvl w:val="0"/>
          <w:numId w:val="7"/>
        </w:numPr>
        <w:jc w:val="both"/>
        <w:rPr>
          <w:rFonts w:eastAsia="Calibri"/>
          <w:sz w:val="22"/>
          <w:szCs w:val="22"/>
          <w:lang w:eastAsia="hr-HR"/>
        </w:rPr>
      </w:pPr>
      <w:r w:rsidRPr="00FC6A0D">
        <w:rPr>
          <w:sz w:val="22"/>
          <w:szCs w:val="22"/>
          <w:lang w:eastAsia="hr-HR"/>
        </w:rPr>
        <w:t xml:space="preserve"> Osnovna škola Turanj</w:t>
      </w:r>
      <w:r w:rsidR="00044095">
        <w:rPr>
          <w:sz w:val="22"/>
          <w:szCs w:val="22"/>
          <w:lang w:eastAsia="hr-HR"/>
        </w:rPr>
        <w:t xml:space="preserve">  sredstva je </w:t>
      </w:r>
      <w:r w:rsidR="00763453">
        <w:rPr>
          <w:sz w:val="22"/>
          <w:szCs w:val="22"/>
          <w:lang w:eastAsia="hr-HR"/>
        </w:rPr>
        <w:t xml:space="preserve">utrošila </w:t>
      </w:r>
      <w:r w:rsidRPr="00FC6A0D">
        <w:rPr>
          <w:sz w:val="22"/>
          <w:szCs w:val="22"/>
          <w:lang w:eastAsia="hr-HR"/>
        </w:rPr>
        <w:t>za dodatna ulaganja na građevinskim objektima- sanacija sanitarija</w:t>
      </w:r>
      <w:r w:rsidR="00986FDD">
        <w:rPr>
          <w:sz w:val="22"/>
          <w:szCs w:val="22"/>
          <w:lang w:eastAsia="hr-HR"/>
        </w:rPr>
        <w:t xml:space="preserve"> te</w:t>
      </w:r>
      <w:r w:rsidR="00763453">
        <w:rPr>
          <w:sz w:val="22"/>
          <w:szCs w:val="22"/>
          <w:lang w:eastAsia="hr-HR"/>
        </w:rPr>
        <w:t xml:space="preserve"> </w:t>
      </w:r>
      <w:r w:rsidRPr="00FC6A0D">
        <w:rPr>
          <w:sz w:val="22"/>
          <w:szCs w:val="22"/>
          <w:lang w:eastAsia="hr-HR"/>
        </w:rPr>
        <w:t xml:space="preserve"> za projektnu dokumentaciju za ugradnju sustava videonadzora i protuprovalne zaštite</w:t>
      </w:r>
      <w:r w:rsidR="00986FDD">
        <w:rPr>
          <w:sz w:val="22"/>
          <w:szCs w:val="22"/>
          <w:lang w:eastAsia="hr-HR"/>
        </w:rPr>
        <w:t xml:space="preserve"> – u izvještajnom razdoblju </w:t>
      </w:r>
      <w:r w:rsidR="005D63AA">
        <w:rPr>
          <w:sz w:val="22"/>
          <w:szCs w:val="22"/>
          <w:lang w:eastAsia="hr-HR"/>
        </w:rPr>
        <w:t>utrošeno</w:t>
      </w:r>
      <w:r w:rsidR="00860427">
        <w:rPr>
          <w:sz w:val="22"/>
          <w:szCs w:val="22"/>
          <w:lang w:eastAsia="hr-HR"/>
        </w:rPr>
        <w:t xml:space="preserve"> je</w:t>
      </w:r>
      <w:r w:rsidR="005D63AA">
        <w:rPr>
          <w:sz w:val="22"/>
          <w:szCs w:val="22"/>
          <w:lang w:eastAsia="hr-HR"/>
        </w:rPr>
        <w:t xml:space="preserve"> sveukupno </w:t>
      </w:r>
      <w:r w:rsidR="007578CF" w:rsidRPr="007578CF">
        <w:rPr>
          <w:sz w:val="22"/>
          <w:szCs w:val="22"/>
          <w:lang w:eastAsia="hr-HR"/>
        </w:rPr>
        <w:t>6</w:t>
      </w:r>
      <w:r w:rsidR="002A5FA2">
        <w:rPr>
          <w:sz w:val="22"/>
          <w:szCs w:val="22"/>
          <w:lang w:eastAsia="hr-HR"/>
        </w:rPr>
        <w:t>1.</w:t>
      </w:r>
      <w:r w:rsidR="007578CF" w:rsidRPr="007578CF">
        <w:rPr>
          <w:sz w:val="22"/>
          <w:szCs w:val="22"/>
          <w:lang w:eastAsia="hr-HR"/>
        </w:rPr>
        <w:t>364,50</w:t>
      </w:r>
      <w:r w:rsidR="007578CF">
        <w:rPr>
          <w:sz w:val="22"/>
          <w:szCs w:val="22"/>
          <w:lang w:eastAsia="hr-HR"/>
        </w:rPr>
        <w:t xml:space="preserve"> </w:t>
      </w:r>
      <w:r w:rsidR="003B4F8D">
        <w:rPr>
          <w:sz w:val="22"/>
          <w:szCs w:val="22"/>
          <w:lang w:eastAsia="hr-HR"/>
        </w:rPr>
        <w:t>eura</w:t>
      </w:r>
      <w:r w:rsidR="007578CF">
        <w:rPr>
          <w:sz w:val="22"/>
          <w:szCs w:val="22"/>
          <w:lang w:eastAsia="hr-HR"/>
        </w:rPr>
        <w:t xml:space="preserve">. </w:t>
      </w:r>
      <w:r w:rsidR="007578CF" w:rsidRPr="007578CF">
        <w:rPr>
          <w:sz w:val="22"/>
          <w:szCs w:val="22"/>
          <w:lang w:eastAsia="hr-HR"/>
        </w:rPr>
        <w:tab/>
      </w:r>
    </w:p>
    <w:p w14:paraId="722B7022" w14:textId="340F751C" w:rsidR="00763453" w:rsidRDefault="007578CF" w:rsidP="00FC6A0D">
      <w:pPr>
        <w:pStyle w:val="ListParagraph"/>
        <w:numPr>
          <w:ilvl w:val="0"/>
          <w:numId w:val="7"/>
        </w:numPr>
        <w:jc w:val="both"/>
        <w:rPr>
          <w:rFonts w:eastAsia="Calibri"/>
          <w:sz w:val="22"/>
          <w:szCs w:val="22"/>
          <w:lang w:eastAsia="hr-HR"/>
        </w:rPr>
      </w:pPr>
      <w:r w:rsidRPr="007578CF">
        <w:rPr>
          <w:rFonts w:eastAsia="Calibri"/>
          <w:sz w:val="22"/>
          <w:szCs w:val="22"/>
          <w:lang w:eastAsia="hr-HR"/>
        </w:rPr>
        <w:t>Osnovna škola Švarča</w:t>
      </w:r>
      <w:r w:rsidR="00934E4C">
        <w:rPr>
          <w:rFonts w:eastAsia="Calibri"/>
          <w:sz w:val="22"/>
          <w:szCs w:val="22"/>
          <w:lang w:eastAsia="hr-HR"/>
        </w:rPr>
        <w:t xml:space="preserve"> </w:t>
      </w:r>
      <w:r w:rsidR="005B3218">
        <w:rPr>
          <w:rFonts w:eastAsia="Calibri"/>
          <w:sz w:val="22"/>
          <w:szCs w:val="22"/>
          <w:lang w:eastAsia="hr-HR"/>
        </w:rPr>
        <w:t xml:space="preserve"> </w:t>
      </w:r>
      <w:r w:rsidR="00934E4C">
        <w:rPr>
          <w:rFonts w:eastAsia="Calibri"/>
          <w:sz w:val="22"/>
          <w:szCs w:val="22"/>
          <w:lang w:eastAsia="hr-HR"/>
        </w:rPr>
        <w:t>sredstva je utrošila</w:t>
      </w:r>
      <w:r w:rsidRPr="007578CF">
        <w:rPr>
          <w:rFonts w:eastAsia="Calibri"/>
          <w:sz w:val="22"/>
          <w:szCs w:val="22"/>
          <w:lang w:eastAsia="hr-HR"/>
        </w:rPr>
        <w:t xml:space="preserve"> za projektnu dokumentaciju za rekonstrukciju i uređenje školske zgrade</w:t>
      </w:r>
      <w:r w:rsidR="00525B20">
        <w:rPr>
          <w:rFonts w:eastAsia="Calibri"/>
          <w:sz w:val="22"/>
          <w:szCs w:val="22"/>
          <w:lang w:eastAsia="hr-HR"/>
        </w:rPr>
        <w:t xml:space="preserve"> - </w:t>
      </w:r>
      <w:r w:rsidRPr="007578CF">
        <w:rPr>
          <w:rFonts w:eastAsia="Calibri"/>
          <w:sz w:val="22"/>
          <w:szCs w:val="22"/>
          <w:lang w:eastAsia="hr-HR"/>
        </w:rPr>
        <w:t xml:space="preserve"> u izvještajnom razdoblju </w:t>
      </w:r>
      <w:r w:rsidR="00542BFA">
        <w:rPr>
          <w:rFonts w:eastAsia="Calibri"/>
          <w:sz w:val="22"/>
          <w:szCs w:val="22"/>
          <w:lang w:eastAsia="hr-HR"/>
        </w:rPr>
        <w:t xml:space="preserve">utrošeno je sveukupno </w:t>
      </w:r>
      <w:r w:rsidR="00542BFA" w:rsidRPr="00542BFA">
        <w:rPr>
          <w:rFonts w:eastAsia="Calibri"/>
          <w:sz w:val="22"/>
          <w:szCs w:val="22"/>
          <w:lang w:eastAsia="hr-HR"/>
        </w:rPr>
        <w:t>14.540,00</w:t>
      </w:r>
      <w:r w:rsidR="00542BFA">
        <w:rPr>
          <w:rFonts w:eastAsia="Calibri"/>
          <w:sz w:val="22"/>
          <w:szCs w:val="22"/>
          <w:lang w:eastAsia="hr-HR"/>
        </w:rPr>
        <w:t xml:space="preserve"> </w:t>
      </w:r>
      <w:r w:rsidR="003B4F8D">
        <w:rPr>
          <w:rFonts w:eastAsia="Calibri"/>
          <w:sz w:val="22"/>
          <w:szCs w:val="22"/>
          <w:lang w:eastAsia="hr-HR"/>
        </w:rPr>
        <w:t>eura</w:t>
      </w:r>
      <w:r w:rsidRPr="007578CF">
        <w:rPr>
          <w:rFonts w:eastAsia="Calibri"/>
          <w:sz w:val="22"/>
          <w:szCs w:val="22"/>
          <w:lang w:eastAsia="hr-HR"/>
        </w:rPr>
        <w:t>.</w:t>
      </w:r>
    </w:p>
    <w:p w14:paraId="008D81DB" w14:textId="4334F5C0" w:rsidR="00491BEC" w:rsidRDefault="00491BEC" w:rsidP="00FC6A0D">
      <w:pPr>
        <w:pStyle w:val="ListParagraph"/>
        <w:numPr>
          <w:ilvl w:val="0"/>
          <w:numId w:val="7"/>
        </w:numPr>
        <w:jc w:val="both"/>
        <w:rPr>
          <w:rFonts w:eastAsia="Calibri"/>
          <w:sz w:val="22"/>
          <w:szCs w:val="22"/>
          <w:lang w:eastAsia="hr-HR"/>
        </w:rPr>
      </w:pPr>
      <w:r>
        <w:rPr>
          <w:rFonts w:eastAsia="Calibri"/>
          <w:sz w:val="22"/>
          <w:szCs w:val="22"/>
          <w:lang w:eastAsia="hr-HR"/>
        </w:rPr>
        <w:t xml:space="preserve">Osnovna škola Mahično </w:t>
      </w:r>
      <w:r w:rsidR="005B3218">
        <w:rPr>
          <w:rFonts w:eastAsia="Calibri"/>
          <w:sz w:val="22"/>
          <w:szCs w:val="22"/>
          <w:lang w:eastAsia="hr-HR"/>
        </w:rPr>
        <w:t xml:space="preserve">sredstva je utrošila za nabavu računalne i ostale opreme </w:t>
      </w:r>
      <w:r w:rsidR="00B05440">
        <w:rPr>
          <w:rFonts w:eastAsia="Calibri"/>
          <w:sz w:val="22"/>
          <w:szCs w:val="22"/>
          <w:lang w:eastAsia="hr-HR"/>
        </w:rPr>
        <w:t xml:space="preserve">za potrebe </w:t>
      </w:r>
      <w:r w:rsidR="0040604F">
        <w:rPr>
          <w:rFonts w:eastAsia="Calibri"/>
          <w:sz w:val="22"/>
          <w:szCs w:val="22"/>
          <w:lang w:eastAsia="hr-HR"/>
        </w:rPr>
        <w:t xml:space="preserve">odvijanja </w:t>
      </w:r>
      <w:r w:rsidR="00B05440">
        <w:rPr>
          <w:rFonts w:eastAsia="Calibri"/>
          <w:sz w:val="22"/>
          <w:szCs w:val="22"/>
          <w:lang w:eastAsia="hr-HR"/>
        </w:rPr>
        <w:t>nastave</w:t>
      </w:r>
      <w:r w:rsidR="00AF0FAB">
        <w:rPr>
          <w:rFonts w:eastAsia="Calibri"/>
          <w:sz w:val="22"/>
          <w:szCs w:val="22"/>
          <w:lang w:eastAsia="hr-HR"/>
        </w:rPr>
        <w:t xml:space="preserve"> i redovne djelatnosti škole</w:t>
      </w:r>
      <w:r w:rsidR="00385D49">
        <w:rPr>
          <w:rFonts w:eastAsia="Calibri"/>
          <w:sz w:val="22"/>
          <w:szCs w:val="22"/>
          <w:lang w:eastAsia="hr-HR"/>
        </w:rPr>
        <w:t xml:space="preserve"> – u izvještajnom </w:t>
      </w:r>
      <w:r w:rsidR="005818C4">
        <w:rPr>
          <w:rFonts w:eastAsia="Calibri"/>
          <w:sz w:val="22"/>
          <w:szCs w:val="22"/>
          <w:lang w:eastAsia="hr-HR"/>
        </w:rPr>
        <w:t xml:space="preserve">razdoblju utrošeno je </w:t>
      </w:r>
      <w:r>
        <w:rPr>
          <w:rFonts w:eastAsia="Calibri"/>
          <w:sz w:val="22"/>
          <w:szCs w:val="22"/>
          <w:lang w:eastAsia="hr-HR"/>
        </w:rPr>
        <w:t xml:space="preserve"> </w:t>
      </w:r>
      <w:r w:rsidR="0027446B" w:rsidRPr="0027446B">
        <w:rPr>
          <w:rFonts w:eastAsia="Calibri"/>
          <w:sz w:val="22"/>
          <w:szCs w:val="22"/>
          <w:lang w:eastAsia="hr-HR"/>
        </w:rPr>
        <w:t>9.094,98</w:t>
      </w:r>
      <w:r w:rsidR="00AF0FAB">
        <w:rPr>
          <w:rFonts w:eastAsia="Calibri"/>
          <w:sz w:val="22"/>
          <w:szCs w:val="22"/>
          <w:lang w:eastAsia="hr-HR"/>
        </w:rPr>
        <w:t xml:space="preserve"> </w:t>
      </w:r>
      <w:r w:rsidR="0027446B">
        <w:rPr>
          <w:rFonts w:eastAsia="Calibri"/>
          <w:sz w:val="22"/>
          <w:szCs w:val="22"/>
          <w:lang w:eastAsia="hr-HR"/>
        </w:rPr>
        <w:t xml:space="preserve">eura. </w:t>
      </w:r>
    </w:p>
    <w:p w14:paraId="617E70BB" w14:textId="69A33BB1" w:rsidR="00491BEC" w:rsidRPr="00763453" w:rsidRDefault="00491BEC" w:rsidP="00FC6A0D">
      <w:pPr>
        <w:pStyle w:val="ListParagraph"/>
        <w:numPr>
          <w:ilvl w:val="0"/>
          <w:numId w:val="7"/>
        </w:numPr>
        <w:jc w:val="both"/>
        <w:rPr>
          <w:rFonts w:eastAsia="Calibri"/>
          <w:sz w:val="22"/>
          <w:szCs w:val="22"/>
          <w:lang w:eastAsia="hr-HR"/>
        </w:rPr>
      </w:pPr>
      <w:r>
        <w:rPr>
          <w:rFonts w:eastAsia="Calibri"/>
          <w:sz w:val="22"/>
          <w:szCs w:val="22"/>
          <w:lang w:eastAsia="hr-HR"/>
        </w:rPr>
        <w:t xml:space="preserve">Osnovna škola Dubovac - </w:t>
      </w:r>
      <w:r w:rsidR="0027446B" w:rsidRPr="0027446B">
        <w:rPr>
          <w:rFonts w:eastAsia="Calibri"/>
          <w:sz w:val="22"/>
          <w:szCs w:val="22"/>
          <w:lang w:eastAsia="hr-HR"/>
        </w:rPr>
        <w:t xml:space="preserve">sredstva je utrošila za </w:t>
      </w:r>
      <w:r w:rsidR="00A909B2">
        <w:rPr>
          <w:rFonts w:eastAsia="Calibri"/>
          <w:sz w:val="22"/>
          <w:szCs w:val="22"/>
          <w:lang w:eastAsia="hr-HR"/>
        </w:rPr>
        <w:t xml:space="preserve">nabavu računalne opreme i ostale opreme </w:t>
      </w:r>
      <w:r w:rsidR="000965BE">
        <w:rPr>
          <w:rFonts w:eastAsia="Calibri"/>
          <w:sz w:val="22"/>
          <w:szCs w:val="22"/>
          <w:lang w:eastAsia="hr-HR"/>
        </w:rPr>
        <w:t>za potrebe odvijanja nastave</w:t>
      </w:r>
      <w:r w:rsidR="005A714C">
        <w:rPr>
          <w:rFonts w:eastAsia="Calibri"/>
          <w:sz w:val="22"/>
          <w:szCs w:val="22"/>
          <w:lang w:eastAsia="hr-HR"/>
        </w:rPr>
        <w:t xml:space="preserve"> te je</w:t>
      </w:r>
      <w:r w:rsidR="0027446B" w:rsidRPr="0027446B">
        <w:rPr>
          <w:rFonts w:eastAsia="Calibri"/>
          <w:sz w:val="22"/>
          <w:szCs w:val="22"/>
          <w:lang w:eastAsia="hr-HR"/>
        </w:rPr>
        <w:t xml:space="preserve">  u izvještajnom razdoblju utrošeno sveukupno</w:t>
      </w:r>
      <w:r w:rsidR="005A714C" w:rsidRPr="005A714C">
        <w:t xml:space="preserve"> </w:t>
      </w:r>
      <w:r w:rsidR="005A714C" w:rsidRPr="005A714C">
        <w:rPr>
          <w:rFonts w:eastAsia="Calibri"/>
          <w:sz w:val="22"/>
          <w:szCs w:val="22"/>
          <w:lang w:eastAsia="hr-HR"/>
        </w:rPr>
        <w:t>24.803,28</w:t>
      </w:r>
      <w:r w:rsidR="005A714C">
        <w:rPr>
          <w:rFonts w:eastAsia="Calibri"/>
          <w:sz w:val="22"/>
          <w:szCs w:val="22"/>
          <w:lang w:eastAsia="hr-HR"/>
        </w:rPr>
        <w:t xml:space="preserve"> eura. </w:t>
      </w:r>
      <w:r w:rsidR="005A714C" w:rsidRPr="005A714C">
        <w:rPr>
          <w:rFonts w:eastAsia="Calibri"/>
          <w:sz w:val="22"/>
          <w:szCs w:val="22"/>
          <w:lang w:eastAsia="hr-HR"/>
        </w:rPr>
        <w:tab/>
      </w:r>
    </w:p>
    <w:p w14:paraId="4303351C" w14:textId="1D299CF5" w:rsidR="009465D7" w:rsidRPr="009465D7" w:rsidRDefault="00AA70D4" w:rsidP="009465D7">
      <w:pPr>
        <w:jc w:val="both"/>
        <w:rPr>
          <w:rFonts w:eastAsia="Calibri"/>
          <w:sz w:val="22"/>
          <w:szCs w:val="22"/>
          <w:lang w:eastAsia="hr-HR"/>
        </w:rPr>
      </w:pPr>
      <w:r w:rsidRPr="00AA70D4">
        <w:rPr>
          <w:sz w:val="22"/>
          <w:szCs w:val="22"/>
          <w:lang w:eastAsia="hr-HR"/>
        </w:rPr>
        <w:t xml:space="preserve">Ukupna realizacija po aktivnosti Kapitalna ulaganja u osnovne škole u izvještajnom razdoblju </w:t>
      </w:r>
      <w:r>
        <w:rPr>
          <w:sz w:val="22"/>
          <w:szCs w:val="22"/>
          <w:lang w:eastAsia="hr-HR"/>
        </w:rPr>
        <w:t xml:space="preserve"> iznosila je </w:t>
      </w:r>
      <w:r w:rsidRPr="00AA70D4">
        <w:rPr>
          <w:sz w:val="22"/>
          <w:szCs w:val="22"/>
          <w:lang w:eastAsia="hr-HR"/>
        </w:rPr>
        <w:t>203.988,42</w:t>
      </w:r>
      <w:r>
        <w:rPr>
          <w:sz w:val="22"/>
          <w:szCs w:val="22"/>
          <w:lang w:eastAsia="hr-HR"/>
        </w:rPr>
        <w:t xml:space="preserve"> </w:t>
      </w:r>
      <w:r w:rsidR="003D1F52">
        <w:rPr>
          <w:sz w:val="22"/>
          <w:szCs w:val="22"/>
          <w:lang w:eastAsia="hr-HR"/>
        </w:rPr>
        <w:t xml:space="preserve">eura. </w:t>
      </w:r>
      <w:r w:rsidR="0076602E" w:rsidRPr="009465D7">
        <w:rPr>
          <w:sz w:val="22"/>
          <w:szCs w:val="22"/>
          <w:lang w:eastAsia="hr-HR"/>
        </w:rPr>
        <w:t xml:space="preserve"> </w:t>
      </w:r>
    </w:p>
    <w:p w14:paraId="2DC280A8" w14:textId="77777777" w:rsidR="0076602E" w:rsidRPr="00AA70D4" w:rsidRDefault="0076602E" w:rsidP="00AA70D4">
      <w:pPr>
        <w:jc w:val="both"/>
        <w:rPr>
          <w:rFonts w:eastAsia="Calibri"/>
          <w:sz w:val="22"/>
          <w:szCs w:val="22"/>
          <w:lang w:eastAsia="hr-HR"/>
        </w:rPr>
      </w:pPr>
    </w:p>
    <w:p w14:paraId="408D5203" w14:textId="77777777" w:rsidR="00494053" w:rsidRDefault="00494053" w:rsidP="00494053"/>
    <w:p w14:paraId="08902578" w14:textId="77777777" w:rsidR="00494053" w:rsidRPr="002A0071" w:rsidRDefault="00494053" w:rsidP="00494053">
      <w:pPr>
        <w:rPr>
          <w:sz w:val="22"/>
          <w:szCs w:val="22"/>
        </w:rPr>
      </w:pPr>
    </w:p>
    <w:p w14:paraId="1CFA210C" w14:textId="2DA4A1D7" w:rsidR="00494053" w:rsidRPr="00C02D4C" w:rsidRDefault="00494053" w:rsidP="00494053">
      <w:pPr>
        <w:pStyle w:val="BodyText"/>
        <w:outlineLvl w:val="0"/>
        <w:rPr>
          <w:b/>
          <w:sz w:val="22"/>
          <w:szCs w:val="22"/>
        </w:rPr>
      </w:pPr>
      <w:r w:rsidRPr="00C02D4C">
        <w:rPr>
          <w:b/>
          <w:sz w:val="22"/>
          <w:szCs w:val="22"/>
        </w:rPr>
        <w:t>B) JAVNE POTREBE OSNOVNIH ŠKOLA IZNAD STANDARDA u 202</w:t>
      </w:r>
      <w:r w:rsidR="00563268">
        <w:rPr>
          <w:b/>
          <w:sz w:val="22"/>
          <w:szCs w:val="22"/>
        </w:rPr>
        <w:t>5</w:t>
      </w:r>
      <w:r w:rsidRPr="00C02D4C">
        <w:rPr>
          <w:b/>
          <w:sz w:val="22"/>
          <w:szCs w:val="22"/>
        </w:rPr>
        <w:t xml:space="preserve">. </w:t>
      </w:r>
    </w:p>
    <w:p w14:paraId="42D28288" w14:textId="77777777" w:rsidR="00494053" w:rsidRPr="00C02D4C" w:rsidRDefault="00494053" w:rsidP="00494053">
      <w:pPr>
        <w:pStyle w:val="BodyText"/>
        <w:jc w:val="both"/>
        <w:outlineLvl w:val="0"/>
        <w:rPr>
          <w:b/>
          <w:sz w:val="22"/>
          <w:szCs w:val="22"/>
        </w:rPr>
      </w:pPr>
      <w:r w:rsidRPr="00C02D4C">
        <w:rPr>
          <w:sz w:val="22"/>
          <w:szCs w:val="22"/>
        </w:rPr>
        <w:t xml:space="preserve">          U okviru javnih potreba u školstvu iznad zakonskog standarda osigurana su sredstva namijenjena programima i aktivnostima u području školstva koje nisu obuhvaćene decentraliziranim funkcijama. Temeljem Zakona o odgoju i obrazovanju u osnovnoj i srednjoj školi jedinica lokalne i podru</w:t>
      </w:r>
      <w:r w:rsidRPr="00C02D4C">
        <w:rPr>
          <w:rFonts w:eastAsia="TimesNewRoman"/>
          <w:sz w:val="22"/>
          <w:szCs w:val="22"/>
        </w:rPr>
        <w:t>č</w:t>
      </w:r>
      <w:r w:rsidRPr="00C02D4C">
        <w:rPr>
          <w:sz w:val="22"/>
          <w:szCs w:val="22"/>
        </w:rPr>
        <w:t>ne (regionalne) samouprave može utvrditi i šire javne potrebe u školstvu za koja sredstva osigurava u svojim prora</w:t>
      </w:r>
      <w:r w:rsidRPr="00C02D4C">
        <w:rPr>
          <w:rFonts w:eastAsia="TimesNewRoman"/>
          <w:sz w:val="22"/>
          <w:szCs w:val="22"/>
        </w:rPr>
        <w:t>č</w:t>
      </w:r>
      <w:r w:rsidRPr="00C02D4C">
        <w:rPr>
          <w:sz w:val="22"/>
          <w:szCs w:val="22"/>
        </w:rPr>
        <w:t>unom.</w:t>
      </w:r>
    </w:p>
    <w:p w14:paraId="20E66596" w14:textId="77777777" w:rsidR="00494053" w:rsidRPr="00C02D4C" w:rsidRDefault="00494053" w:rsidP="00494053">
      <w:pPr>
        <w:pStyle w:val="BodyText"/>
        <w:jc w:val="both"/>
        <w:rPr>
          <w:sz w:val="22"/>
          <w:szCs w:val="22"/>
        </w:rPr>
      </w:pPr>
      <w:r w:rsidRPr="00C02D4C">
        <w:rPr>
          <w:sz w:val="22"/>
          <w:szCs w:val="22"/>
        </w:rPr>
        <w:t xml:space="preserve">          Programom javnih potreba u školstvu iznad standarda financiraju se i potiču aktivnosti usmjerene  unaprjeđenju razvoja  školstva grada Karlovca. </w:t>
      </w:r>
    </w:p>
    <w:p w14:paraId="41D3FE96" w14:textId="3479B417" w:rsidR="00494053" w:rsidRPr="00D459F9" w:rsidRDefault="00494053" w:rsidP="00494053">
      <w:pPr>
        <w:pStyle w:val="BodyText"/>
        <w:jc w:val="both"/>
        <w:rPr>
          <w:sz w:val="22"/>
          <w:szCs w:val="22"/>
        </w:rPr>
      </w:pPr>
      <w:r w:rsidRPr="00C02D4C">
        <w:rPr>
          <w:sz w:val="22"/>
          <w:szCs w:val="22"/>
        </w:rPr>
        <w:t xml:space="preserve">         U Programu javnih potreba u osnovnom školstvu iznad standarda u izvještajnom razdoblju realizirano je</w:t>
      </w:r>
      <w:r w:rsidR="00AB521A">
        <w:rPr>
          <w:sz w:val="22"/>
          <w:szCs w:val="22"/>
        </w:rPr>
        <w:t xml:space="preserve"> </w:t>
      </w:r>
      <w:r w:rsidR="00AB521A" w:rsidRPr="00AB521A">
        <w:rPr>
          <w:sz w:val="22"/>
          <w:szCs w:val="22"/>
        </w:rPr>
        <w:t>1.264.568,94</w:t>
      </w:r>
      <w:r w:rsidR="00AB521A" w:rsidRPr="00AB521A">
        <w:rPr>
          <w:sz w:val="22"/>
          <w:szCs w:val="22"/>
        </w:rPr>
        <w:tab/>
      </w:r>
      <w:r>
        <w:rPr>
          <w:sz w:val="22"/>
          <w:szCs w:val="22"/>
        </w:rPr>
        <w:t>eura</w:t>
      </w:r>
      <w:r w:rsidRPr="00C02D4C">
        <w:rPr>
          <w:sz w:val="22"/>
          <w:szCs w:val="22"/>
        </w:rPr>
        <w:t>. Sredstva su</w:t>
      </w:r>
      <w:r w:rsidRPr="00C02D4C">
        <w:rPr>
          <w:iCs/>
          <w:sz w:val="22"/>
          <w:szCs w:val="22"/>
        </w:rPr>
        <w:t xml:space="preserve"> </w:t>
      </w:r>
      <w:r w:rsidRPr="00C02D4C">
        <w:rPr>
          <w:sz w:val="22"/>
          <w:szCs w:val="22"/>
        </w:rPr>
        <w:t xml:space="preserve"> utrošena na sljedeće aktivnosti: </w:t>
      </w:r>
    </w:p>
    <w:p w14:paraId="7CDAAB30" w14:textId="77777777" w:rsidR="00494053" w:rsidRDefault="00494053" w:rsidP="00494053">
      <w:pPr>
        <w:pStyle w:val="BodyText"/>
        <w:outlineLvl w:val="0"/>
        <w:rPr>
          <w:b/>
          <w:sz w:val="22"/>
          <w:szCs w:val="22"/>
        </w:rPr>
      </w:pPr>
    </w:p>
    <w:p w14:paraId="19DA8AD2" w14:textId="77777777" w:rsidR="003B4F8D" w:rsidRDefault="003B4F8D" w:rsidP="00494053">
      <w:pPr>
        <w:pStyle w:val="BodyText"/>
        <w:outlineLvl w:val="0"/>
        <w:rPr>
          <w:b/>
          <w:sz w:val="22"/>
          <w:szCs w:val="22"/>
        </w:rPr>
      </w:pPr>
    </w:p>
    <w:p w14:paraId="2737BA07" w14:textId="77777777" w:rsidR="003B4F8D" w:rsidRPr="00C02D4C" w:rsidRDefault="003B4F8D" w:rsidP="00494053">
      <w:pPr>
        <w:pStyle w:val="BodyText"/>
        <w:outlineLvl w:val="0"/>
        <w:rPr>
          <w:b/>
          <w:sz w:val="22"/>
          <w:szCs w:val="22"/>
        </w:rPr>
      </w:pPr>
    </w:p>
    <w:p w14:paraId="6BE64373" w14:textId="77777777" w:rsidR="00494053" w:rsidRPr="00C02D4C" w:rsidRDefault="00494053" w:rsidP="00494053">
      <w:pPr>
        <w:pStyle w:val="BodyText"/>
        <w:outlineLvl w:val="0"/>
        <w:rPr>
          <w:b/>
          <w:sz w:val="22"/>
          <w:szCs w:val="22"/>
        </w:rPr>
      </w:pPr>
      <w:r w:rsidRPr="00C02D4C">
        <w:rPr>
          <w:b/>
          <w:sz w:val="22"/>
          <w:szCs w:val="22"/>
        </w:rPr>
        <w:t>1. PRODUŽENI BORAVAK</w:t>
      </w:r>
    </w:p>
    <w:p w14:paraId="252904D5" w14:textId="1CA0EE3F" w:rsidR="00494053" w:rsidRDefault="00494053" w:rsidP="00E9678C">
      <w:pPr>
        <w:pStyle w:val="BodyText"/>
        <w:jc w:val="both"/>
        <w:rPr>
          <w:sz w:val="22"/>
          <w:szCs w:val="22"/>
        </w:rPr>
      </w:pPr>
      <w:r w:rsidRPr="00C02D4C">
        <w:rPr>
          <w:sz w:val="22"/>
          <w:szCs w:val="22"/>
        </w:rPr>
        <w:t xml:space="preserve">          Produženi boravak je posebni oblik odgojno-obrazovnoga rada koji se organizira za učenike izvan redovite nastave. Može se izvoditi i u vrijeme odmora za učenike, što se propisuje Školskim kurikulumom i Godišnjim planom i programom, a temeljem Pravilnika o organizaciji i provedbi produženoga boravka u osnovnoj školi.  Produženi boravak ustrojen je za djecu nižih razreda osnovne škole (od prvog do četvrtog razreda) s organiziranim aktivnostima,  prehranom i učenjem u prostorima škole nakon ili prije nastave. Osnovni cilj produženog boravka je organiziranim samostalnim radom učenika uz pomoć učitelja izraditi domaću zadaću, samostalno učiti, izvoditi istraživačke projekte, a osmišljeni su i sportsko rekreacijski, tehničko radni i kulturno umjetnički programi. Grad osigurava sredstava za plaće i ostale naknade učiteljicama zaposlenim u produženom boravku.</w:t>
      </w:r>
      <w:r w:rsidR="00B8060F" w:rsidRPr="00B8060F">
        <w:t xml:space="preserve"> </w:t>
      </w:r>
      <w:r w:rsidR="00B8060F" w:rsidRPr="00B8060F">
        <w:rPr>
          <w:sz w:val="22"/>
          <w:szCs w:val="22"/>
        </w:rPr>
        <w:t>U rujnu</w:t>
      </w:r>
      <w:r w:rsidR="00B8060F">
        <w:rPr>
          <w:sz w:val="22"/>
          <w:szCs w:val="22"/>
        </w:rPr>
        <w:t xml:space="preserve"> 2025. godine</w:t>
      </w:r>
      <w:r w:rsidR="00B8060F" w:rsidRPr="00B8060F">
        <w:rPr>
          <w:sz w:val="22"/>
          <w:szCs w:val="22"/>
        </w:rPr>
        <w:t xml:space="preserve"> je započela nova školska 2025./2026. godina  s programom produženog boravka, a pored 7 osnovnih škola,  OŠ Banija, OŠ „Braća Seljan“, OŠ Dragojle Jarnević, OŠ Dubovac s Područnom školom Velika Jelsa, OŠ Grabrik, OŠ Švarča i OŠ Turanj,  uveden je po prvi puta program produženog boravaka u O</w:t>
      </w:r>
      <w:r w:rsidR="003B4F8D">
        <w:rPr>
          <w:sz w:val="22"/>
          <w:szCs w:val="22"/>
        </w:rPr>
        <w:t>Š</w:t>
      </w:r>
      <w:r w:rsidR="00B8060F" w:rsidRPr="00B8060F">
        <w:rPr>
          <w:sz w:val="22"/>
          <w:szCs w:val="22"/>
        </w:rPr>
        <w:t xml:space="preserve"> Rečica</w:t>
      </w:r>
      <w:r w:rsidR="003B4F8D">
        <w:rPr>
          <w:sz w:val="22"/>
          <w:szCs w:val="22"/>
        </w:rPr>
        <w:t>.</w:t>
      </w:r>
    </w:p>
    <w:p w14:paraId="417CADFA" w14:textId="77777777" w:rsidR="007C3157" w:rsidRDefault="007C3157" w:rsidP="00494053">
      <w:pPr>
        <w:pStyle w:val="BodyText"/>
        <w:rPr>
          <w:sz w:val="22"/>
          <w:szCs w:val="22"/>
        </w:rPr>
      </w:pPr>
      <w:bookmarkStart w:id="3" w:name="_Hlk168984801"/>
    </w:p>
    <w:p w14:paraId="17DD25E7" w14:textId="20463C1B" w:rsidR="00E9678C" w:rsidRDefault="00494053" w:rsidP="00494053">
      <w:pPr>
        <w:pStyle w:val="BodyText"/>
        <w:rPr>
          <w:sz w:val="22"/>
          <w:szCs w:val="22"/>
        </w:rPr>
      </w:pPr>
      <w:r>
        <w:rPr>
          <w:sz w:val="22"/>
          <w:szCs w:val="22"/>
        </w:rPr>
        <w:t xml:space="preserve">        </w:t>
      </w:r>
      <w:r w:rsidRPr="009147F3">
        <w:rPr>
          <w:sz w:val="22"/>
          <w:szCs w:val="22"/>
        </w:rPr>
        <w:t xml:space="preserve">Tablica br. </w:t>
      </w:r>
      <w:r w:rsidR="003B4F8D">
        <w:rPr>
          <w:sz w:val="22"/>
          <w:szCs w:val="22"/>
        </w:rPr>
        <w:t>1</w:t>
      </w:r>
      <w:r w:rsidRPr="009147F3">
        <w:rPr>
          <w:sz w:val="22"/>
          <w:szCs w:val="22"/>
        </w:rPr>
        <w:t xml:space="preserve">.  – </w:t>
      </w:r>
      <w:r>
        <w:rPr>
          <w:sz w:val="22"/>
          <w:szCs w:val="22"/>
        </w:rPr>
        <w:t xml:space="preserve">Broj učenika, grupa i prikaz utrošenih sredstava </w:t>
      </w:r>
      <w:r w:rsidR="00E9678C">
        <w:rPr>
          <w:sz w:val="22"/>
          <w:szCs w:val="22"/>
        </w:rPr>
        <w:t xml:space="preserve"> (prosinac 2025.</w:t>
      </w:r>
      <w:r w:rsidR="00180E8A">
        <w:rPr>
          <w:sz w:val="22"/>
          <w:szCs w:val="22"/>
        </w:rPr>
        <w:t>)</w:t>
      </w:r>
    </w:p>
    <w:bookmarkEnd w:id="3"/>
    <w:tbl>
      <w:tblPr>
        <w:tblW w:w="6882" w:type="dxa"/>
        <w:jc w:val="center"/>
        <w:tblLook w:val="04A0" w:firstRow="1" w:lastRow="0" w:firstColumn="1" w:lastColumn="0" w:noHBand="0" w:noVBand="1"/>
      </w:tblPr>
      <w:tblGrid>
        <w:gridCol w:w="386"/>
        <w:gridCol w:w="2163"/>
        <w:gridCol w:w="1563"/>
        <w:gridCol w:w="1242"/>
        <w:gridCol w:w="1528"/>
      </w:tblGrid>
      <w:tr w:rsidR="00494053" w:rsidRPr="00C02D4C" w14:paraId="6E013837"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0A2A9EC4" w14:textId="77777777" w:rsidR="00494053" w:rsidRPr="008B7488" w:rsidRDefault="00494053" w:rsidP="00DA3706">
            <w:pPr>
              <w:rPr>
                <w:b/>
                <w:bCs/>
                <w:sz w:val="22"/>
                <w:szCs w:val="22"/>
                <w:lang w:eastAsia="hr-HR"/>
              </w:rPr>
            </w:pPr>
          </w:p>
        </w:tc>
        <w:tc>
          <w:tcPr>
            <w:tcW w:w="216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14:paraId="2019778F" w14:textId="77777777" w:rsidR="00494053" w:rsidRPr="008B7488" w:rsidRDefault="00494053" w:rsidP="00DA3706">
            <w:pPr>
              <w:rPr>
                <w:b/>
                <w:bCs/>
                <w:sz w:val="22"/>
                <w:szCs w:val="22"/>
                <w:lang w:eastAsia="hr-HR"/>
              </w:rPr>
            </w:pPr>
            <w:r w:rsidRPr="008B7488">
              <w:rPr>
                <w:b/>
                <w:bCs/>
                <w:sz w:val="22"/>
                <w:szCs w:val="22"/>
                <w:lang w:eastAsia="hr-HR"/>
              </w:rPr>
              <w:t>Osnovna škola</w:t>
            </w:r>
          </w:p>
        </w:tc>
        <w:tc>
          <w:tcPr>
            <w:tcW w:w="1563" w:type="dxa"/>
            <w:tcBorders>
              <w:top w:val="single" w:sz="4" w:space="0" w:color="auto"/>
              <w:left w:val="nil"/>
              <w:bottom w:val="single" w:sz="4" w:space="0" w:color="auto"/>
              <w:right w:val="single" w:sz="4" w:space="0" w:color="auto"/>
            </w:tcBorders>
            <w:shd w:val="clear" w:color="auto" w:fill="FBD4B4" w:themeFill="accent6" w:themeFillTint="66"/>
            <w:noWrap/>
            <w:vAlign w:val="bottom"/>
            <w:hideMark/>
          </w:tcPr>
          <w:p w14:paraId="0C0C5ED3" w14:textId="77777777" w:rsidR="00494053" w:rsidRPr="008B7488" w:rsidRDefault="00494053" w:rsidP="00DA3706">
            <w:pPr>
              <w:jc w:val="center"/>
              <w:rPr>
                <w:b/>
                <w:bCs/>
                <w:sz w:val="22"/>
                <w:szCs w:val="22"/>
                <w:lang w:eastAsia="hr-HR"/>
              </w:rPr>
            </w:pPr>
            <w:r w:rsidRPr="008B7488">
              <w:rPr>
                <w:b/>
                <w:bCs/>
                <w:sz w:val="22"/>
                <w:szCs w:val="22"/>
                <w:lang w:eastAsia="hr-HR"/>
              </w:rPr>
              <w:t>Broj učenika</w:t>
            </w:r>
          </w:p>
        </w:tc>
        <w:tc>
          <w:tcPr>
            <w:tcW w:w="1242" w:type="dxa"/>
            <w:tcBorders>
              <w:top w:val="single" w:sz="4" w:space="0" w:color="auto"/>
              <w:left w:val="nil"/>
              <w:bottom w:val="single" w:sz="4" w:space="0" w:color="auto"/>
              <w:right w:val="single" w:sz="4" w:space="0" w:color="auto"/>
            </w:tcBorders>
            <w:shd w:val="clear" w:color="auto" w:fill="FBD4B4" w:themeFill="accent6" w:themeFillTint="66"/>
            <w:noWrap/>
            <w:vAlign w:val="center"/>
            <w:hideMark/>
          </w:tcPr>
          <w:p w14:paraId="519E8F21" w14:textId="77777777" w:rsidR="00494053" w:rsidRPr="008B7488" w:rsidRDefault="00494053" w:rsidP="00DA3706">
            <w:pPr>
              <w:jc w:val="center"/>
              <w:rPr>
                <w:b/>
                <w:bCs/>
                <w:sz w:val="22"/>
                <w:szCs w:val="22"/>
                <w:lang w:eastAsia="hr-HR"/>
              </w:rPr>
            </w:pPr>
            <w:r w:rsidRPr="008B7488">
              <w:rPr>
                <w:b/>
                <w:bCs/>
                <w:sz w:val="22"/>
                <w:szCs w:val="22"/>
                <w:lang w:eastAsia="hr-HR"/>
              </w:rPr>
              <w:t>Broj grupa</w:t>
            </w:r>
          </w:p>
        </w:tc>
        <w:tc>
          <w:tcPr>
            <w:tcW w:w="1528" w:type="dxa"/>
            <w:tcBorders>
              <w:top w:val="single" w:sz="4" w:space="0" w:color="auto"/>
              <w:left w:val="nil"/>
              <w:bottom w:val="single" w:sz="4" w:space="0" w:color="auto"/>
              <w:right w:val="single" w:sz="4" w:space="0" w:color="auto"/>
            </w:tcBorders>
            <w:shd w:val="clear" w:color="auto" w:fill="FBD4B4" w:themeFill="accent6" w:themeFillTint="66"/>
          </w:tcPr>
          <w:p w14:paraId="4AE5D3F5" w14:textId="44BBAEFE" w:rsidR="00494053" w:rsidRPr="008B7488" w:rsidRDefault="00494053" w:rsidP="00DA3706">
            <w:pPr>
              <w:jc w:val="center"/>
              <w:rPr>
                <w:b/>
                <w:bCs/>
                <w:sz w:val="22"/>
                <w:szCs w:val="22"/>
                <w:lang w:eastAsia="hr-HR"/>
              </w:rPr>
            </w:pPr>
            <w:r w:rsidRPr="008B7488">
              <w:rPr>
                <w:b/>
                <w:bCs/>
                <w:sz w:val="22"/>
                <w:szCs w:val="22"/>
                <w:lang w:eastAsia="hr-HR"/>
              </w:rPr>
              <w:t xml:space="preserve">Realizirana sredstva </w:t>
            </w:r>
            <w:r w:rsidR="003F0643">
              <w:rPr>
                <w:b/>
                <w:bCs/>
                <w:sz w:val="22"/>
                <w:szCs w:val="22"/>
                <w:lang w:eastAsia="hr-HR"/>
              </w:rPr>
              <w:t>(EUR)</w:t>
            </w:r>
          </w:p>
        </w:tc>
      </w:tr>
      <w:tr w:rsidR="00494053" w:rsidRPr="00C02D4C" w14:paraId="2AEA6090"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3FD68A7F" w14:textId="77777777" w:rsidR="00494053" w:rsidRPr="005F6972" w:rsidRDefault="00494053" w:rsidP="00DA3706">
            <w:pPr>
              <w:rPr>
                <w:sz w:val="22"/>
                <w:szCs w:val="22"/>
                <w:lang w:eastAsia="hr-HR"/>
              </w:rPr>
            </w:pPr>
            <w:r>
              <w:rPr>
                <w:sz w:val="22"/>
                <w:szCs w:val="22"/>
                <w:lang w:eastAsia="hr-HR"/>
              </w:rPr>
              <w:t>1.</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248BEEFF" w14:textId="77777777" w:rsidR="00494053" w:rsidRPr="005F6972" w:rsidRDefault="00494053" w:rsidP="00DA3706">
            <w:pPr>
              <w:rPr>
                <w:sz w:val="22"/>
                <w:szCs w:val="22"/>
                <w:lang w:eastAsia="hr-HR"/>
              </w:rPr>
            </w:pPr>
            <w:r w:rsidRPr="005F6972">
              <w:rPr>
                <w:sz w:val="22"/>
                <w:szCs w:val="22"/>
                <w:lang w:eastAsia="hr-HR"/>
              </w:rPr>
              <w:t>Banija</w:t>
            </w:r>
          </w:p>
        </w:tc>
        <w:tc>
          <w:tcPr>
            <w:tcW w:w="1563" w:type="dxa"/>
            <w:tcBorders>
              <w:top w:val="nil"/>
              <w:left w:val="nil"/>
              <w:bottom w:val="single" w:sz="4" w:space="0" w:color="auto"/>
              <w:right w:val="single" w:sz="4" w:space="0" w:color="auto"/>
            </w:tcBorders>
            <w:noWrap/>
            <w:vAlign w:val="center"/>
          </w:tcPr>
          <w:p w14:paraId="23356CC7" w14:textId="679B0251" w:rsidR="00494053" w:rsidRPr="005F6972" w:rsidRDefault="00E01E7B" w:rsidP="00DA3706">
            <w:pPr>
              <w:jc w:val="center"/>
              <w:rPr>
                <w:sz w:val="22"/>
                <w:szCs w:val="22"/>
                <w:lang w:eastAsia="hr-HR"/>
              </w:rPr>
            </w:pPr>
            <w:r>
              <w:rPr>
                <w:sz w:val="22"/>
                <w:szCs w:val="22"/>
                <w:lang w:eastAsia="hr-HR"/>
              </w:rPr>
              <w:t>71</w:t>
            </w:r>
          </w:p>
        </w:tc>
        <w:tc>
          <w:tcPr>
            <w:tcW w:w="1242" w:type="dxa"/>
            <w:tcBorders>
              <w:top w:val="nil"/>
              <w:left w:val="nil"/>
              <w:bottom w:val="single" w:sz="4" w:space="0" w:color="auto"/>
              <w:right w:val="single" w:sz="4" w:space="0" w:color="auto"/>
            </w:tcBorders>
            <w:noWrap/>
            <w:vAlign w:val="center"/>
            <w:hideMark/>
          </w:tcPr>
          <w:p w14:paraId="539AE6B5" w14:textId="77777777" w:rsidR="00494053" w:rsidRPr="005F6972" w:rsidRDefault="00494053" w:rsidP="00DA3706">
            <w:pPr>
              <w:rPr>
                <w:sz w:val="22"/>
                <w:szCs w:val="22"/>
                <w:lang w:eastAsia="hr-HR"/>
              </w:rPr>
            </w:pPr>
            <w:r w:rsidRPr="005F6972">
              <w:rPr>
                <w:sz w:val="22"/>
                <w:szCs w:val="22"/>
                <w:lang w:eastAsia="hr-HR"/>
              </w:rPr>
              <w:t xml:space="preserve">        2                 </w:t>
            </w:r>
          </w:p>
        </w:tc>
        <w:tc>
          <w:tcPr>
            <w:tcW w:w="1528" w:type="dxa"/>
            <w:tcBorders>
              <w:top w:val="nil"/>
              <w:left w:val="nil"/>
              <w:bottom w:val="single" w:sz="4" w:space="0" w:color="auto"/>
              <w:right w:val="single" w:sz="4" w:space="0" w:color="auto"/>
            </w:tcBorders>
            <w:vAlign w:val="center"/>
          </w:tcPr>
          <w:p w14:paraId="03FA0DA7" w14:textId="6CAADD40" w:rsidR="00494053" w:rsidRPr="00BC7827" w:rsidRDefault="004F3021" w:rsidP="003F0643">
            <w:pPr>
              <w:jc w:val="right"/>
              <w:rPr>
                <w:sz w:val="22"/>
                <w:szCs w:val="22"/>
                <w:lang w:eastAsia="hr-HR"/>
              </w:rPr>
            </w:pPr>
            <w:r w:rsidRPr="004F3021">
              <w:rPr>
                <w:sz w:val="22"/>
                <w:szCs w:val="22"/>
                <w:lang w:eastAsia="hr-HR"/>
              </w:rPr>
              <w:t>54.749,60</w:t>
            </w:r>
          </w:p>
        </w:tc>
      </w:tr>
      <w:tr w:rsidR="00494053" w:rsidRPr="00C02D4C" w14:paraId="5DF7EAA6"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7C87442F" w14:textId="77777777" w:rsidR="00494053" w:rsidRPr="005F6972" w:rsidRDefault="00494053" w:rsidP="00DA3706">
            <w:pPr>
              <w:rPr>
                <w:sz w:val="22"/>
                <w:szCs w:val="22"/>
                <w:lang w:eastAsia="hr-HR"/>
              </w:rPr>
            </w:pPr>
            <w:r>
              <w:rPr>
                <w:sz w:val="22"/>
                <w:szCs w:val="22"/>
                <w:lang w:eastAsia="hr-HR"/>
              </w:rPr>
              <w:t>2.</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6C4FB10A" w14:textId="77777777" w:rsidR="00494053" w:rsidRPr="005F6972" w:rsidRDefault="00494053" w:rsidP="00DA3706">
            <w:pPr>
              <w:rPr>
                <w:sz w:val="22"/>
                <w:szCs w:val="22"/>
                <w:lang w:eastAsia="hr-HR"/>
              </w:rPr>
            </w:pPr>
            <w:r w:rsidRPr="005F6972">
              <w:rPr>
                <w:sz w:val="22"/>
                <w:szCs w:val="22"/>
                <w:lang w:eastAsia="hr-HR"/>
              </w:rPr>
              <w:t>Braća Seljan</w:t>
            </w:r>
          </w:p>
        </w:tc>
        <w:tc>
          <w:tcPr>
            <w:tcW w:w="1563" w:type="dxa"/>
            <w:tcBorders>
              <w:top w:val="nil"/>
              <w:left w:val="nil"/>
              <w:bottom w:val="single" w:sz="4" w:space="0" w:color="auto"/>
              <w:right w:val="single" w:sz="4" w:space="0" w:color="auto"/>
            </w:tcBorders>
            <w:noWrap/>
            <w:vAlign w:val="center"/>
          </w:tcPr>
          <w:p w14:paraId="4847B11D" w14:textId="6BD4A77E" w:rsidR="00494053" w:rsidRPr="005F6972" w:rsidRDefault="0033340A" w:rsidP="00DA3706">
            <w:pPr>
              <w:jc w:val="center"/>
              <w:rPr>
                <w:sz w:val="22"/>
                <w:szCs w:val="22"/>
                <w:lang w:eastAsia="hr-HR"/>
              </w:rPr>
            </w:pPr>
            <w:r>
              <w:rPr>
                <w:sz w:val="22"/>
                <w:szCs w:val="22"/>
                <w:lang w:eastAsia="hr-HR"/>
              </w:rPr>
              <w:t>93</w:t>
            </w:r>
          </w:p>
        </w:tc>
        <w:tc>
          <w:tcPr>
            <w:tcW w:w="1242" w:type="dxa"/>
            <w:tcBorders>
              <w:top w:val="nil"/>
              <w:left w:val="nil"/>
              <w:bottom w:val="single" w:sz="4" w:space="0" w:color="auto"/>
              <w:right w:val="single" w:sz="4" w:space="0" w:color="auto"/>
            </w:tcBorders>
            <w:noWrap/>
            <w:vAlign w:val="center"/>
            <w:hideMark/>
          </w:tcPr>
          <w:p w14:paraId="01626F58" w14:textId="77777777" w:rsidR="00494053" w:rsidRPr="005F6972" w:rsidRDefault="00494053" w:rsidP="00DA3706">
            <w:pPr>
              <w:jc w:val="center"/>
              <w:rPr>
                <w:sz w:val="22"/>
                <w:szCs w:val="22"/>
                <w:lang w:eastAsia="hr-HR"/>
              </w:rPr>
            </w:pPr>
            <w:r>
              <w:rPr>
                <w:sz w:val="22"/>
                <w:szCs w:val="22"/>
                <w:lang w:eastAsia="hr-HR"/>
              </w:rPr>
              <w:t>3</w:t>
            </w:r>
          </w:p>
        </w:tc>
        <w:tc>
          <w:tcPr>
            <w:tcW w:w="1528" w:type="dxa"/>
            <w:tcBorders>
              <w:top w:val="nil"/>
              <w:left w:val="nil"/>
              <w:bottom w:val="single" w:sz="4" w:space="0" w:color="auto"/>
              <w:right w:val="single" w:sz="4" w:space="0" w:color="auto"/>
            </w:tcBorders>
            <w:vAlign w:val="center"/>
          </w:tcPr>
          <w:p w14:paraId="38563339" w14:textId="48D9F578" w:rsidR="00494053" w:rsidRPr="00BC7827" w:rsidRDefault="00C914C0" w:rsidP="003F0643">
            <w:pPr>
              <w:jc w:val="right"/>
              <w:rPr>
                <w:sz w:val="22"/>
                <w:szCs w:val="22"/>
                <w:lang w:eastAsia="hr-HR"/>
              </w:rPr>
            </w:pPr>
            <w:r w:rsidRPr="00C914C0">
              <w:rPr>
                <w:sz w:val="22"/>
                <w:szCs w:val="22"/>
                <w:lang w:eastAsia="hr-HR"/>
              </w:rPr>
              <w:t>83.530,43</w:t>
            </w:r>
          </w:p>
        </w:tc>
      </w:tr>
      <w:tr w:rsidR="00494053" w:rsidRPr="00C02D4C" w14:paraId="26922DA4"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0AF1B88D" w14:textId="77777777" w:rsidR="00494053" w:rsidRPr="005F6972" w:rsidRDefault="00494053" w:rsidP="00DA3706">
            <w:pPr>
              <w:rPr>
                <w:sz w:val="22"/>
                <w:szCs w:val="22"/>
                <w:lang w:eastAsia="hr-HR"/>
              </w:rPr>
            </w:pPr>
            <w:r>
              <w:rPr>
                <w:sz w:val="22"/>
                <w:szCs w:val="22"/>
                <w:lang w:eastAsia="hr-HR"/>
              </w:rPr>
              <w:t>3.</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7641AF51" w14:textId="77777777" w:rsidR="00494053" w:rsidRPr="005F6972" w:rsidRDefault="00494053" w:rsidP="00DA3706">
            <w:pPr>
              <w:rPr>
                <w:sz w:val="22"/>
                <w:szCs w:val="22"/>
                <w:lang w:eastAsia="hr-HR"/>
              </w:rPr>
            </w:pPr>
            <w:r w:rsidRPr="005F6972">
              <w:rPr>
                <w:sz w:val="22"/>
                <w:szCs w:val="22"/>
                <w:lang w:eastAsia="hr-HR"/>
              </w:rPr>
              <w:t>Dragojla Jarnević</w:t>
            </w:r>
          </w:p>
        </w:tc>
        <w:tc>
          <w:tcPr>
            <w:tcW w:w="1563" w:type="dxa"/>
            <w:tcBorders>
              <w:top w:val="nil"/>
              <w:left w:val="nil"/>
              <w:bottom w:val="single" w:sz="4" w:space="0" w:color="auto"/>
              <w:right w:val="single" w:sz="4" w:space="0" w:color="auto"/>
            </w:tcBorders>
            <w:noWrap/>
            <w:vAlign w:val="center"/>
          </w:tcPr>
          <w:p w14:paraId="50EFBC2C" w14:textId="6B4A61BA" w:rsidR="00494053" w:rsidRPr="005F6972" w:rsidRDefault="00E96ED6" w:rsidP="00DA3706">
            <w:pPr>
              <w:jc w:val="center"/>
              <w:rPr>
                <w:sz w:val="22"/>
                <w:szCs w:val="22"/>
                <w:lang w:eastAsia="hr-HR"/>
              </w:rPr>
            </w:pPr>
            <w:r>
              <w:rPr>
                <w:sz w:val="22"/>
                <w:szCs w:val="22"/>
                <w:lang w:eastAsia="hr-HR"/>
              </w:rPr>
              <w:t>54</w:t>
            </w:r>
          </w:p>
        </w:tc>
        <w:tc>
          <w:tcPr>
            <w:tcW w:w="1242" w:type="dxa"/>
            <w:tcBorders>
              <w:top w:val="nil"/>
              <w:left w:val="nil"/>
              <w:bottom w:val="single" w:sz="4" w:space="0" w:color="auto"/>
              <w:right w:val="single" w:sz="4" w:space="0" w:color="auto"/>
            </w:tcBorders>
            <w:noWrap/>
            <w:vAlign w:val="center"/>
            <w:hideMark/>
          </w:tcPr>
          <w:p w14:paraId="1812C6AB" w14:textId="77777777" w:rsidR="00494053" w:rsidRPr="005F6972" w:rsidRDefault="00494053" w:rsidP="00DA3706">
            <w:pPr>
              <w:jc w:val="center"/>
              <w:rPr>
                <w:sz w:val="22"/>
                <w:szCs w:val="22"/>
                <w:lang w:eastAsia="hr-HR"/>
              </w:rPr>
            </w:pPr>
            <w:r>
              <w:rPr>
                <w:sz w:val="22"/>
                <w:szCs w:val="22"/>
                <w:lang w:eastAsia="hr-HR"/>
              </w:rPr>
              <w:t>2</w:t>
            </w:r>
          </w:p>
        </w:tc>
        <w:tc>
          <w:tcPr>
            <w:tcW w:w="1528" w:type="dxa"/>
            <w:tcBorders>
              <w:top w:val="nil"/>
              <w:left w:val="nil"/>
              <w:bottom w:val="single" w:sz="4" w:space="0" w:color="auto"/>
              <w:right w:val="single" w:sz="4" w:space="0" w:color="auto"/>
            </w:tcBorders>
            <w:vAlign w:val="center"/>
          </w:tcPr>
          <w:p w14:paraId="235C4A11" w14:textId="5A6AA8C8" w:rsidR="00494053" w:rsidRPr="00BC7827" w:rsidRDefault="00C914C0" w:rsidP="003F0643">
            <w:pPr>
              <w:jc w:val="right"/>
              <w:rPr>
                <w:sz w:val="22"/>
                <w:szCs w:val="22"/>
                <w:lang w:eastAsia="hr-HR"/>
              </w:rPr>
            </w:pPr>
            <w:r w:rsidRPr="00C914C0">
              <w:rPr>
                <w:sz w:val="22"/>
                <w:szCs w:val="22"/>
                <w:lang w:eastAsia="hr-HR"/>
              </w:rPr>
              <w:t>65.739,27</w:t>
            </w:r>
          </w:p>
        </w:tc>
      </w:tr>
      <w:tr w:rsidR="00494053" w:rsidRPr="00C02D4C" w14:paraId="282B1A45"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50EDC0A6" w14:textId="77777777" w:rsidR="00494053" w:rsidRPr="005F6972" w:rsidRDefault="00494053" w:rsidP="00DA3706">
            <w:pPr>
              <w:rPr>
                <w:sz w:val="22"/>
                <w:szCs w:val="22"/>
                <w:lang w:eastAsia="hr-HR"/>
              </w:rPr>
            </w:pPr>
            <w:r>
              <w:rPr>
                <w:sz w:val="22"/>
                <w:szCs w:val="22"/>
                <w:lang w:eastAsia="hr-HR"/>
              </w:rPr>
              <w:t>4.</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4C047280" w14:textId="77777777" w:rsidR="00494053" w:rsidRPr="005F6972" w:rsidRDefault="00494053" w:rsidP="00DA3706">
            <w:pPr>
              <w:rPr>
                <w:sz w:val="22"/>
                <w:szCs w:val="22"/>
                <w:lang w:eastAsia="hr-HR"/>
              </w:rPr>
            </w:pPr>
            <w:r w:rsidRPr="005F6972">
              <w:rPr>
                <w:sz w:val="22"/>
                <w:szCs w:val="22"/>
                <w:lang w:eastAsia="hr-HR"/>
              </w:rPr>
              <w:t>Dubovac</w:t>
            </w:r>
          </w:p>
        </w:tc>
        <w:tc>
          <w:tcPr>
            <w:tcW w:w="1563" w:type="dxa"/>
            <w:tcBorders>
              <w:top w:val="nil"/>
              <w:left w:val="nil"/>
              <w:bottom w:val="single" w:sz="4" w:space="0" w:color="auto"/>
              <w:right w:val="single" w:sz="4" w:space="0" w:color="auto"/>
            </w:tcBorders>
            <w:noWrap/>
            <w:vAlign w:val="center"/>
          </w:tcPr>
          <w:p w14:paraId="61A97C4E" w14:textId="709AAFE6" w:rsidR="00494053" w:rsidRPr="005F6972" w:rsidRDefault="00CB1F90" w:rsidP="00DA3706">
            <w:pPr>
              <w:jc w:val="center"/>
              <w:rPr>
                <w:sz w:val="22"/>
                <w:szCs w:val="22"/>
                <w:lang w:eastAsia="hr-HR"/>
              </w:rPr>
            </w:pPr>
            <w:r>
              <w:rPr>
                <w:sz w:val="22"/>
                <w:szCs w:val="22"/>
                <w:lang w:eastAsia="hr-HR"/>
              </w:rPr>
              <w:t>151</w:t>
            </w:r>
          </w:p>
        </w:tc>
        <w:tc>
          <w:tcPr>
            <w:tcW w:w="1242" w:type="dxa"/>
            <w:tcBorders>
              <w:top w:val="nil"/>
              <w:left w:val="nil"/>
              <w:bottom w:val="single" w:sz="4" w:space="0" w:color="auto"/>
              <w:right w:val="single" w:sz="4" w:space="0" w:color="auto"/>
            </w:tcBorders>
            <w:noWrap/>
            <w:vAlign w:val="center"/>
            <w:hideMark/>
          </w:tcPr>
          <w:p w14:paraId="3E129414" w14:textId="77777777" w:rsidR="00494053" w:rsidRPr="005F6972" w:rsidRDefault="00494053" w:rsidP="00DA3706">
            <w:pPr>
              <w:jc w:val="center"/>
              <w:rPr>
                <w:sz w:val="22"/>
                <w:szCs w:val="22"/>
                <w:lang w:eastAsia="hr-HR"/>
              </w:rPr>
            </w:pPr>
            <w:r>
              <w:rPr>
                <w:sz w:val="22"/>
                <w:szCs w:val="22"/>
                <w:lang w:eastAsia="hr-HR"/>
              </w:rPr>
              <w:t>6</w:t>
            </w:r>
          </w:p>
        </w:tc>
        <w:tc>
          <w:tcPr>
            <w:tcW w:w="1528" w:type="dxa"/>
            <w:tcBorders>
              <w:top w:val="nil"/>
              <w:left w:val="nil"/>
              <w:bottom w:val="single" w:sz="4" w:space="0" w:color="auto"/>
              <w:right w:val="single" w:sz="4" w:space="0" w:color="auto"/>
            </w:tcBorders>
            <w:vAlign w:val="center"/>
          </w:tcPr>
          <w:p w14:paraId="69C791A3" w14:textId="11147F77" w:rsidR="00494053" w:rsidRPr="00BC7827" w:rsidRDefault="00C914C0" w:rsidP="003F0643">
            <w:pPr>
              <w:jc w:val="right"/>
              <w:rPr>
                <w:sz w:val="22"/>
                <w:szCs w:val="22"/>
                <w:lang w:eastAsia="hr-HR"/>
              </w:rPr>
            </w:pPr>
            <w:r w:rsidRPr="00C914C0">
              <w:rPr>
                <w:sz w:val="22"/>
                <w:szCs w:val="22"/>
                <w:lang w:eastAsia="hr-HR"/>
              </w:rPr>
              <w:t>133.290,00</w:t>
            </w:r>
          </w:p>
        </w:tc>
      </w:tr>
      <w:tr w:rsidR="00494053" w:rsidRPr="00C02D4C" w14:paraId="24ED0C63"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189B8CCE" w14:textId="77777777" w:rsidR="00494053" w:rsidRPr="005F6972" w:rsidRDefault="00494053" w:rsidP="00DA3706">
            <w:pPr>
              <w:rPr>
                <w:sz w:val="22"/>
                <w:szCs w:val="22"/>
                <w:lang w:eastAsia="hr-HR"/>
              </w:rPr>
            </w:pPr>
            <w:r>
              <w:rPr>
                <w:sz w:val="22"/>
                <w:szCs w:val="22"/>
                <w:lang w:eastAsia="hr-HR"/>
              </w:rPr>
              <w:t>5.</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2275761B" w14:textId="77777777" w:rsidR="00494053" w:rsidRPr="005F6972" w:rsidRDefault="00494053" w:rsidP="00DA3706">
            <w:pPr>
              <w:rPr>
                <w:sz w:val="22"/>
                <w:szCs w:val="22"/>
                <w:lang w:eastAsia="hr-HR"/>
              </w:rPr>
            </w:pPr>
            <w:r w:rsidRPr="005F6972">
              <w:rPr>
                <w:sz w:val="22"/>
                <w:szCs w:val="22"/>
                <w:lang w:eastAsia="hr-HR"/>
              </w:rPr>
              <w:t>Grabrik</w:t>
            </w:r>
          </w:p>
        </w:tc>
        <w:tc>
          <w:tcPr>
            <w:tcW w:w="1563" w:type="dxa"/>
            <w:tcBorders>
              <w:top w:val="nil"/>
              <w:left w:val="nil"/>
              <w:bottom w:val="single" w:sz="4" w:space="0" w:color="auto"/>
              <w:right w:val="single" w:sz="4" w:space="0" w:color="auto"/>
            </w:tcBorders>
            <w:noWrap/>
            <w:vAlign w:val="center"/>
          </w:tcPr>
          <w:p w14:paraId="0F40B74A" w14:textId="5865BC66" w:rsidR="00494053" w:rsidRPr="005F6972" w:rsidRDefault="007B3D51" w:rsidP="00DA3706">
            <w:pPr>
              <w:jc w:val="center"/>
              <w:rPr>
                <w:sz w:val="22"/>
                <w:szCs w:val="22"/>
              </w:rPr>
            </w:pPr>
            <w:r>
              <w:rPr>
                <w:sz w:val="22"/>
                <w:szCs w:val="22"/>
              </w:rPr>
              <w:t>88</w:t>
            </w:r>
          </w:p>
        </w:tc>
        <w:tc>
          <w:tcPr>
            <w:tcW w:w="1242" w:type="dxa"/>
            <w:tcBorders>
              <w:top w:val="nil"/>
              <w:left w:val="nil"/>
              <w:bottom w:val="single" w:sz="4" w:space="0" w:color="auto"/>
              <w:right w:val="single" w:sz="4" w:space="0" w:color="auto"/>
            </w:tcBorders>
            <w:noWrap/>
            <w:vAlign w:val="center"/>
            <w:hideMark/>
          </w:tcPr>
          <w:p w14:paraId="40C43E51" w14:textId="77777777" w:rsidR="00494053" w:rsidRPr="005F6972" w:rsidRDefault="00494053" w:rsidP="00DA3706">
            <w:pPr>
              <w:jc w:val="center"/>
              <w:rPr>
                <w:sz w:val="22"/>
                <w:szCs w:val="22"/>
                <w:lang w:eastAsia="hr-HR"/>
              </w:rPr>
            </w:pPr>
            <w:r w:rsidRPr="005F6972">
              <w:rPr>
                <w:sz w:val="22"/>
                <w:szCs w:val="22"/>
                <w:lang w:eastAsia="hr-HR"/>
              </w:rPr>
              <w:t>3</w:t>
            </w:r>
          </w:p>
        </w:tc>
        <w:tc>
          <w:tcPr>
            <w:tcW w:w="1528" w:type="dxa"/>
            <w:tcBorders>
              <w:top w:val="nil"/>
              <w:left w:val="nil"/>
              <w:bottom w:val="single" w:sz="4" w:space="0" w:color="auto"/>
              <w:right w:val="single" w:sz="4" w:space="0" w:color="auto"/>
            </w:tcBorders>
            <w:vAlign w:val="center"/>
          </w:tcPr>
          <w:p w14:paraId="43977840" w14:textId="4A82A583" w:rsidR="00494053" w:rsidRPr="00BC7827" w:rsidRDefault="00C914C0" w:rsidP="003F0643">
            <w:pPr>
              <w:jc w:val="right"/>
              <w:rPr>
                <w:sz w:val="22"/>
                <w:szCs w:val="22"/>
                <w:lang w:eastAsia="hr-HR"/>
              </w:rPr>
            </w:pPr>
            <w:r w:rsidRPr="00C914C0">
              <w:rPr>
                <w:sz w:val="22"/>
                <w:szCs w:val="22"/>
                <w:lang w:eastAsia="hr-HR"/>
              </w:rPr>
              <w:t>75.372,00</w:t>
            </w:r>
          </w:p>
        </w:tc>
      </w:tr>
      <w:tr w:rsidR="00494053" w:rsidRPr="00C02D4C" w14:paraId="16521A96"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35010357" w14:textId="77777777" w:rsidR="00494053" w:rsidRPr="005F6972" w:rsidRDefault="00494053" w:rsidP="00DA3706">
            <w:pPr>
              <w:rPr>
                <w:sz w:val="22"/>
                <w:szCs w:val="22"/>
                <w:lang w:eastAsia="hr-HR"/>
              </w:rPr>
            </w:pPr>
            <w:r>
              <w:rPr>
                <w:sz w:val="22"/>
                <w:szCs w:val="22"/>
                <w:lang w:eastAsia="hr-HR"/>
              </w:rPr>
              <w:t>6.</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02E9DE20" w14:textId="77777777" w:rsidR="00494053" w:rsidRPr="005F6972" w:rsidRDefault="00494053" w:rsidP="00DA3706">
            <w:pPr>
              <w:rPr>
                <w:sz w:val="22"/>
                <w:szCs w:val="22"/>
                <w:lang w:eastAsia="hr-HR"/>
              </w:rPr>
            </w:pPr>
            <w:r w:rsidRPr="005F6972">
              <w:rPr>
                <w:sz w:val="22"/>
                <w:szCs w:val="22"/>
                <w:lang w:eastAsia="hr-HR"/>
              </w:rPr>
              <w:t>Turanj</w:t>
            </w:r>
          </w:p>
        </w:tc>
        <w:tc>
          <w:tcPr>
            <w:tcW w:w="1563" w:type="dxa"/>
            <w:tcBorders>
              <w:top w:val="nil"/>
              <w:left w:val="nil"/>
              <w:bottom w:val="single" w:sz="4" w:space="0" w:color="auto"/>
              <w:right w:val="single" w:sz="4" w:space="0" w:color="auto"/>
            </w:tcBorders>
            <w:noWrap/>
            <w:vAlign w:val="center"/>
          </w:tcPr>
          <w:p w14:paraId="60FB29F8" w14:textId="0733378A" w:rsidR="00494053" w:rsidRPr="005F6972" w:rsidRDefault="00D03E90" w:rsidP="00DA3706">
            <w:pPr>
              <w:jc w:val="center"/>
              <w:rPr>
                <w:sz w:val="22"/>
                <w:szCs w:val="22"/>
              </w:rPr>
            </w:pPr>
            <w:r>
              <w:rPr>
                <w:sz w:val="22"/>
                <w:szCs w:val="22"/>
              </w:rPr>
              <w:t>67</w:t>
            </w:r>
          </w:p>
        </w:tc>
        <w:tc>
          <w:tcPr>
            <w:tcW w:w="1242" w:type="dxa"/>
            <w:tcBorders>
              <w:top w:val="nil"/>
              <w:left w:val="nil"/>
              <w:bottom w:val="single" w:sz="4" w:space="0" w:color="auto"/>
              <w:right w:val="single" w:sz="4" w:space="0" w:color="auto"/>
            </w:tcBorders>
            <w:noWrap/>
            <w:vAlign w:val="center"/>
            <w:hideMark/>
          </w:tcPr>
          <w:p w14:paraId="1E85FFB7" w14:textId="77777777" w:rsidR="00494053" w:rsidRPr="005F6972" w:rsidRDefault="00494053" w:rsidP="00DA3706">
            <w:pPr>
              <w:jc w:val="center"/>
              <w:rPr>
                <w:sz w:val="22"/>
                <w:szCs w:val="22"/>
                <w:lang w:eastAsia="hr-HR"/>
              </w:rPr>
            </w:pPr>
            <w:r w:rsidRPr="005F6972">
              <w:rPr>
                <w:sz w:val="22"/>
                <w:szCs w:val="22"/>
                <w:lang w:eastAsia="hr-HR"/>
              </w:rPr>
              <w:t>2</w:t>
            </w:r>
          </w:p>
        </w:tc>
        <w:tc>
          <w:tcPr>
            <w:tcW w:w="1528" w:type="dxa"/>
            <w:tcBorders>
              <w:top w:val="nil"/>
              <w:left w:val="nil"/>
              <w:bottom w:val="single" w:sz="4" w:space="0" w:color="auto"/>
              <w:right w:val="single" w:sz="4" w:space="0" w:color="auto"/>
            </w:tcBorders>
            <w:vAlign w:val="center"/>
          </w:tcPr>
          <w:p w14:paraId="15AFDA30" w14:textId="3F340A79" w:rsidR="00494053" w:rsidRPr="00BC7827" w:rsidRDefault="00611D7A" w:rsidP="003F0643">
            <w:pPr>
              <w:jc w:val="right"/>
              <w:rPr>
                <w:sz w:val="22"/>
                <w:szCs w:val="22"/>
                <w:lang w:eastAsia="hr-HR"/>
              </w:rPr>
            </w:pPr>
            <w:r w:rsidRPr="00611D7A">
              <w:rPr>
                <w:sz w:val="22"/>
                <w:szCs w:val="22"/>
                <w:lang w:eastAsia="hr-HR"/>
              </w:rPr>
              <w:t>115.723,09</w:t>
            </w:r>
          </w:p>
        </w:tc>
      </w:tr>
      <w:tr w:rsidR="00494053" w:rsidRPr="00C02D4C" w14:paraId="7B002CAA"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66D2BA57" w14:textId="77777777" w:rsidR="00494053" w:rsidRPr="005F6972" w:rsidRDefault="00494053" w:rsidP="00DA3706">
            <w:pPr>
              <w:rPr>
                <w:sz w:val="22"/>
                <w:szCs w:val="22"/>
                <w:lang w:eastAsia="hr-HR"/>
              </w:rPr>
            </w:pPr>
            <w:r>
              <w:rPr>
                <w:sz w:val="22"/>
                <w:szCs w:val="22"/>
                <w:lang w:eastAsia="hr-HR"/>
              </w:rPr>
              <w:t xml:space="preserve">7. </w:t>
            </w:r>
          </w:p>
        </w:tc>
        <w:tc>
          <w:tcPr>
            <w:tcW w:w="2163" w:type="dxa"/>
            <w:tcBorders>
              <w:top w:val="single" w:sz="4" w:space="0" w:color="auto"/>
              <w:left w:val="single" w:sz="4" w:space="0" w:color="auto"/>
              <w:bottom w:val="single" w:sz="4" w:space="0" w:color="auto"/>
              <w:right w:val="single" w:sz="4" w:space="0" w:color="auto"/>
            </w:tcBorders>
            <w:noWrap/>
            <w:vAlign w:val="center"/>
            <w:hideMark/>
          </w:tcPr>
          <w:p w14:paraId="3D43913E" w14:textId="77777777" w:rsidR="00494053" w:rsidRPr="005F6972" w:rsidRDefault="00494053" w:rsidP="00DA3706">
            <w:pPr>
              <w:rPr>
                <w:sz w:val="22"/>
                <w:szCs w:val="22"/>
                <w:lang w:eastAsia="hr-HR"/>
              </w:rPr>
            </w:pPr>
            <w:r w:rsidRPr="005F6972">
              <w:rPr>
                <w:sz w:val="22"/>
                <w:szCs w:val="22"/>
                <w:lang w:eastAsia="hr-HR"/>
              </w:rPr>
              <w:t>Švarča</w:t>
            </w:r>
          </w:p>
        </w:tc>
        <w:tc>
          <w:tcPr>
            <w:tcW w:w="1563" w:type="dxa"/>
            <w:tcBorders>
              <w:top w:val="nil"/>
              <w:left w:val="nil"/>
              <w:bottom w:val="single" w:sz="4" w:space="0" w:color="auto"/>
              <w:right w:val="single" w:sz="4" w:space="0" w:color="auto"/>
            </w:tcBorders>
            <w:vAlign w:val="center"/>
          </w:tcPr>
          <w:p w14:paraId="6427D81B" w14:textId="78BB368F" w:rsidR="00494053" w:rsidRPr="005F6972" w:rsidRDefault="00153E63" w:rsidP="00DA3706">
            <w:pPr>
              <w:jc w:val="center"/>
              <w:rPr>
                <w:sz w:val="22"/>
                <w:szCs w:val="22"/>
                <w:lang w:eastAsia="hr-HR"/>
              </w:rPr>
            </w:pPr>
            <w:r>
              <w:rPr>
                <w:sz w:val="22"/>
                <w:szCs w:val="22"/>
                <w:lang w:eastAsia="hr-HR"/>
              </w:rPr>
              <w:t>150</w:t>
            </w:r>
          </w:p>
        </w:tc>
        <w:tc>
          <w:tcPr>
            <w:tcW w:w="1242" w:type="dxa"/>
            <w:tcBorders>
              <w:top w:val="nil"/>
              <w:left w:val="nil"/>
              <w:bottom w:val="single" w:sz="4" w:space="0" w:color="auto"/>
              <w:right w:val="single" w:sz="4" w:space="0" w:color="auto"/>
            </w:tcBorders>
            <w:noWrap/>
            <w:vAlign w:val="center"/>
            <w:hideMark/>
          </w:tcPr>
          <w:p w14:paraId="679A62D1" w14:textId="00DD0A14" w:rsidR="00494053" w:rsidRPr="005F6972" w:rsidRDefault="009C26F7" w:rsidP="00DA3706">
            <w:pPr>
              <w:jc w:val="center"/>
              <w:rPr>
                <w:sz w:val="22"/>
                <w:szCs w:val="22"/>
                <w:lang w:eastAsia="hr-HR"/>
              </w:rPr>
            </w:pPr>
            <w:r>
              <w:rPr>
                <w:sz w:val="22"/>
                <w:szCs w:val="22"/>
                <w:lang w:eastAsia="hr-HR"/>
              </w:rPr>
              <w:t>5</w:t>
            </w:r>
          </w:p>
        </w:tc>
        <w:tc>
          <w:tcPr>
            <w:tcW w:w="1528" w:type="dxa"/>
            <w:tcBorders>
              <w:top w:val="nil"/>
              <w:left w:val="nil"/>
              <w:bottom w:val="single" w:sz="4" w:space="0" w:color="auto"/>
              <w:right w:val="single" w:sz="4" w:space="0" w:color="auto"/>
            </w:tcBorders>
            <w:vAlign w:val="center"/>
          </w:tcPr>
          <w:p w14:paraId="28CDD20E" w14:textId="519AEAF1" w:rsidR="00494053" w:rsidRPr="00BC7827" w:rsidRDefault="00611D7A" w:rsidP="003F0643">
            <w:pPr>
              <w:jc w:val="right"/>
              <w:rPr>
                <w:sz w:val="22"/>
                <w:szCs w:val="22"/>
                <w:lang w:eastAsia="hr-HR"/>
              </w:rPr>
            </w:pPr>
            <w:r w:rsidRPr="00611D7A">
              <w:rPr>
                <w:sz w:val="22"/>
                <w:szCs w:val="22"/>
                <w:lang w:eastAsia="hr-HR"/>
              </w:rPr>
              <w:t>58.365,35</w:t>
            </w:r>
          </w:p>
        </w:tc>
      </w:tr>
      <w:tr w:rsidR="00611D7A" w:rsidRPr="00C02D4C" w14:paraId="24A70A57"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vAlign w:val="center"/>
          </w:tcPr>
          <w:p w14:paraId="3B16BD25" w14:textId="556515C6" w:rsidR="00611D7A" w:rsidRDefault="00611D7A" w:rsidP="00DA3706">
            <w:pPr>
              <w:rPr>
                <w:sz w:val="22"/>
                <w:szCs w:val="22"/>
                <w:lang w:eastAsia="hr-HR"/>
              </w:rPr>
            </w:pPr>
            <w:r>
              <w:rPr>
                <w:sz w:val="22"/>
                <w:szCs w:val="22"/>
                <w:lang w:eastAsia="hr-HR"/>
              </w:rPr>
              <w:t>8.</w:t>
            </w:r>
          </w:p>
        </w:tc>
        <w:tc>
          <w:tcPr>
            <w:tcW w:w="2163" w:type="dxa"/>
            <w:tcBorders>
              <w:top w:val="single" w:sz="4" w:space="0" w:color="auto"/>
              <w:left w:val="single" w:sz="4" w:space="0" w:color="auto"/>
              <w:bottom w:val="single" w:sz="4" w:space="0" w:color="auto"/>
              <w:right w:val="single" w:sz="4" w:space="0" w:color="auto"/>
            </w:tcBorders>
            <w:noWrap/>
            <w:vAlign w:val="center"/>
          </w:tcPr>
          <w:p w14:paraId="7262F926" w14:textId="26881970" w:rsidR="00611D7A" w:rsidRPr="005F6972" w:rsidRDefault="00611D7A" w:rsidP="00DA3706">
            <w:pPr>
              <w:rPr>
                <w:sz w:val="22"/>
                <w:szCs w:val="22"/>
                <w:lang w:eastAsia="hr-HR"/>
              </w:rPr>
            </w:pPr>
            <w:r>
              <w:rPr>
                <w:sz w:val="22"/>
                <w:szCs w:val="22"/>
                <w:lang w:eastAsia="hr-HR"/>
              </w:rPr>
              <w:t>Rečica</w:t>
            </w:r>
          </w:p>
        </w:tc>
        <w:tc>
          <w:tcPr>
            <w:tcW w:w="1563" w:type="dxa"/>
            <w:tcBorders>
              <w:top w:val="nil"/>
              <w:left w:val="nil"/>
              <w:bottom w:val="single" w:sz="4" w:space="0" w:color="auto"/>
              <w:right w:val="single" w:sz="4" w:space="0" w:color="auto"/>
            </w:tcBorders>
            <w:vAlign w:val="center"/>
          </w:tcPr>
          <w:p w14:paraId="59FD21C3" w14:textId="382D306F" w:rsidR="00611D7A" w:rsidRPr="005F6972" w:rsidRDefault="00EE47EB" w:rsidP="00DA3706">
            <w:pPr>
              <w:jc w:val="center"/>
              <w:rPr>
                <w:sz w:val="22"/>
                <w:szCs w:val="22"/>
                <w:lang w:eastAsia="hr-HR"/>
              </w:rPr>
            </w:pPr>
            <w:r>
              <w:rPr>
                <w:sz w:val="22"/>
                <w:szCs w:val="22"/>
                <w:lang w:eastAsia="hr-HR"/>
              </w:rPr>
              <w:t>13</w:t>
            </w:r>
          </w:p>
        </w:tc>
        <w:tc>
          <w:tcPr>
            <w:tcW w:w="1242" w:type="dxa"/>
            <w:tcBorders>
              <w:top w:val="nil"/>
              <w:left w:val="nil"/>
              <w:bottom w:val="single" w:sz="4" w:space="0" w:color="auto"/>
              <w:right w:val="single" w:sz="4" w:space="0" w:color="auto"/>
            </w:tcBorders>
            <w:noWrap/>
            <w:vAlign w:val="center"/>
          </w:tcPr>
          <w:p w14:paraId="5F051286" w14:textId="4E44B38E" w:rsidR="00611D7A" w:rsidRPr="005F6972" w:rsidRDefault="00611D7A" w:rsidP="00DA3706">
            <w:pPr>
              <w:jc w:val="center"/>
              <w:rPr>
                <w:sz w:val="22"/>
                <w:szCs w:val="22"/>
                <w:lang w:eastAsia="hr-HR"/>
              </w:rPr>
            </w:pPr>
            <w:r>
              <w:rPr>
                <w:sz w:val="22"/>
                <w:szCs w:val="22"/>
                <w:lang w:eastAsia="hr-HR"/>
              </w:rPr>
              <w:t>1</w:t>
            </w:r>
          </w:p>
        </w:tc>
        <w:tc>
          <w:tcPr>
            <w:tcW w:w="1528" w:type="dxa"/>
            <w:tcBorders>
              <w:top w:val="nil"/>
              <w:left w:val="nil"/>
              <w:bottom w:val="single" w:sz="4" w:space="0" w:color="auto"/>
              <w:right w:val="single" w:sz="4" w:space="0" w:color="auto"/>
            </w:tcBorders>
            <w:vAlign w:val="center"/>
          </w:tcPr>
          <w:p w14:paraId="60A492F7" w14:textId="1AC9FA7A" w:rsidR="00611D7A" w:rsidRPr="00611D7A" w:rsidRDefault="00CD16D5" w:rsidP="003F0643">
            <w:pPr>
              <w:jc w:val="right"/>
              <w:rPr>
                <w:sz w:val="22"/>
                <w:szCs w:val="22"/>
                <w:lang w:eastAsia="hr-HR"/>
              </w:rPr>
            </w:pPr>
            <w:r w:rsidRPr="00CD16D5">
              <w:rPr>
                <w:sz w:val="22"/>
                <w:szCs w:val="22"/>
                <w:lang w:eastAsia="hr-HR"/>
              </w:rPr>
              <w:t>5.233,1</w:t>
            </w:r>
            <w:r w:rsidR="003F0643">
              <w:rPr>
                <w:sz w:val="22"/>
                <w:szCs w:val="22"/>
                <w:lang w:eastAsia="hr-HR"/>
              </w:rPr>
              <w:t>7</w:t>
            </w:r>
          </w:p>
        </w:tc>
      </w:tr>
      <w:tr w:rsidR="00494053" w:rsidRPr="00C02D4C" w14:paraId="1587611E" w14:textId="77777777" w:rsidTr="003F0643">
        <w:trPr>
          <w:trHeight w:val="324"/>
          <w:jc w:val="center"/>
        </w:trPr>
        <w:tc>
          <w:tcPr>
            <w:tcW w:w="386"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50BE5DD5" w14:textId="77777777" w:rsidR="00494053" w:rsidRPr="008B7488" w:rsidRDefault="00494053" w:rsidP="00DA3706">
            <w:pPr>
              <w:rPr>
                <w:b/>
                <w:bCs/>
                <w:sz w:val="22"/>
                <w:szCs w:val="22"/>
                <w:lang w:eastAsia="hr-HR"/>
              </w:rPr>
            </w:pPr>
          </w:p>
        </w:tc>
        <w:tc>
          <w:tcPr>
            <w:tcW w:w="216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14:paraId="322299C2" w14:textId="77777777" w:rsidR="00494053" w:rsidRPr="008B7488" w:rsidRDefault="00494053" w:rsidP="00DA3706">
            <w:pPr>
              <w:rPr>
                <w:b/>
                <w:bCs/>
                <w:sz w:val="22"/>
                <w:szCs w:val="22"/>
                <w:lang w:eastAsia="hr-HR"/>
              </w:rPr>
            </w:pPr>
            <w:r w:rsidRPr="008B7488">
              <w:rPr>
                <w:b/>
                <w:bCs/>
                <w:sz w:val="22"/>
                <w:szCs w:val="22"/>
                <w:lang w:eastAsia="hr-HR"/>
              </w:rPr>
              <w:t>U</w:t>
            </w:r>
            <w:r>
              <w:rPr>
                <w:b/>
                <w:bCs/>
                <w:sz w:val="22"/>
                <w:szCs w:val="22"/>
                <w:lang w:eastAsia="hr-HR"/>
              </w:rPr>
              <w:t>KUPNO</w:t>
            </w:r>
          </w:p>
        </w:tc>
        <w:tc>
          <w:tcPr>
            <w:tcW w:w="1563" w:type="dxa"/>
            <w:tcBorders>
              <w:top w:val="nil"/>
              <w:left w:val="nil"/>
              <w:bottom w:val="single" w:sz="4" w:space="0" w:color="auto"/>
              <w:right w:val="single" w:sz="4" w:space="0" w:color="auto"/>
            </w:tcBorders>
            <w:shd w:val="clear" w:color="auto" w:fill="FBD4B4" w:themeFill="accent6" w:themeFillTint="66"/>
            <w:noWrap/>
            <w:vAlign w:val="center"/>
          </w:tcPr>
          <w:p w14:paraId="74717819" w14:textId="1DB5B77D" w:rsidR="00494053" w:rsidRPr="008B7488" w:rsidRDefault="005B290A" w:rsidP="005B290A">
            <w:pPr>
              <w:rPr>
                <w:b/>
                <w:bCs/>
                <w:sz w:val="22"/>
                <w:szCs w:val="22"/>
                <w:lang w:eastAsia="hr-HR"/>
              </w:rPr>
            </w:pPr>
            <w:r>
              <w:rPr>
                <w:b/>
                <w:bCs/>
                <w:sz w:val="22"/>
                <w:szCs w:val="22"/>
                <w:lang w:eastAsia="hr-HR"/>
              </w:rPr>
              <w:t xml:space="preserve">         </w:t>
            </w:r>
            <w:r w:rsidR="009C26F7">
              <w:rPr>
                <w:b/>
                <w:bCs/>
                <w:sz w:val="22"/>
                <w:szCs w:val="22"/>
                <w:lang w:eastAsia="hr-HR"/>
              </w:rPr>
              <w:t>6</w:t>
            </w:r>
            <w:r w:rsidR="005C3165">
              <w:rPr>
                <w:b/>
                <w:bCs/>
                <w:sz w:val="22"/>
                <w:szCs w:val="22"/>
                <w:lang w:eastAsia="hr-HR"/>
              </w:rPr>
              <w:t>87</w:t>
            </w:r>
          </w:p>
        </w:tc>
        <w:tc>
          <w:tcPr>
            <w:tcW w:w="1242" w:type="dxa"/>
            <w:tcBorders>
              <w:top w:val="nil"/>
              <w:left w:val="nil"/>
              <w:bottom w:val="single" w:sz="4" w:space="0" w:color="auto"/>
              <w:right w:val="single" w:sz="4" w:space="0" w:color="auto"/>
            </w:tcBorders>
            <w:shd w:val="clear" w:color="auto" w:fill="FBD4B4" w:themeFill="accent6" w:themeFillTint="66"/>
            <w:noWrap/>
            <w:vAlign w:val="center"/>
          </w:tcPr>
          <w:p w14:paraId="40194201" w14:textId="69BD361F" w:rsidR="00494053" w:rsidRPr="008B7488" w:rsidRDefault="009C26F7" w:rsidP="009C26F7">
            <w:pPr>
              <w:rPr>
                <w:b/>
                <w:bCs/>
                <w:sz w:val="22"/>
                <w:szCs w:val="22"/>
                <w:lang w:eastAsia="hr-HR"/>
              </w:rPr>
            </w:pPr>
            <w:r>
              <w:rPr>
                <w:b/>
                <w:bCs/>
                <w:sz w:val="22"/>
                <w:szCs w:val="22"/>
                <w:lang w:eastAsia="hr-HR"/>
              </w:rPr>
              <w:t xml:space="preserve">      </w:t>
            </w:r>
            <w:r w:rsidR="00494053" w:rsidRPr="008B7488">
              <w:rPr>
                <w:b/>
                <w:bCs/>
                <w:sz w:val="22"/>
                <w:szCs w:val="22"/>
                <w:lang w:eastAsia="hr-HR"/>
              </w:rPr>
              <w:t>2</w:t>
            </w:r>
            <w:r>
              <w:rPr>
                <w:b/>
                <w:bCs/>
                <w:sz w:val="22"/>
                <w:szCs w:val="22"/>
                <w:lang w:eastAsia="hr-HR"/>
              </w:rPr>
              <w:t>3</w:t>
            </w:r>
          </w:p>
        </w:tc>
        <w:tc>
          <w:tcPr>
            <w:tcW w:w="1528" w:type="dxa"/>
            <w:tcBorders>
              <w:top w:val="nil"/>
              <w:left w:val="nil"/>
              <w:bottom w:val="single" w:sz="4" w:space="0" w:color="auto"/>
              <w:right w:val="single" w:sz="4" w:space="0" w:color="auto"/>
            </w:tcBorders>
            <w:shd w:val="clear" w:color="auto" w:fill="FBD4B4" w:themeFill="accent6" w:themeFillTint="66"/>
            <w:vAlign w:val="center"/>
          </w:tcPr>
          <w:p w14:paraId="240601FF" w14:textId="01221750" w:rsidR="00494053" w:rsidRPr="008B7488" w:rsidRDefault="00CA08E7" w:rsidP="003F0643">
            <w:pPr>
              <w:jc w:val="right"/>
              <w:rPr>
                <w:b/>
                <w:bCs/>
                <w:sz w:val="22"/>
                <w:szCs w:val="22"/>
                <w:lang w:eastAsia="hr-HR"/>
              </w:rPr>
            </w:pPr>
            <w:r>
              <w:rPr>
                <w:b/>
                <w:bCs/>
                <w:sz w:val="22"/>
                <w:szCs w:val="22"/>
                <w:lang w:eastAsia="hr-HR"/>
              </w:rPr>
              <w:t xml:space="preserve">    </w:t>
            </w:r>
            <w:r w:rsidR="009C26F7">
              <w:rPr>
                <w:b/>
                <w:bCs/>
                <w:sz w:val="22"/>
                <w:szCs w:val="22"/>
                <w:lang w:eastAsia="hr-HR"/>
              </w:rPr>
              <w:t xml:space="preserve">  </w:t>
            </w:r>
            <w:r>
              <w:rPr>
                <w:b/>
                <w:bCs/>
                <w:sz w:val="22"/>
                <w:szCs w:val="22"/>
                <w:lang w:eastAsia="hr-HR"/>
              </w:rPr>
              <w:t xml:space="preserve"> </w:t>
            </w:r>
            <w:r w:rsidRPr="00CA08E7">
              <w:rPr>
                <w:b/>
                <w:bCs/>
                <w:sz w:val="22"/>
                <w:szCs w:val="22"/>
                <w:lang w:eastAsia="hr-HR"/>
              </w:rPr>
              <w:t>592.002,91</w:t>
            </w:r>
            <w:r w:rsidRPr="00CA08E7">
              <w:rPr>
                <w:b/>
                <w:bCs/>
                <w:sz w:val="22"/>
                <w:szCs w:val="22"/>
                <w:lang w:eastAsia="hr-HR"/>
              </w:rPr>
              <w:tab/>
            </w:r>
          </w:p>
        </w:tc>
      </w:tr>
    </w:tbl>
    <w:p w14:paraId="05A56856" w14:textId="77777777" w:rsidR="00494053" w:rsidRPr="00C02D4C" w:rsidRDefault="00494053" w:rsidP="00494053">
      <w:pPr>
        <w:pStyle w:val="BodyText"/>
        <w:tabs>
          <w:tab w:val="left" w:pos="6255"/>
        </w:tabs>
        <w:overflowPunct w:val="0"/>
        <w:autoSpaceDE w:val="0"/>
        <w:autoSpaceDN w:val="0"/>
        <w:adjustRightInd w:val="0"/>
        <w:jc w:val="both"/>
        <w:textAlignment w:val="baseline"/>
        <w:rPr>
          <w:sz w:val="22"/>
          <w:szCs w:val="22"/>
        </w:rPr>
      </w:pPr>
      <w:r w:rsidRPr="00C02D4C">
        <w:rPr>
          <w:sz w:val="22"/>
          <w:szCs w:val="22"/>
        </w:rPr>
        <w:t xml:space="preserve"> </w:t>
      </w:r>
      <w:r>
        <w:rPr>
          <w:sz w:val="22"/>
          <w:szCs w:val="22"/>
        </w:rPr>
        <w:tab/>
      </w:r>
    </w:p>
    <w:p w14:paraId="35A053B4" w14:textId="2E7FED80" w:rsidR="00494053" w:rsidRPr="00C02D4C" w:rsidRDefault="00494053" w:rsidP="00494053">
      <w:pPr>
        <w:pStyle w:val="BodyText"/>
        <w:jc w:val="both"/>
        <w:rPr>
          <w:b/>
          <w:sz w:val="22"/>
          <w:szCs w:val="22"/>
        </w:rPr>
      </w:pPr>
      <w:r w:rsidRPr="00C02D4C">
        <w:rPr>
          <w:sz w:val="22"/>
          <w:szCs w:val="22"/>
        </w:rPr>
        <w:t xml:space="preserve">Mjesečna subvencija roditelja - korisnika usluga u sufinanciranju programa produženog boravka iznosila je 19,91 </w:t>
      </w:r>
      <w:r>
        <w:rPr>
          <w:sz w:val="22"/>
          <w:szCs w:val="22"/>
        </w:rPr>
        <w:t>eura</w:t>
      </w:r>
      <w:r w:rsidRPr="00C02D4C">
        <w:rPr>
          <w:sz w:val="22"/>
          <w:szCs w:val="22"/>
        </w:rPr>
        <w:t xml:space="preserve"> fiksno po učeniku. Troškove prehrane učenika podmiruju roditelji. Za program produženog boravka utrošeno je sveukupno</w:t>
      </w:r>
      <w:r w:rsidR="005C3165">
        <w:rPr>
          <w:sz w:val="22"/>
          <w:szCs w:val="22"/>
        </w:rPr>
        <w:t xml:space="preserve"> </w:t>
      </w:r>
      <w:r w:rsidR="005C3165" w:rsidRPr="005C3165">
        <w:rPr>
          <w:sz w:val="22"/>
          <w:szCs w:val="22"/>
        </w:rPr>
        <w:t>592.002,91</w:t>
      </w:r>
      <w:r w:rsidRPr="00C02D4C">
        <w:rPr>
          <w:sz w:val="22"/>
          <w:szCs w:val="22"/>
        </w:rPr>
        <w:t xml:space="preserve"> </w:t>
      </w:r>
      <w:r>
        <w:rPr>
          <w:sz w:val="22"/>
          <w:szCs w:val="22"/>
        </w:rPr>
        <w:t>eura</w:t>
      </w:r>
      <w:r w:rsidRPr="00C02D4C">
        <w:rPr>
          <w:sz w:val="22"/>
          <w:szCs w:val="22"/>
        </w:rPr>
        <w:t xml:space="preserve">. </w:t>
      </w:r>
    </w:p>
    <w:p w14:paraId="62B7FD86" w14:textId="77777777" w:rsidR="00494053" w:rsidRDefault="00494053" w:rsidP="00494053">
      <w:pPr>
        <w:pStyle w:val="BodyText"/>
        <w:outlineLvl w:val="0"/>
        <w:rPr>
          <w:b/>
          <w:sz w:val="22"/>
          <w:szCs w:val="22"/>
        </w:rPr>
      </w:pPr>
    </w:p>
    <w:p w14:paraId="4785F56A" w14:textId="318EA58E" w:rsidR="00494053" w:rsidRPr="00C02D4C" w:rsidRDefault="003F0643" w:rsidP="00494053">
      <w:pPr>
        <w:pStyle w:val="BodyText"/>
        <w:outlineLvl w:val="0"/>
        <w:rPr>
          <w:b/>
          <w:sz w:val="22"/>
          <w:szCs w:val="22"/>
        </w:rPr>
      </w:pPr>
      <w:r>
        <w:rPr>
          <w:b/>
          <w:sz w:val="22"/>
          <w:szCs w:val="22"/>
        </w:rPr>
        <w:t>2.</w:t>
      </w:r>
      <w:r w:rsidR="00494053" w:rsidRPr="00C02D4C">
        <w:rPr>
          <w:b/>
          <w:sz w:val="22"/>
          <w:szCs w:val="22"/>
        </w:rPr>
        <w:t xml:space="preserve"> PRIJEVOZ UČENIKA OSNOVNIH ŠKOLA GRADA KARLOVCA</w:t>
      </w:r>
    </w:p>
    <w:p w14:paraId="7924C762" w14:textId="036CA62D" w:rsidR="00494053" w:rsidRPr="00C02D4C" w:rsidRDefault="00494053" w:rsidP="00494053">
      <w:pPr>
        <w:pStyle w:val="BodyText"/>
        <w:overflowPunct w:val="0"/>
        <w:autoSpaceDE w:val="0"/>
        <w:autoSpaceDN w:val="0"/>
        <w:adjustRightInd w:val="0"/>
        <w:jc w:val="both"/>
        <w:textAlignment w:val="baseline"/>
        <w:rPr>
          <w:b/>
          <w:sz w:val="22"/>
          <w:szCs w:val="22"/>
        </w:rPr>
      </w:pPr>
      <w:r w:rsidRPr="00C02D4C">
        <w:rPr>
          <w:sz w:val="22"/>
          <w:szCs w:val="22"/>
        </w:rPr>
        <w:t xml:space="preserve">           Grad Karlovac sukladno Zakonu o odgoju i obrazovanju u osnovnoj i srednjoj školi sufinancira prijevoz učenika osnovnih škola od 1. do 4. razreda preko 3 km i od 5. do 8. razreda preko 5 km u skladu s postojećom mrežom škola. Ukupno je prema zakonskoj osnovni na prijevoz učenika utrošeno </w:t>
      </w:r>
      <w:r w:rsidR="003B4F8D" w:rsidRPr="003B4F8D">
        <w:rPr>
          <w:sz w:val="22"/>
          <w:szCs w:val="22"/>
        </w:rPr>
        <w:t xml:space="preserve">150.525,00  </w:t>
      </w:r>
      <w:r>
        <w:rPr>
          <w:sz w:val="22"/>
          <w:szCs w:val="22"/>
        </w:rPr>
        <w:t>eura,</w:t>
      </w:r>
      <w:r w:rsidRPr="00C02D4C">
        <w:rPr>
          <w:sz w:val="22"/>
          <w:szCs w:val="22"/>
        </w:rPr>
        <w:t xml:space="preserve"> a ukupno je</w:t>
      </w:r>
      <w:r>
        <w:rPr>
          <w:sz w:val="22"/>
          <w:szCs w:val="22"/>
        </w:rPr>
        <w:t xml:space="preserve"> </w:t>
      </w:r>
      <w:r w:rsidR="00EB256B">
        <w:rPr>
          <w:sz w:val="22"/>
          <w:szCs w:val="22"/>
        </w:rPr>
        <w:t>477</w:t>
      </w:r>
      <w:r>
        <w:rPr>
          <w:sz w:val="22"/>
          <w:szCs w:val="22"/>
        </w:rPr>
        <w:t xml:space="preserve"> </w:t>
      </w:r>
      <w:r w:rsidRPr="00C02D4C">
        <w:rPr>
          <w:sz w:val="22"/>
          <w:szCs w:val="22"/>
        </w:rPr>
        <w:t>učenika koristilo prijevoz prema navedenoj osnovni (Program Financiranja zakonskog standarda u osnovnim školama).</w:t>
      </w:r>
    </w:p>
    <w:p w14:paraId="1301FFAD" w14:textId="27C059A4" w:rsidR="00494053" w:rsidRPr="00C02D4C" w:rsidRDefault="00494053" w:rsidP="00494053">
      <w:pPr>
        <w:pStyle w:val="BodyText"/>
        <w:overflowPunct w:val="0"/>
        <w:autoSpaceDE w:val="0"/>
        <w:autoSpaceDN w:val="0"/>
        <w:adjustRightInd w:val="0"/>
        <w:jc w:val="both"/>
        <w:textAlignment w:val="baseline"/>
        <w:rPr>
          <w:b/>
          <w:sz w:val="22"/>
          <w:szCs w:val="22"/>
        </w:rPr>
      </w:pPr>
      <w:r w:rsidRPr="00C02D4C">
        <w:rPr>
          <w:sz w:val="22"/>
          <w:szCs w:val="22"/>
        </w:rPr>
        <w:t xml:space="preserve">          Pored zakonske obaveze Grad osigurava sredstva iznad standarda  i onim učenicima koji nisu u zakonskoj odredbi. Za učenike od 1. do 4. razreda do 3 km i od 5. do 8. razreda do 5 km. Škola dostavlja popise učenika Gradu Karlovcu i autoprijevozniku koji na temelju popisa izdaje mjesečne učeničke karte.  Prijevoz do škole prema ovoj osnovi koristilo je </w:t>
      </w:r>
      <w:r>
        <w:rPr>
          <w:sz w:val="22"/>
          <w:szCs w:val="22"/>
        </w:rPr>
        <w:t>3</w:t>
      </w:r>
      <w:r w:rsidR="007F4977">
        <w:rPr>
          <w:sz w:val="22"/>
          <w:szCs w:val="22"/>
        </w:rPr>
        <w:t>79</w:t>
      </w:r>
      <w:r>
        <w:rPr>
          <w:sz w:val="22"/>
          <w:szCs w:val="22"/>
        </w:rPr>
        <w:t xml:space="preserve"> </w:t>
      </w:r>
      <w:r w:rsidRPr="00C02D4C">
        <w:rPr>
          <w:sz w:val="22"/>
          <w:szCs w:val="22"/>
        </w:rPr>
        <w:t>učenika Za navedenu namjenu utrošeno je ukupno</w:t>
      </w:r>
      <w:r>
        <w:rPr>
          <w:sz w:val="22"/>
          <w:szCs w:val="22"/>
        </w:rPr>
        <w:t xml:space="preserve"> </w:t>
      </w:r>
      <w:r w:rsidR="00C95EA2">
        <w:rPr>
          <w:sz w:val="22"/>
          <w:szCs w:val="22"/>
        </w:rPr>
        <w:t xml:space="preserve">180.000,00 </w:t>
      </w:r>
      <w:r>
        <w:rPr>
          <w:sz w:val="22"/>
          <w:szCs w:val="22"/>
        </w:rPr>
        <w:t>eura</w:t>
      </w:r>
      <w:r w:rsidRPr="00C02D4C">
        <w:rPr>
          <w:sz w:val="22"/>
          <w:szCs w:val="22"/>
        </w:rPr>
        <w:t xml:space="preserve">. </w:t>
      </w:r>
    </w:p>
    <w:p w14:paraId="4EBA5A1A" w14:textId="77777777" w:rsidR="00494053" w:rsidRPr="00C02D4C" w:rsidRDefault="00494053" w:rsidP="00494053">
      <w:pPr>
        <w:pStyle w:val="BodyText"/>
        <w:rPr>
          <w:sz w:val="22"/>
          <w:szCs w:val="22"/>
        </w:rPr>
      </w:pPr>
    </w:p>
    <w:p w14:paraId="5E1F7182" w14:textId="77777777" w:rsidR="00494053" w:rsidRPr="00C02D4C" w:rsidRDefault="00494053" w:rsidP="00494053">
      <w:pPr>
        <w:pStyle w:val="BodyText"/>
        <w:rPr>
          <w:b/>
          <w:sz w:val="22"/>
          <w:szCs w:val="22"/>
        </w:rPr>
      </w:pPr>
      <w:r w:rsidRPr="00C02D4C">
        <w:rPr>
          <w:b/>
          <w:sz w:val="22"/>
          <w:szCs w:val="22"/>
        </w:rPr>
        <w:t>3.</w:t>
      </w:r>
      <w:r w:rsidRPr="00C02D4C">
        <w:rPr>
          <w:sz w:val="22"/>
          <w:szCs w:val="22"/>
        </w:rPr>
        <w:t xml:space="preserve"> </w:t>
      </w:r>
      <w:r w:rsidRPr="00C02D4C">
        <w:rPr>
          <w:b/>
          <w:sz w:val="22"/>
          <w:szCs w:val="22"/>
        </w:rPr>
        <w:t xml:space="preserve">PRIJEVOZ UČENIKA S TEŠKOĆAMA U RAZVOJU </w:t>
      </w:r>
    </w:p>
    <w:p w14:paraId="701D98EE" w14:textId="487B14CB" w:rsidR="00494053" w:rsidRDefault="00494053" w:rsidP="003D1F52">
      <w:pPr>
        <w:pStyle w:val="BodyText"/>
        <w:jc w:val="both"/>
        <w:rPr>
          <w:sz w:val="22"/>
          <w:szCs w:val="22"/>
        </w:rPr>
      </w:pPr>
      <w:r w:rsidRPr="00C02D4C">
        <w:rPr>
          <w:sz w:val="22"/>
          <w:szCs w:val="22"/>
        </w:rPr>
        <w:t xml:space="preserve">           Prijevoz učenika s teškoćama u razvoju financira se sukladno kriterijima iz Odluke o kriterijima za financiranje povećanih troškova prijevoza i posebnih nastavnih sredstava i pomagala te sufinanciranja prehrane učenika s teškoćama u osnovnoškolskim programima za 202</w:t>
      </w:r>
      <w:r w:rsidR="007F4977">
        <w:rPr>
          <w:sz w:val="22"/>
          <w:szCs w:val="22"/>
        </w:rPr>
        <w:t>5</w:t>
      </w:r>
      <w:r w:rsidRPr="00C02D4C">
        <w:rPr>
          <w:sz w:val="22"/>
          <w:szCs w:val="22"/>
        </w:rPr>
        <w:t>. godinu. Tom Odlukom prema članku IV. redoviti troškovi prijevoza učenika s teškoćama u razvoju koji se mogu organizirati javnim putničkim prijevozom financiraju se iz proračuna Grada. Pored Centra za odgoj i obrazovanje djece i mladeži, ustrojeni su posebni razredi u Osnovnoj školi „Braća Seljan“ i Osnovnoj školi Banija. Potpuna odgojno-obrazovna integracija ostvaruje se uključivanjem učenika s lakšim teškoćama u razvoju u razredni odjel osnovne škole, u pravilu od I. do IV. razreda, a ostali učenici s teškoćama u razvoju školuju se u Centru za odgoj i obrazovanje djece i mladeži Karlovac. Prijevoz prema spomenutoj Odluci koristili su učenici i roditelji pratitelji Centra za odgoj i obrazovanje djece i mladeži i OŠ Braća Seljan, ukupno njih 2</w:t>
      </w:r>
      <w:r w:rsidR="00E23492">
        <w:rPr>
          <w:sz w:val="22"/>
          <w:szCs w:val="22"/>
        </w:rPr>
        <w:t>4</w:t>
      </w:r>
      <w:r w:rsidRPr="00C02D4C">
        <w:rPr>
          <w:sz w:val="22"/>
          <w:szCs w:val="22"/>
        </w:rPr>
        <w:t xml:space="preserve">. Sredstva su utrošena u iznosu od </w:t>
      </w:r>
      <w:r w:rsidR="006E5844" w:rsidRPr="006E5844">
        <w:rPr>
          <w:sz w:val="22"/>
          <w:szCs w:val="22"/>
        </w:rPr>
        <w:t>13.416,0</w:t>
      </w:r>
      <w:r w:rsidR="00C95EA2">
        <w:rPr>
          <w:sz w:val="22"/>
          <w:szCs w:val="22"/>
        </w:rPr>
        <w:t xml:space="preserve">0 </w:t>
      </w:r>
      <w:r>
        <w:rPr>
          <w:sz w:val="22"/>
          <w:szCs w:val="22"/>
        </w:rPr>
        <w:t>eura</w:t>
      </w:r>
      <w:r w:rsidRPr="00C02D4C">
        <w:rPr>
          <w:sz w:val="22"/>
          <w:szCs w:val="22"/>
        </w:rPr>
        <w:t xml:space="preserve">. </w:t>
      </w:r>
    </w:p>
    <w:p w14:paraId="3A80D939" w14:textId="77777777" w:rsidR="00494053" w:rsidRDefault="00494053" w:rsidP="00494053">
      <w:pPr>
        <w:autoSpaceDE w:val="0"/>
        <w:autoSpaceDN w:val="0"/>
        <w:adjustRightInd w:val="0"/>
        <w:jc w:val="both"/>
        <w:rPr>
          <w:sz w:val="22"/>
          <w:szCs w:val="22"/>
          <w:lang w:eastAsia="hr-HR"/>
        </w:rPr>
      </w:pPr>
    </w:p>
    <w:p w14:paraId="7C1A35CC" w14:textId="77777777" w:rsidR="00494053" w:rsidRPr="00C02D4C" w:rsidRDefault="00494053" w:rsidP="00494053">
      <w:pPr>
        <w:autoSpaceDE w:val="0"/>
        <w:autoSpaceDN w:val="0"/>
        <w:adjustRightInd w:val="0"/>
        <w:jc w:val="both"/>
        <w:rPr>
          <w:sz w:val="22"/>
          <w:szCs w:val="22"/>
          <w:lang w:eastAsia="hr-HR"/>
        </w:rPr>
      </w:pPr>
    </w:p>
    <w:p w14:paraId="148EC800" w14:textId="77777777" w:rsidR="00494053" w:rsidRPr="00C02D4C" w:rsidRDefault="00494053" w:rsidP="00494053">
      <w:pPr>
        <w:pStyle w:val="BodyText"/>
        <w:rPr>
          <w:b/>
          <w:sz w:val="22"/>
          <w:szCs w:val="22"/>
        </w:rPr>
      </w:pPr>
      <w:r w:rsidRPr="00C02D4C">
        <w:rPr>
          <w:b/>
          <w:sz w:val="22"/>
          <w:szCs w:val="22"/>
        </w:rPr>
        <w:t xml:space="preserve">4. ŠKOLA U PRIRODI </w:t>
      </w:r>
    </w:p>
    <w:p w14:paraId="449B6943" w14:textId="77777777" w:rsidR="00494053" w:rsidRPr="00C02D4C" w:rsidRDefault="00494053" w:rsidP="00494053">
      <w:pPr>
        <w:pStyle w:val="BodyText"/>
        <w:jc w:val="both"/>
        <w:rPr>
          <w:sz w:val="22"/>
          <w:szCs w:val="22"/>
        </w:rPr>
      </w:pPr>
      <w:r w:rsidRPr="00C02D4C">
        <w:rPr>
          <w:sz w:val="22"/>
          <w:szCs w:val="22"/>
        </w:rPr>
        <w:t xml:space="preserve">           Škola u prirodi dio je redovne nastave učenika razredne nastave koja se izvodi po preporuci Ministarstva  znanosti i obrazovanja kao višednevna terenska nastava. To je specifičan oblik nastave u kojoj dolazi do provjeravanja znanja i iskustava stečenih u učionici kroz primjenu u stvarnoj životnoj sredini. Program škole u prirodi podijeljen je na obrazovni, odgojni, sportsko-rekreacijski i kulturno – zabavni dio. </w:t>
      </w:r>
    </w:p>
    <w:p w14:paraId="19221133" w14:textId="74899DEE" w:rsidR="00494053" w:rsidRPr="00C02D4C" w:rsidRDefault="00494053" w:rsidP="00494053">
      <w:pPr>
        <w:pStyle w:val="BodyText"/>
        <w:jc w:val="both"/>
        <w:rPr>
          <w:sz w:val="22"/>
          <w:szCs w:val="22"/>
        </w:rPr>
      </w:pPr>
      <w:r w:rsidRPr="00C02D4C">
        <w:rPr>
          <w:sz w:val="22"/>
          <w:szCs w:val="22"/>
        </w:rPr>
        <w:t xml:space="preserve">           Za svu djecu koja idu u školu u prirodi, Grad Karlovac osigurava besplatan prijevoz, a za djecu čiji su roditelji korisnici Programa subvencija troškova stanovanja i drugih oblika pomoći osiguran je besplatan boravak u Školi u prirodi. Škola u prirodi za učenike četvrtih razreda osnovne škole započela je u svibnju 202</w:t>
      </w:r>
      <w:r w:rsidR="00110F24">
        <w:rPr>
          <w:sz w:val="22"/>
          <w:szCs w:val="22"/>
        </w:rPr>
        <w:t>5</w:t>
      </w:r>
      <w:r w:rsidRPr="00C02D4C">
        <w:rPr>
          <w:sz w:val="22"/>
          <w:szCs w:val="22"/>
        </w:rPr>
        <w:t>. godine, a drugi dio Škole u prirodi održan je u rujnu 202</w:t>
      </w:r>
      <w:r w:rsidR="00110F24">
        <w:rPr>
          <w:sz w:val="22"/>
          <w:szCs w:val="22"/>
        </w:rPr>
        <w:t>5</w:t>
      </w:r>
      <w:r w:rsidRPr="00C02D4C">
        <w:rPr>
          <w:sz w:val="22"/>
          <w:szCs w:val="22"/>
        </w:rPr>
        <w:t xml:space="preserve">. godine. Sveukupno je Školu u prirodi pohađalo je </w:t>
      </w:r>
      <w:r w:rsidR="005400D0">
        <w:rPr>
          <w:sz w:val="22"/>
          <w:szCs w:val="22"/>
        </w:rPr>
        <w:t xml:space="preserve">397 </w:t>
      </w:r>
      <w:r w:rsidRPr="00C02D4C">
        <w:rPr>
          <w:sz w:val="22"/>
          <w:szCs w:val="22"/>
        </w:rPr>
        <w:t xml:space="preserve">učenika, a Grad Karlovac je financirao boravak za </w:t>
      </w:r>
      <w:r>
        <w:rPr>
          <w:sz w:val="22"/>
          <w:szCs w:val="22"/>
        </w:rPr>
        <w:t xml:space="preserve"> 1</w:t>
      </w:r>
      <w:r w:rsidR="006D1BE0">
        <w:rPr>
          <w:sz w:val="22"/>
          <w:szCs w:val="22"/>
        </w:rPr>
        <w:t>0</w:t>
      </w:r>
      <w:r>
        <w:rPr>
          <w:sz w:val="22"/>
          <w:szCs w:val="22"/>
        </w:rPr>
        <w:t xml:space="preserve"> </w:t>
      </w:r>
      <w:r w:rsidR="006D1BE0">
        <w:rPr>
          <w:sz w:val="22"/>
          <w:szCs w:val="22"/>
        </w:rPr>
        <w:t>učenika</w:t>
      </w:r>
      <w:r w:rsidRPr="00C02D4C">
        <w:rPr>
          <w:sz w:val="22"/>
          <w:szCs w:val="22"/>
        </w:rPr>
        <w:t xml:space="preserve"> čiji su roditelji korisnici socijalnog programa. U 202</w:t>
      </w:r>
      <w:r w:rsidR="006D1BE0">
        <w:rPr>
          <w:sz w:val="22"/>
          <w:szCs w:val="22"/>
        </w:rPr>
        <w:t>5</w:t>
      </w:r>
      <w:r w:rsidRPr="00C02D4C">
        <w:rPr>
          <w:sz w:val="22"/>
          <w:szCs w:val="22"/>
        </w:rPr>
        <w:t xml:space="preserve">. godini utrošeno  je </w:t>
      </w:r>
      <w:r>
        <w:rPr>
          <w:sz w:val="22"/>
          <w:szCs w:val="22"/>
        </w:rPr>
        <w:t xml:space="preserve"> sveukupno </w:t>
      </w:r>
      <w:r w:rsidR="00BD7B3E" w:rsidRPr="00BD7B3E">
        <w:rPr>
          <w:sz w:val="22"/>
          <w:szCs w:val="22"/>
        </w:rPr>
        <w:t>8.606,50</w:t>
      </w:r>
      <w:r w:rsidR="00BD7B3E">
        <w:rPr>
          <w:sz w:val="22"/>
          <w:szCs w:val="22"/>
        </w:rPr>
        <w:t xml:space="preserve"> </w:t>
      </w:r>
      <w:r>
        <w:rPr>
          <w:sz w:val="22"/>
          <w:szCs w:val="22"/>
        </w:rPr>
        <w:t xml:space="preserve">eura, od toga na uslugu prijevoza svih učenika </w:t>
      </w:r>
      <w:r w:rsidR="00D35B69" w:rsidRPr="00D35B69">
        <w:rPr>
          <w:sz w:val="22"/>
          <w:szCs w:val="22"/>
        </w:rPr>
        <w:t>6.325,00</w:t>
      </w:r>
      <w:r w:rsidR="00D35B69">
        <w:rPr>
          <w:sz w:val="22"/>
          <w:szCs w:val="22"/>
        </w:rPr>
        <w:t xml:space="preserve"> </w:t>
      </w:r>
      <w:r>
        <w:rPr>
          <w:sz w:val="22"/>
          <w:szCs w:val="22"/>
        </w:rPr>
        <w:t>eura, a na besplatan boravak djece</w:t>
      </w:r>
      <w:r w:rsidR="007D224C" w:rsidRPr="007D224C">
        <w:t xml:space="preserve"> </w:t>
      </w:r>
      <w:r w:rsidR="007D224C" w:rsidRPr="007D224C">
        <w:rPr>
          <w:sz w:val="22"/>
          <w:szCs w:val="22"/>
        </w:rPr>
        <w:t>2.281,50</w:t>
      </w:r>
      <w:r>
        <w:rPr>
          <w:sz w:val="22"/>
          <w:szCs w:val="22"/>
        </w:rPr>
        <w:t xml:space="preserve"> eura. </w:t>
      </w:r>
    </w:p>
    <w:p w14:paraId="4AFA8D8B" w14:textId="77777777" w:rsidR="00494053" w:rsidRDefault="00494053" w:rsidP="00494053">
      <w:pPr>
        <w:pStyle w:val="BodyText"/>
        <w:jc w:val="both"/>
        <w:rPr>
          <w:sz w:val="22"/>
          <w:szCs w:val="22"/>
        </w:rPr>
      </w:pPr>
    </w:p>
    <w:p w14:paraId="0914FA4C" w14:textId="77777777" w:rsidR="00494053" w:rsidRPr="00C02D4C" w:rsidRDefault="00494053" w:rsidP="00494053">
      <w:pPr>
        <w:pStyle w:val="BodyText"/>
        <w:rPr>
          <w:b/>
          <w:bCs/>
          <w:sz w:val="22"/>
          <w:szCs w:val="22"/>
        </w:rPr>
      </w:pPr>
      <w:r w:rsidRPr="00C02D4C">
        <w:rPr>
          <w:b/>
          <w:bCs/>
          <w:sz w:val="22"/>
          <w:szCs w:val="22"/>
        </w:rPr>
        <w:t xml:space="preserve">5.  OSTALE AKTIVNOSTI UČENIKA </w:t>
      </w:r>
    </w:p>
    <w:p w14:paraId="04D2DF33" w14:textId="77777777" w:rsidR="00494053" w:rsidRPr="00C02D4C" w:rsidRDefault="00494053" w:rsidP="00494053">
      <w:pPr>
        <w:pStyle w:val="BodyText"/>
        <w:jc w:val="both"/>
        <w:rPr>
          <w:sz w:val="22"/>
          <w:szCs w:val="22"/>
        </w:rPr>
      </w:pPr>
      <w:r w:rsidRPr="00C02D4C">
        <w:rPr>
          <w:sz w:val="22"/>
          <w:szCs w:val="22"/>
        </w:rPr>
        <w:t xml:space="preserve">          U okviru programa javnih potreba u školstvu iznad standarda sufinanciraju se </w:t>
      </w:r>
      <w:r>
        <w:rPr>
          <w:sz w:val="22"/>
          <w:szCs w:val="22"/>
        </w:rPr>
        <w:t xml:space="preserve">sudjelovanja na školskim smotrama, </w:t>
      </w:r>
      <w:r w:rsidRPr="00C02D4C">
        <w:rPr>
          <w:sz w:val="22"/>
          <w:szCs w:val="22"/>
        </w:rPr>
        <w:t xml:space="preserve"> izvannastavne</w:t>
      </w:r>
      <w:r>
        <w:rPr>
          <w:sz w:val="22"/>
          <w:szCs w:val="22"/>
        </w:rPr>
        <w:t xml:space="preserve"> i izvanškolske</w:t>
      </w:r>
      <w:r w:rsidRPr="00C02D4C">
        <w:rPr>
          <w:sz w:val="22"/>
          <w:szCs w:val="22"/>
        </w:rPr>
        <w:t xml:space="preserve"> aktivnosti koje se organiziraju od prvog do osmog razreda prema interesima učenika i mogućnostima škole. </w:t>
      </w:r>
    </w:p>
    <w:p w14:paraId="3EA58459" w14:textId="264BB77E" w:rsidR="00D92BCC" w:rsidRDefault="005B290A" w:rsidP="00494053">
      <w:pPr>
        <w:pStyle w:val="BodyText"/>
        <w:tabs>
          <w:tab w:val="left" w:pos="0"/>
        </w:tabs>
        <w:jc w:val="both"/>
        <w:rPr>
          <w:sz w:val="22"/>
          <w:szCs w:val="22"/>
        </w:rPr>
      </w:pPr>
      <w:r>
        <w:rPr>
          <w:sz w:val="22"/>
          <w:szCs w:val="22"/>
        </w:rPr>
        <w:t xml:space="preserve">         </w:t>
      </w:r>
      <w:r w:rsidR="00494053" w:rsidRPr="00C02D4C">
        <w:rPr>
          <w:sz w:val="22"/>
          <w:szCs w:val="22"/>
        </w:rPr>
        <w:t xml:space="preserve">U izvannastavne aktivnosti ubrajaju se različiti sadržaji koji su od velike koristi za dječji svestrani razvoj. Sve osnovne škole, svaka prema svojim posebnostima, provode s učenicima veliki broj aktivnosti.  </w:t>
      </w:r>
      <w:r w:rsidR="00494053" w:rsidRPr="00D1527B">
        <w:rPr>
          <w:b/>
          <w:bCs/>
          <w:sz w:val="22"/>
          <w:szCs w:val="22"/>
        </w:rPr>
        <w:t>Osnovne škole Banija</w:t>
      </w:r>
      <w:r w:rsidR="00D92BCC">
        <w:rPr>
          <w:sz w:val="22"/>
          <w:szCs w:val="22"/>
        </w:rPr>
        <w:t xml:space="preserve"> prepoznata je </w:t>
      </w:r>
      <w:r w:rsidR="008B6965">
        <w:rPr>
          <w:sz w:val="22"/>
          <w:szCs w:val="22"/>
        </w:rPr>
        <w:t xml:space="preserve">između ostalog </w:t>
      </w:r>
      <w:r w:rsidR="008B6965" w:rsidRPr="008B6965">
        <w:rPr>
          <w:sz w:val="22"/>
          <w:szCs w:val="22"/>
        </w:rPr>
        <w:t>po Globe program</w:t>
      </w:r>
      <w:r w:rsidR="008B6965">
        <w:rPr>
          <w:sz w:val="22"/>
          <w:szCs w:val="22"/>
        </w:rPr>
        <w:t>u</w:t>
      </w:r>
      <w:r w:rsidR="008B6965" w:rsidRPr="008B6965">
        <w:rPr>
          <w:sz w:val="22"/>
          <w:szCs w:val="22"/>
        </w:rPr>
        <w:t xml:space="preserve"> i izvrsnim ostvarenjima na tom području</w:t>
      </w:r>
      <w:r w:rsidR="008B6965">
        <w:rPr>
          <w:sz w:val="22"/>
          <w:szCs w:val="22"/>
        </w:rPr>
        <w:t xml:space="preserve">, a Odlukom Ministarstva znanosti obrazovanja i mladih </w:t>
      </w:r>
      <w:r w:rsidR="008B6965" w:rsidRPr="008B6965">
        <w:rPr>
          <w:sz w:val="22"/>
          <w:szCs w:val="22"/>
        </w:rPr>
        <w:t>o financiranju projekata u sklopu izvannastavnih aktivnosti osnovnih i srednjih škola te učeničkih domova u školskoj godini 2025./2026. odobren j</w:t>
      </w:r>
      <w:r w:rsidR="008B6965">
        <w:rPr>
          <w:sz w:val="22"/>
          <w:szCs w:val="22"/>
        </w:rPr>
        <w:t xml:space="preserve">oj je </w:t>
      </w:r>
      <w:r w:rsidR="008B6965" w:rsidRPr="008B6965">
        <w:rPr>
          <w:sz w:val="22"/>
          <w:szCs w:val="22"/>
        </w:rPr>
        <w:t xml:space="preserve"> iznos od 2.210,00 eura</w:t>
      </w:r>
      <w:r w:rsidR="008B6965">
        <w:rPr>
          <w:sz w:val="22"/>
          <w:szCs w:val="22"/>
        </w:rPr>
        <w:t xml:space="preserve"> za projekt </w:t>
      </w:r>
      <w:proofErr w:type="spellStart"/>
      <w:r w:rsidR="00D92BCC" w:rsidRPr="000611C9">
        <w:rPr>
          <w:b/>
          <w:bCs/>
          <w:sz w:val="22"/>
          <w:szCs w:val="22"/>
        </w:rPr>
        <w:t>AeroBio</w:t>
      </w:r>
      <w:proofErr w:type="spellEnd"/>
      <w:r w:rsidR="00D92BCC" w:rsidRPr="000611C9">
        <w:rPr>
          <w:b/>
          <w:bCs/>
          <w:sz w:val="22"/>
          <w:szCs w:val="22"/>
        </w:rPr>
        <w:t xml:space="preserve"> praćenje kvalitete</w:t>
      </w:r>
      <w:r w:rsidR="008B6965" w:rsidRPr="000611C9">
        <w:rPr>
          <w:b/>
          <w:bCs/>
          <w:sz w:val="22"/>
          <w:szCs w:val="22"/>
        </w:rPr>
        <w:t>.</w:t>
      </w:r>
      <w:r w:rsidR="008B6965">
        <w:rPr>
          <w:sz w:val="22"/>
          <w:szCs w:val="22"/>
        </w:rPr>
        <w:t xml:space="preserve"> </w:t>
      </w:r>
      <w:r w:rsidR="00D92BCC" w:rsidRPr="00D92BCC">
        <w:rPr>
          <w:sz w:val="22"/>
          <w:szCs w:val="22"/>
        </w:rPr>
        <w:t xml:space="preserve"> </w:t>
      </w:r>
    </w:p>
    <w:p w14:paraId="361F5226" w14:textId="469BA971" w:rsidR="00D92BCC" w:rsidRDefault="00565FE9" w:rsidP="00494053">
      <w:pPr>
        <w:pStyle w:val="BodyText"/>
        <w:tabs>
          <w:tab w:val="left" w:pos="0"/>
        </w:tabs>
        <w:jc w:val="both"/>
        <w:rPr>
          <w:sz w:val="22"/>
          <w:szCs w:val="22"/>
        </w:rPr>
      </w:pPr>
      <w:r w:rsidRPr="001D2664">
        <w:rPr>
          <w:b/>
          <w:bCs/>
          <w:sz w:val="22"/>
          <w:szCs w:val="22"/>
        </w:rPr>
        <w:t>Osnovna škola Dragojle Jarnević</w:t>
      </w:r>
      <w:r>
        <w:rPr>
          <w:sz w:val="22"/>
          <w:szCs w:val="22"/>
        </w:rPr>
        <w:t xml:space="preserve"> pored aktivnosti u Globe programu</w:t>
      </w:r>
      <w:r w:rsidR="001D2664">
        <w:rPr>
          <w:sz w:val="22"/>
          <w:szCs w:val="22"/>
        </w:rPr>
        <w:t xml:space="preserve"> i ostalim programima, posebno se ističu s projektom </w:t>
      </w:r>
      <w:r w:rsidR="001D2664" w:rsidRPr="001D2664">
        <w:rPr>
          <w:sz w:val="22"/>
          <w:szCs w:val="22"/>
        </w:rPr>
        <w:t xml:space="preserve">iz STEM izvannastavnih aktivnosti </w:t>
      </w:r>
      <w:r w:rsidR="001D2664" w:rsidRPr="000611C9">
        <w:rPr>
          <w:b/>
          <w:bCs/>
          <w:sz w:val="22"/>
          <w:szCs w:val="22"/>
        </w:rPr>
        <w:t xml:space="preserve"> “Mali istraživači: rijeka znanja</w:t>
      </w:r>
      <w:r w:rsidR="001D2664" w:rsidRPr="001D2664">
        <w:rPr>
          <w:sz w:val="22"/>
          <w:szCs w:val="22"/>
        </w:rPr>
        <w:t xml:space="preserve">” </w:t>
      </w:r>
      <w:r w:rsidR="001D2664">
        <w:rPr>
          <w:sz w:val="22"/>
          <w:szCs w:val="22"/>
        </w:rPr>
        <w:t xml:space="preserve">za što su ostvarili </w:t>
      </w:r>
      <w:r w:rsidR="001D2664" w:rsidRPr="001D2664">
        <w:rPr>
          <w:sz w:val="22"/>
          <w:szCs w:val="22"/>
        </w:rPr>
        <w:t>2</w:t>
      </w:r>
      <w:r w:rsidR="001D2664">
        <w:rPr>
          <w:sz w:val="22"/>
          <w:szCs w:val="22"/>
        </w:rPr>
        <w:t>.</w:t>
      </w:r>
      <w:r w:rsidR="001D2664" w:rsidRPr="001D2664">
        <w:rPr>
          <w:sz w:val="22"/>
          <w:szCs w:val="22"/>
        </w:rPr>
        <w:t>500,00 eura na natječaju MZOM-a: Poziv za financiranje projekata u sklopu izvannastavnih aktivnosti osnovnih i srednjih škola te učeničkih domova u školskoj godini 2025./2026.</w:t>
      </w:r>
    </w:p>
    <w:p w14:paraId="1FA5CCC9" w14:textId="519C6D4C" w:rsidR="006A21CA" w:rsidRDefault="006A21CA" w:rsidP="00494053">
      <w:pPr>
        <w:pStyle w:val="BodyText"/>
        <w:tabs>
          <w:tab w:val="left" w:pos="0"/>
        </w:tabs>
        <w:jc w:val="both"/>
        <w:rPr>
          <w:sz w:val="22"/>
          <w:szCs w:val="22"/>
        </w:rPr>
      </w:pPr>
      <w:r w:rsidRPr="004737E7">
        <w:rPr>
          <w:b/>
          <w:bCs/>
          <w:sz w:val="22"/>
          <w:szCs w:val="22"/>
        </w:rPr>
        <w:t>Osnovna škola Grabrik</w:t>
      </w:r>
      <w:r>
        <w:rPr>
          <w:sz w:val="22"/>
          <w:szCs w:val="22"/>
        </w:rPr>
        <w:t xml:space="preserve"> provodi radionice </w:t>
      </w:r>
      <w:proofErr w:type="spellStart"/>
      <w:r w:rsidRPr="006A21CA">
        <w:rPr>
          <w:sz w:val="22"/>
          <w:szCs w:val="22"/>
        </w:rPr>
        <w:t>Naumatike</w:t>
      </w:r>
      <w:proofErr w:type="spellEnd"/>
      <w:r w:rsidRPr="006A21CA">
        <w:rPr>
          <w:sz w:val="22"/>
          <w:szCs w:val="22"/>
        </w:rPr>
        <w:t>, Večeri kemije i Večeri matematike</w:t>
      </w:r>
      <w:r>
        <w:rPr>
          <w:sz w:val="22"/>
          <w:szCs w:val="22"/>
        </w:rPr>
        <w:t>, te s</w:t>
      </w:r>
      <w:r w:rsidRPr="006A21CA">
        <w:rPr>
          <w:sz w:val="22"/>
          <w:szCs w:val="22"/>
        </w:rPr>
        <w:t>e uključuju u radionice koje su ponuđene na konferenciji STEMKA</w:t>
      </w:r>
      <w:r w:rsidR="000249CA">
        <w:rPr>
          <w:sz w:val="22"/>
          <w:szCs w:val="22"/>
        </w:rPr>
        <w:t xml:space="preserve"> koji su jedan od organizatora</w:t>
      </w:r>
      <w:r w:rsidR="004C12C8">
        <w:rPr>
          <w:sz w:val="22"/>
          <w:szCs w:val="22"/>
        </w:rPr>
        <w:t xml:space="preserve"> uz Gimnaziju </w:t>
      </w:r>
      <w:r w:rsidR="00D1527B">
        <w:rPr>
          <w:sz w:val="22"/>
          <w:szCs w:val="22"/>
        </w:rPr>
        <w:t>Karlovac</w:t>
      </w:r>
      <w:r w:rsidR="00342004">
        <w:rPr>
          <w:sz w:val="22"/>
          <w:szCs w:val="22"/>
        </w:rPr>
        <w:t xml:space="preserve">. </w:t>
      </w:r>
      <w:r w:rsidR="00884F3D">
        <w:rPr>
          <w:sz w:val="22"/>
          <w:szCs w:val="22"/>
        </w:rPr>
        <w:t xml:space="preserve">U protekloj školskoj godini  za projekt </w:t>
      </w:r>
      <w:proofErr w:type="spellStart"/>
      <w:r w:rsidR="00884F3D" w:rsidRPr="000611C9">
        <w:rPr>
          <w:b/>
          <w:bCs/>
          <w:sz w:val="22"/>
          <w:szCs w:val="22"/>
        </w:rPr>
        <w:t>Grabrički</w:t>
      </w:r>
      <w:proofErr w:type="spellEnd"/>
      <w:r w:rsidR="00884F3D" w:rsidRPr="000611C9">
        <w:rPr>
          <w:b/>
          <w:bCs/>
          <w:sz w:val="22"/>
          <w:szCs w:val="22"/>
        </w:rPr>
        <w:t xml:space="preserve"> mikrofon</w:t>
      </w:r>
      <w:r w:rsidR="00884F3D">
        <w:rPr>
          <w:sz w:val="22"/>
          <w:szCs w:val="22"/>
        </w:rPr>
        <w:t xml:space="preserve"> ostvarili su iznos </w:t>
      </w:r>
      <w:r w:rsidR="00884F3D" w:rsidRPr="00884F3D">
        <w:rPr>
          <w:sz w:val="22"/>
          <w:szCs w:val="22"/>
        </w:rPr>
        <w:t>1.775,00</w:t>
      </w:r>
      <w:r w:rsidR="00884F3D">
        <w:rPr>
          <w:sz w:val="22"/>
          <w:szCs w:val="22"/>
        </w:rPr>
        <w:t xml:space="preserve"> eura  </w:t>
      </w:r>
      <w:r w:rsidR="00884F3D" w:rsidRPr="00884F3D">
        <w:rPr>
          <w:sz w:val="22"/>
          <w:szCs w:val="22"/>
        </w:rPr>
        <w:t>na natječaju MZOM-a: Poziv za financiranje projekata u sklopu izvannastavnih aktivnosti osnovnih i srednjih škola te učeničkih domova u školskoj godini 202</w:t>
      </w:r>
      <w:r w:rsidR="00884F3D">
        <w:rPr>
          <w:sz w:val="22"/>
          <w:szCs w:val="22"/>
        </w:rPr>
        <w:t>4</w:t>
      </w:r>
      <w:r w:rsidR="00884F3D" w:rsidRPr="00884F3D">
        <w:rPr>
          <w:sz w:val="22"/>
          <w:szCs w:val="22"/>
        </w:rPr>
        <w:t>./202</w:t>
      </w:r>
      <w:r w:rsidR="00884F3D">
        <w:rPr>
          <w:sz w:val="22"/>
          <w:szCs w:val="22"/>
        </w:rPr>
        <w:t>5.</w:t>
      </w:r>
    </w:p>
    <w:p w14:paraId="70FC4AAA" w14:textId="77777777" w:rsidR="00952B48" w:rsidRDefault="00EC2CEE" w:rsidP="00494053">
      <w:pPr>
        <w:pStyle w:val="BodyText"/>
        <w:tabs>
          <w:tab w:val="left" w:pos="0"/>
        </w:tabs>
        <w:jc w:val="both"/>
        <w:rPr>
          <w:sz w:val="22"/>
          <w:szCs w:val="22"/>
        </w:rPr>
      </w:pPr>
      <w:r w:rsidRPr="00CA70D0">
        <w:rPr>
          <w:b/>
          <w:bCs/>
          <w:sz w:val="22"/>
          <w:szCs w:val="22"/>
        </w:rPr>
        <w:t xml:space="preserve">Osnovna škola </w:t>
      </w:r>
      <w:r w:rsidR="00CA70D0" w:rsidRPr="00CA70D0">
        <w:rPr>
          <w:b/>
          <w:bCs/>
          <w:sz w:val="22"/>
          <w:szCs w:val="22"/>
        </w:rPr>
        <w:t>Rečica</w:t>
      </w:r>
      <w:r w:rsidR="00CA70D0">
        <w:rPr>
          <w:sz w:val="22"/>
          <w:szCs w:val="22"/>
        </w:rPr>
        <w:t xml:space="preserve"> </w:t>
      </w:r>
      <w:r w:rsidR="00CA70D0" w:rsidRPr="00CA70D0">
        <w:rPr>
          <w:sz w:val="22"/>
          <w:szCs w:val="22"/>
        </w:rPr>
        <w:t>na natječaju MZOM-a: Poziv za financiranje projekata u sklopu izvannastavnih aktivnosti osnovnih i srednjih škola te učeničkih domova u školskoj godini 202</w:t>
      </w:r>
      <w:r w:rsidR="00CA70D0">
        <w:rPr>
          <w:sz w:val="22"/>
          <w:szCs w:val="22"/>
        </w:rPr>
        <w:t>5</w:t>
      </w:r>
      <w:r w:rsidR="00CA70D0" w:rsidRPr="00CA70D0">
        <w:rPr>
          <w:sz w:val="22"/>
          <w:szCs w:val="22"/>
        </w:rPr>
        <w:t>./202</w:t>
      </w:r>
      <w:r w:rsidR="00CA70D0">
        <w:rPr>
          <w:sz w:val="22"/>
          <w:szCs w:val="22"/>
        </w:rPr>
        <w:t xml:space="preserve">6 </w:t>
      </w:r>
      <w:proofErr w:type="spellStart"/>
      <w:r w:rsidR="00CA70D0">
        <w:rPr>
          <w:sz w:val="22"/>
          <w:szCs w:val="22"/>
        </w:rPr>
        <w:t>ostavrila</w:t>
      </w:r>
      <w:proofErr w:type="spellEnd"/>
      <w:r w:rsidR="00CA70D0">
        <w:rPr>
          <w:sz w:val="22"/>
          <w:szCs w:val="22"/>
        </w:rPr>
        <w:t xml:space="preserve"> je za projekt </w:t>
      </w:r>
      <w:r w:rsidR="00CA70D0" w:rsidRPr="00CA70D0">
        <w:rPr>
          <w:b/>
          <w:bCs/>
          <w:sz w:val="22"/>
          <w:szCs w:val="22"/>
        </w:rPr>
        <w:t xml:space="preserve">Njam </w:t>
      </w:r>
      <w:proofErr w:type="spellStart"/>
      <w:r w:rsidR="00CA70D0" w:rsidRPr="00CA70D0">
        <w:rPr>
          <w:b/>
          <w:bCs/>
          <w:sz w:val="22"/>
          <w:szCs w:val="22"/>
        </w:rPr>
        <w:t>njam</w:t>
      </w:r>
      <w:proofErr w:type="spellEnd"/>
      <w:r w:rsidR="00CA70D0" w:rsidRPr="00CA70D0">
        <w:rPr>
          <w:b/>
          <w:bCs/>
          <w:sz w:val="22"/>
          <w:szCs w:val="22"/>
        </w:rPr>
        <w:t xml:space="preserve"> STEM</w:t>
      </w:r>
      <w:r w:rsidR="00CA70D0">
        <w:rPr>
          <w:sz w:val="22"/>
          <w:szCs w:val="22"/>
        </w:rPr>
        <w:t xml:space="preserve"> iznos od </w:t>
      </w:r>
      <w:r w:rsidR="00CA70D0" w:rsidRPr="00CA70D0">
        <w:rPr>
          <w:sz w:val="22"/>
          <w:szCs w:val="22"/>
        </w:rPr>
        <w:t>1.175,00</w:t>
      </w:r>
      <w:r w:rsidR="00CA70D0">
        <w:rPr>
          <w:sz w:val="22"/>
          <w:szCs w:val="22"/>
        </w:rPr>
        <w:t xml:space="preserve"> eura.</w:t>
      </w:r>
    </w:p>
    <w:p w14:paraId="78317D24" w14:textId="32800897" w:rsidR="00EC2CEE" w:rsidRDefault="00CA70D0" w:rsidP="00494053">
      <w:pPr>
        <w:pStyle w:val="BodyText"/>
        <w:tabs>
          <w:tab w:val="left" w:pos="0"/>
        </w:tabs>
        <w:jc w:val="both"/>
        <w:rPr>
          <w:sz w:val="22"/>
          <w:szCs w:val="22"/>
        </w:rPr>
      </w:pPr>
      <w:r>
        <w:rPr>
          <w:sz w:val="22"/>
          <w:szCs w:val="22"/>
        </w:rPr>
        <w:t xml:space="preserve"> </w:t>
      </w:r>
      <w:r w:rsidR="00952B48" w:rsidRPr="00952B48">
        <w:rPr>
          <w:b/>
          <w:bCs/>
          <w:sz w:val="22"/>
          <w:szCs w:val="22"/>
        </w:rPr>
        <w:t>Osnovna škola Skakavac</w:t>
      </w:r>
      <w:r w:rsidR="00952B48" w:rsidRPr="00952B48">
        <w:rPr>
          <w:sz w:val="22"/>
          <w:szCs w:val="22"/>
        </w:rPr>
        <w:t xml:space="preserve"> na natječaju MZOM-a: Poziv za financiranje projekata u sklopu izvannastavnih aktivnosti osnovnih i srednjih škola te učeničkih domova u školskoj godini 2025./2026 ostvarila je za</w:t>
      </w:r>
      <w:r w:rsidR="00952B48">
        <w:rPr>
          <w:sz w:val="22"/>
          <w:szCs w:val="22"/>
        </w:rPr>
        <w:t xml:space="preserve"> projekt </w:t>
      </w:r>
      <w:r w:rsidR="00952B48" w:rsidRPr="00952B48">
        <w:rPr>
          <w:sz w:val="22"/>
          <w:szCs w:val="22"/>
        </w:rPr>
        <w:t xml:space="preserve"> </w:t>
      </w:r>
      <w:r w:rsidR="00952B48" w:rsidRPr="00952B48">
        <w:rPr>
          <w:b/>
          <w:bCs/>
          <w:sz w:val="22"/>
          <w:szCs w:val="22"/>
        </w:rPr>
        <w:t xml:space="preserve">Za </w:t>
      </w:r>
      <w:proofErr w:type="spellStart"/>
      <w:r w:rsidR="00952B48" w:rsidRPr="00952B48">
        <w:rPr>
          <w:b/>
          <w:bCs/>
          <w:sz w:val="22"/>
          <w:szCs w:val="22"/>
        </w:rPr>
        <w:t>cret</w:t>
      </w:r>
      <w:proofErr w:type="spellEnd"/>
      <w:r w:rsidR="00952B48" w:rsidRPr="00952B48">
        <w:rPr>
          <w:b/>
          <w:bCs/>
          <w:sz w:val="22"/>
          <w:szCs w:val="22"/>
        </w:rPr>
        <w:t xml:space="preserve"> - sjedni, mjeri i provjeri!</w:t>
      </w:r>
      <w:r w:rsidR="00952B48">
        <w:rPr>
          <w:sz w:val="22"/>
          <w:szCs w:val="22"/>
        </w:rPr>
        <w:t xml:space="preserve"> Sredstva u iznosu od </w:t>
      </w:r>
      <w:r w:rsidR="00952B48" w:rsidRPr="00952B48">
        <w:rPr>
          <w:sz w:val="22"/>
          <w:szCs w:val="22"/>
        </w:rPr>
        <w:t>1.750,00</w:t>
      </w:r>
      <w:r w:rsidR="00952B48">
        <w:rPr>
          <w:sz w:val="22"/>
          <w:szCs w:val="22"/>
        </w:rPr>
        <w:t xml:space="preserve"> eura. </w:t>
      </w:r>
    </w:p>
    <w:p w14:paraId="38B157E0" w14:textId="35F098D0" w:rsidR="00BF261C" w:rsidRDefault="00E525E1" w:rsidP="00494053">
      <w:pPr>
        <w:pStyle w:val="BodyText"/>
        <w:tabs>
          <w:tab w:val="left" w:pos="0"/>
        </w:tabs>
        <w:jc w:val="both"/>
        <w:rPr>
          <w:sz w:val="22"/>
          <w:szCs w:val="22"/>
        </w:rPr>
      </w:pPr>
      <w:r w:rsidRPr="009150F0">
        <w:rPr>
          <w:b/>
          <w:bCs/>
          <w:sz w:val="22"/>
          <w:szCs w:val="22"/>
        </w:rPr>
        <w:t>Osnovna škola Švarča</w:t>
      </w:r>
      <w:r>
        <w:rPr>
          <w:sz w:val="22"/>
          <w:szCs w:val="22"/>
        </w:rPr>
        <w:t xml:space="preserve"> </w:t>
      </w:r>
      <w:r w:rsidRPr="00E525E1">
        <w:rPr>
          <w:sz w:val="22"/>
          <w:szCs w:val="22"/>
        </w:rPr>
        <w:t>na natječaju MZOM-a: Poziv za financiranje projekata u sklopu izvannastavnih aktivnosti osnovnih i srednjih škola te učeničkih domova u školskoj godini 2024./2025.</w:t>
      </w:r>
      <w:r w:rsidR="009150F0">
        <w:rPr>
          <w:sz w:val="22"/>
          <w:szCs w:val="22"/>
        </w:rPr>
        <w:t xml:space="preserve"> za projekt </w:t>
      </w:r>
      <w:r w:rsidRPr="009150F0">
        <w:rPr>
          <w:b/>
          <w:bCs/>
          <w:sz w:val="22"/>
          <w:szCs w:val="22"/>
        </w:rPr>
        <w:t>Pametni sustav za uzgoj biljaka - Edukacija kroz tehnologiju</w:t>
      </w:r>
      <w:r w:rsidR="009150F0">
        <w:rPr>
          <w:sz w:val="22"/>
          <w:szCs w:val="22"/>
        </w:rPr>
        <w:t xml:space="preserve"> ostvarila je sredstva u iznosu od </w:t>
      </w:r>
      <w:r w:rsidRPr="00E525E1">
        <w:rPr>
          <w:sz w:val="22"/>
          <w:szCs w:val="22"/>
        </w:rPr>
        <w:t>1.900,00</w:t>
      </w:r>
      <w:r w:rsidR="009150F0">
        <w:rPr>
          <w:sz w:val="22"/>
          <w:szCs w:val="22"/>
        </w:rPr>
        <w:t xml:space="preserve"> eura</w:t>
      </w:r>
      <w:r w:rsidR="00BF261C">
        <w:rPr>
          <w:sz w:val="22"/>
          <w:szCs w:val="22"/>
        </w:rPr>
        <w:t xml:space="preserve">. </w:t>
      </w:r>
    </w:p>
    <w:p w14:paraId="7A5E1260" w14:textId="1CEC1A7D" w:rsidR="00D92BCC" w:rsidRDefault="00BF261C" w:rsidP="00494053">
      <w:pPr>
        <w:pStyle w:val="BodyText"/>
        <w:tabs>
          <w:tab w:val="left" w:pos="0"/>
        </w:tabs>
        <w:jc w:val="both"/>
        <w:rPr>
          <w:sz w:val="22"/>
          <w:szCs w:val="22"/>
        </w:rPr>
      </w:pPr>
      <w:r w:rsidRPr="00BF261C">
        <w:rPr>
          <w:b/>
          <w:bCs/>
          <w:sz w:val="22"/>
          <w:szCs w:val="22"/>
        </w:rPr>
        <w:t>Osnovna škola Turanj</w:t>
      </w:r>
      <w:r>
        <w:rPr>
          <w:sz w:val="22"/>
          <w:szCs w:val="22"/>
        </w:rPr>
        <w:t xml:space="preserve"> </w:t>
      </w:r>
      <w:r w:rsidRPr="00BF261C">
        <w:rPr>
          <w:sz w:val="22"/>
          <w:szCs w:val="22"/>
        </w:rPr>
        <w:t xml:space="preserve">na natječaju MZOM-a: Poziv za financiranje projekata u sklopu izvannastavnih aktivnosti osnovnih i srednjih škola te učeničkih domova u školskoj godini 2024./2025. </w:t>
      </w:r>
      <w:r>
        <w:rPr>
          <w:sz w:val="22"/>
          <w:szCs w:val="22"/>
        </w:rPr>
        <w:t xml:space="preserve">za projekt </w:t>
      </w:r>
      <w:r w:rsidRPr="00BF261C">
        <w:rPr>
          <w:b/>
          <w:bCs/>
          <w:sz w:val="22"/>
          <w:szCs w:val="22"/>
        </w:rPr>
        <w:t xml:space="preserve">Dječja narodna nošnja </w:t>
      </w:r>
      <w:proofErr w:type="spellStart"/>
      <w:r w:rsidRPr="00BF261C">
        <w:rPr>
          <w:b/>
          <w:bCs/>
          <w:sz w:val="22"/>
          <w:szCs w:val="22"/>
        </w:rPr>
        <w:t>turanjskog</w:t>
      </w:r>
      <w:proofErr w:type="spellEnd"/>
      <w:r w:rsidRPr="00BF261C">
        <w:rPr>
          <w:b/>
          <w:bCs/>
          <w:sz w:val="22"/>
          <w:szCs w:val="22"/>
        </w:rPr>
        <w:t xml:space="preserve"> kraja</w:t>
      </w:r>
      <w:r>
        <w:rPr>
          <w:sz w:val="22"/>
          <w:szCs w:val="22"/>
        </w:rPr>
        <w:t xml:space="preserve"> ostvarila je sredstva u iznosu od</w:t>
      </w:r>
      <w:r w:rsidR="001A76ED">
        <w:rPr>
          <w:sz w:val="22"/>
          <w:szCs w:val="22"/>
        </w:rPr>
        <w:t xml:space="preserve"> </w:t>
      </w:r>
      <w:r w:rsidRPr="00BF261C">
        <w:rPr>
          <w:sz w:val="22"/>
          <w:szCs w:val="22"/>
        </w:rPr>
        <w:t>780,00</w:t>
      </w:r>
      <w:r>
        <w:rPr>
          <w:sz w:val="22"/>
          <w:szCs w:val="22"/>
        </w:rPr>
        <w:t xml:space="preserve"> eura</w:t>
      </w:r>
      <w:r w:rsidR="001A76ED">
        <w:rPr>
          <w:sz w:val="22"/>
          <w:szCs w:val="22"/>
        </w:rPr>
        <w:t xml:space="preserve">, a u školskoj godini 2025./2026. za projekt </w:t>
      </w:r>
      <w:r w:rsidR="001A76ED" w:rsidRPr="001A76ED">
        <w:rPr>
          <w:b/>
          <w:bCs/>
          <w:sz w:val="22"/>
          <w:szCs w:val="22"/>
        </w:rPr>
        <w:t>ROBOTIK-A-I-ja</w:t>
      </w:r>
      <w:r w:rsidR="001A76ED">
        <w:rPr>
          <w:sz w:val="22"/>
          <w:szCs w:val="22"/>
        </w:rPr>
        <w:t xml:space="preserve"> sredstva u iznosu od </w:t>
      </w:r>
      <w:r w:rsidR="001A76ED" w:rsidRPr="001A76ED">
        <w:rPr>
          <w:sz w:val="22"/>
          <w:szCs w:val="22"/>
        </w:rPr>
        <w:t>806,50</w:t>
      </w:r>
      <w:r w:rsidR="001A76ED">
        <w:rPr>
          <w:sz w:val="22"/>
          <w:szCs w:val="22"/>
        </w:rPr>
        <w:t xml:space="preserve"> eura. </w:t>
      </w:r>
    </w:p>
    <w:p w14:paraId="28C953BD" w14:textId="4FF67B80" w:rsidR="00494053" w:rsidRPr="00C02D4C" w:rsidRDefault="005B290A" w:rsidP="00494053">
      <w:pPr>
        <w:pStyle w:val="BodyText"/>
        <w:tabs>
          <w:tab w:val="left" w:pos="0"/>
        </w:tabs>
        <w:jc w:val="both"/>
        <w:rPr>
          <w:sz w:val="22"/>
          <w:szCs w:val="22"/>
        </w:rPr>
      </w:pPr>
      <w:r>
        <w:rPr>
          <w:sz w:val="22"/>
          <w:szCs w:val="22"/>
        </w:rPr>
        <w:t xml:space="preserve">          </w:t>
      </w:r>
      <w:r w:rsidR="00A97D64">
        <w:rPr>
          <w:sz w:val="22"/>
          <w:szCs w:val="22"/>
        </w:rPr>
        <w:t xml:space="preserve">Pored navedenih projekta </w:t>
      </w:r>
      <w:r w:rsidR="00494053" w:rsidRPr="00C02D4C">
        <w:rPr>
          <w:sz w:val="22"/>
          <w:szCs w:val="22"/>
        </w:rPr>
        <w:t>Mahično i Dubovac aktivni</w:t>
      </w:r>
      <w:r w:rsidR="005F060A">
        <w:rPr>
          <w:sz w:val="22"/>
          <w:szCs w:val="22"/>
        </w:rPr>
        <w:t xml:space="preserve"> su </w:t>
      </w:r>
      <w:r w:rsidR="00494053" w:rsidRPr="00C02D4C">
        <w:rPr>
          <w:sz w:val="22"/>
          <w:szCs w:val="22"/>
        </w:rPr>
        <w:t xml:space="preserve"> i prepoznatljivi  po Globe programima i izvrsnim ostvarenjima na tom području. Osnovne škole Banija, Rečica i Turanj prepoznatljive su po svojim zadrugama  čije aktivnosti   omogućuju stjecanje radno – tehničkog, ekološkog, gospodarskog i društvenog obrazovanja i odličan su primjer u razvoju poduzetništva. U 202</w:t>
      </w:r>
      <w:r w:rsidR="005F060A">
        <w:rPr>
          <w:sz w:val="22"/>
          <w:szCs w:val="22"/>
        </w:rPr>
        <w:t>5</w:t>
      </w:r>
      <w:r w:rsidR="00494053" w:rsidRPr="00C02D4C">
        <w:rPr>
          <w:sz w:val="22"/>
          <w:szCs w:val="22"/>
        </w:rPr>
        <w:t xml:space="preserve">. godini domaćin gradskog </w:t>
      </w:r>
      <w:proofErr w:type="spellStart"/>
      <w:r w:rsidR="00494053" w:rsidRPr="00C02D4C">
        <w:rPr>
          <w:sz w:val="22"/>
          <w:szCs w:val="22"/>
        </w:rPr>
        <w:t>Lidrana</w:t>
      </w:r>
      <w:proofErr w:type="spellEnd"/>
      <w:r w:rsidR="00494053" w:rsidRPr="00C02D4C">
        <w:rPr>
          <w:sz w:val="22"/>
          <w:szCs w:val="22"/>
        </w:rPr>
        <w:t xml:space="preserve"> bila je Osnovna škola </w:t>
      </w:r>
      <w:r w:rsidR="008F3E3D">
        <w:rPr>
          <w:sz w:val="22"/>
          <w:szCs w:val="22"/>
        </w:rPr>
        <w:t>Rečica</w:t>
      </w:r>
      <w:r w:rsidR="00494053" w:rsidRPr="00C02D4C">
        <w:rPr>
          <w:sz w:val="22"/>
          <w:szCs w:val="22"/>
        </w:rPr>
        <w:t xml:space="preserve">. </w:t>
      </w:r>
      <w:r w:rsidR="008F3E3D">
        <w:rPr>
          <w:sz w:val="22"/>
          <w:szCs w:val="22"/>
        </w:rPr>
        <w:t>Više od stotinu</w:t>
      </w:r>
      <w:r w:rsidR="00494053" w:rsidRPr="00C02D4C">
        <w:rPr>
          <w:sz w:val="22"/>
          <w:szCs w:val="22"/>
        </w:rPr>
        <w:t xml:space="preserve"> učenika gradskih osnovnih škola nastupilo je pojedinačno,  grupno, interpretiranjem monologa i poezije te novinarskim i literarnim stvaralaštvom. </w:t>
      </w:r>
    </w:p>
    <w:p w14:paraId="4E9E3394" w14:textId="16E918EC" w:rsidR="00494053" w:rsidRPr="00C02D4C" w:rsidRDefault="00494053" w:rsidP="00494053">
      <w:pPr>
        <w:pStyle w:val="BodyText"/>
        <w:jc w:val="both"/>
        <w:rPr>
          <w:sz w:val="22"/>
          <w:szCs w:val="22"/>
        </w:rPr>
      </w:pPr>
      <w:r w:rsidRPr="00C02D4C">
        <w:rPr>
          <w:sz w:val="22"/>
          <w:szCs w:val="22"/>
        </w:rPr>
        <w:t xml:space="preserve">          Centar za odgoj i obrazovanje djece i mladeži Karlovac u 202</w:t>
      </w:r>
      <w:r w:rsidR="00B90A81">
        <w:rPr>
          <w:sz w:val="22"/>
          <w:szCs w:val="22"/>
        </w:rPr>
        <w:t>5</w:t>
      </w:r>
      <w:r w:rsidRPr="00C02D4C">
        <w:rPr>
          <w:sz w:val="22"/>
          <w:szCs w:val="22"/>
        </w:rPr>
        <w:t>. godini organizirao je Školu plivanja u Selcu koja je financirana iz Proračuna Grada Karlovca</w:t>
      </w:r>
      <w:r w:rsidR="00B6379C">
        <w:rPr>
          <w:sz w:val="22"/>
          <w:szCs w:val="22"/>
        </w:rPr>
        <w:t xml:space="preserve"> u ukupnom iznosu </w:t>
      </w:r>
      <w:r w:rsidR="001B5D9A" w:rsidRPr="001B5D9A">
        <w:rPr>
          <w:sz w:val="22"/>
          <w:szCs w:val="22"/>
        </w:rPr>
        <w:t>5.305,00</w:t>
      </w:r>
      <w:r w:rsidR="001B5D9A">
        <w:rPr>
          <w:sz w:val="22"/>
          <w:szCs w:val="22"/>
        </w:rPr>
        <w:t xml:space="preserve"> eura. </w:t>
      </w:r>
    </w:p>
    <w:p w14:paraId="262D9E44" w14:textId="6DDA9BBE" w:rsidR="00494053" w:rsidRPr="00C02D4C" w:rsidRDefault="00494053" w:rsidP="00494053">
      <w:pPr>
        <w:pStyle w:val="BodyText"/>
        <w:jc w:val="both"/>
        <w:rPr>
          <w:sz w:val="22"/>
          <w:szCs w:val="22"/>
        </w:rPr>
      </w:pPr>
      <w:r w:rsidRPr="00C02D4C">
        <w:rPr>
          <w:sz w:val="22"/>
          <w:szCs w:val="22"/>
        </w:rPr>
        <w:t xml:space="preserve">          Cilj ovog projekta je upoznavanje plivača početnika na vod</w:t>
      </w:r>
      <w:r w:rsidR="00D1527B">
        <w:rPr>
          <w:sz w:val="22"/>
          <w:szCs w:val="22"/>
        </w:rPr>
        <w:t>i</w:t>
      </w:r>
      <w:r w:rsidRPr="00C02D4C">
        <w:rPr>
          <w:sz w:val="22"/>
          <w:szCs w:val="22"/>
        </w:rPr>
        <w:t>, osposobljavanje učenika neplivača plivačkim tehnikama i održavanju na vodi, daljnje usavršavanje u plivačkim tehnikama i osamostaljivanje onih učenika koji već imaju određeno plivačko iskustvo. Učenike se potiče i na separaciju od roditelja, provođenje strukturiranog slobodnog vremena, druženje, toleranciju, usvajanje društveno prihvatljivih obrazaca ponašanja u socijalizaciji s vršnjacima, odraslima i kod susreta s novim i nepoznatim osobama, primjereno ponašanje na javnom mjestu, u promjenjivom okruženju, pod nadzorom odraslih osoba. Škola plivanja pruža učenicima mogućnost da nauče plivati, ali i mogućnost da se osamostale i socijaliziraju.</w:t>
      </w:r>
    </w:p>
    <w:p w14:paraId="43792A46" w14:textId="5A674C41" w:rsidR="00220B36" w:rsidRDefault="008A394E" w:rsidP="00CD6C1C">
      <w:pPr>
        <w:pStyle w:val="BodyText"/>
        <w:jc w:val="both"/>
        <w:rPr>
          <w:sz w:val="22"/>
          <w:szCs w:val="22"/>
        </w:rPr>
      </w:pPr>
      <w:r>
        <w:rPr>
          <w:sz w:val="22"/>
          <w:szCs w:val="22"/>
        </w:rPr>
        <w:t xml:space="preserve">           </w:t>
      </w:r>
      <w:r w:rsidR="00494053" w:rsidRPr="00C02D4C">
        <w:rPr>
          <w:sz w:val="22"/>
          <w:szCs w:val="22"/>
        </w:rPr>
        <w:t>Iz Proračuna Grada Karlovca u 202</w:t>
      </w:r>
      <w:r w:rsidR="005661FA">
        <w:rPr>
          <w:sz w:val="22"/>
          <w:szCs w:val="22"/>
        </w:rPr>
        <w:t>5</w:t>
      </w:r>
      <w:r w:rsidR="00494053" w:rsidRPr="00C02D4C">
        <w:rPr>
          <w:sz w:val="22"/>
          <w:szCs w:val="22"/>
        </w:rPr>
        <w:t xml:space="preserve">. godini utrošeno je za izvannastavne i izvanškolske aktivnosti sveukupno </w:t>
      </w:r>
      <w:r w:rsidR="00494053">
        <w:rPr>
          <w:sz w:val="22"/>
          <w:szCs w:val="22"/>
        </w:rPr>
        <w:t>9.335,69</w:t>
      </w:r>
      <w:r w:rsidR="00494053" w:rsidRPr="00C02D4C">
        <w:rPr>
          <w:sz w:val="22"/>
          <w:szCs w:val="22"/>
        </w:rPr>
        <w:t xml:space="preserve"> </w:t>
      </w:r>
      <w:r w:rsidR="00494053">
        <w:rPr>
          <w:sz w:val="22"/>
          <w:szCs w:val="22"/>
        </w:rPr>
        <w:t>eura</w:t>
      </w:r>
      <w:r w:rsidR="00494053" w:rsidRPr="00C02D4C">
        <w:rPr>
          <w:sz w:val="22"/>
          <w:szCs w:val="22"/>
        </w:rPr>
        <w:t>.</w:t>
      </w:r>
    </w:p>
    <w:p w14:paraId="09DA7478" w14:textId="77777777" w:rsidR="002B0667" w:rsidRPr="00C02D4C" w:rsidRDefault="002B0667" w:rsidP="00CD6C1C">
      <w:pPr>
        <w:pStyle w:val="BodyText"/>
        <w:jc w:val="both"/>
        <w:rPr>
          <w:sz w:val="22"/>
          <w:szCs w:val="22"/>
        </w:rPr>
      </w:pPr>
    </w:p>
    <w:p w14:paraId="3215EC5D" w14:textId="77777777" w:rsidR="00494053" w:rsidRPr="00C02D4C" w:rsidRDefault="00494053" w:rsidP="00494053">
      <w:pPr>
        <w:pStyle w:val="BodyText"/>
        <w:rPr>
          <w:b/>
          <w:bCs/>
          <w:sz w:val="22"/>
          <w:szCs w:val="22"/>
        </w:rPr>
      </w:pPr>
      <w:r w:rsidRPr="00C02D4C">
        <w:rPr>
          <w:b/>
          <w:bCs/>
          <w:sz w:val="22"/>
          <w:szCs w:val="22"/>
        </w:rPr>
        <w:t xml:space="preserve">6. RAD S DAROVITIM UČENICIMA I NAGRADE UČENCIMA I MENTORIMA </w:t>
      </w:r>
    </w:p>
    <w:p w14:paraId="009BC5AB" w14:textId="4F5D5929" w:rsidR="00494053" w:rsidRDefault="00494053" w:rsidP="00494053">
      <w:pPr>
        <w:pStyle w:val="ListParagraph"/>
        <w:ind w:left="0" w:hanging="1004"/>
        <w:jc w:val="both"/>
        <w:rPr>
          <w:sz w:val="22"/>
          <w:szCs w:val="22"/>
        </w:rPr>
      </w:pPr>
      <w:r w:rsidRPr="00C02D4C">
        <w:rPr>
          <w:sz w:val="22"/>
          <w:szCs w:val="22"/>
        </w:rPr>
        <w:t xml:space="preserve">                               Grad Karlovac donio je odluku o dodjeli novčanih nagrada učenicima osnovnih škola i mentorima kojom su utvrđeni uvjeti i mjerila za dodjelu novčanih nagrada učenicima osnovnih škola i njihovim mentorima za osvojeno prvo, drugo ili treće mjesto te sudjelovanje na državnim natjecanjima, a sukladno kriterijima Agencije za odgoj i obrazovanje, Ministarstva znanosti i obrazovanja i Hrvatskog školskog sportskog saveza za ostvarene rezultate i sudjelovanje na državnim natjecanjima. </w:t>
      </w:r>
      <w:r w:rsidRPr="00BB660C">
        <w:rPr>
          <w:sz w:val="22"/>
          <w:szCs w:val="22"/>
        </w:rPr>
        <w:t xml:space="preserve">Ukupno je </w:t>
      </w:r>
      <w:r w:rsidR="001A188A">
        <w:rPr>
          <w:sz w:val="22"/>
          <w:szCs w:val="22"/>
        </w:rPr>
        <w:t>5</w:t>
      </w:r>
      <w:r w:rsidRPr="00BB660C">
        <w:rPr>
          <w:sz w:val="22"/>
          <w:szCs w:val="22"/>
        </w:rPr>
        <w:t>9 učenika  koji su  sudjelovali na državnim natjecanjima, a pripremalo ih je 3</w:t>
      </w:r>
      <w:r w:rsidR="00DA09B4">
        <w:rPr>
          <w:sz w:val="22"/>
          <w:szCs w:val="22"/>
        </w:rPr>
        <w:t>0</w:t>
      </w:r>
      <w:r w:rsidRPr="00BB660C">
        <w:rPr>
          <w:sz w:val="22"/>
          <w:szCs w:val="22"/>
        </w:rPr>
        <w:t xml:space="preserve"> mentora iz škola </w:t>
      </w:r>
      <w:r w:rsidR="000626C6" w:rsidRPr="000626C6">
        <w:rPr>
          <w:sz w:val="22"/>
          <w:szCs w:val="22"/>
        </w:rPr>
        <w:t xml:space="preserve"> Banija, Braća Seljan, Dubovac, Dragojla Jarnević, Grabrik, Mahično, Rečica, Skakavac, Švarča, Turanj i Centra za odgoj i obrazovanje djece i mladeži i to iz sljedećih područja: Globe program, Povijest, Biologija, Kemija, Geografija, Hrvatski jezik, Engleski jezik, Tehnička kultura, Modelarska liga, Mladi tehničari – robotsko spašavanje žrtava,  Informatika, Matematika, Smotra i natjecanje učeničkih zadruga, Čitanjem do zvijezda, </w:t>
      </w:r>
      <w:proofErr w:type="spellStart"/>
      <w:r w:rsidR="000626C6" w:rsidRPr="000626C6">
        <w:rPr>
          <w:sz w:val="22"/>
          <w:szCs w:val="22"/>
        </w:rPr>
        <w:t>Biosigurnost</w:t>
      </w:r>
      <w:proofErr w:type="spellEnd"/>
      <w:r w:rsidR="000626C6" w:rsidRPr="000626C6">
        <w:rPr>
          <w:sz w:val="22"/>
          <w:szCs w:val="22"/>
        </w:rPr>
        <w:t xml:space="preserve"> i </w:t>
      </w:r>
      <w:proofErr w:type="spellStart"/>
      <w:r w:rsidR="000626C6" w:rsidRPr="000626C6">
        <w:rPr>
          <w:sz w:val="22"/>
          <w:szCs w:val="22"/>
        </w:rPr>
        <w:t>Biozaštita</w:t>
      </w:r>
      <w:proofErr w:type="spellEnd"/>
      <w:r w:rsidR="000626C6" w:rsidRPr="000626C6">
        <w:rPr>
          <w:sz w:val="22"/>
          <w:szCs w:val="22"/>
        </w:rPr>
        <w:t xml:space="preserve">,  područje Vizualnih umjetnosti i dizajna (LIK),  te sportska natjecanja iz gimnastike, atletike, rukometa. </w:t>
      </w:r>
      <w:r w:rsidRPr="00BB660C">
        <w:rPr>
          <w:sz w:val="22"/>
          <w:szCs w:val="22"/>
        </w:rPr>
        <w:t xml:space="preserve">Grad Karlovac isplatio je nagrade u visini </w:t>
      </w:r>
      <w:r w:rsidR="005F62C4" w:rsidRPr="005F62C4">
        <w:rPr>
          <w:sz w:val="22"/>
          <w:szCs w:val="22"/>
        </w:rPr>
        <w:t>6.169,00</w:t>
      </w:r>
      <w:r w:rsidR="005F62C4">
        <w:rPr>
          <w:sz w:val="22"/>
          <w:szCs w:val="22"/>
        </w:rPr>
        <w:t xml:space="preserve"> </w:t>
      </w:r>
      <w:r>
        <w:rPr>
          <w:sz w:val="22"/>
          <w:szCs w:val="22"/>
        </w:rPr>
        <w:t>eura</w:t>
      </w:r>
      <w:r w:rsidRPr="00BB660C">
        <w:rPr>
          <w:sz w:val="22"/>
          <w:szCs w:val="22"/>
        </w:rPr>
        <w:t>.</w:t>
      </w:r>
      <w:r>
        <w:rPr>
          <w:sz w:val="22"/>
          <w:szCs w:val="22"/>
        </w:rPr>
        <w:t xml:space="preserve"> </w:t>
      </w:r>
    </w:p>
    <w:p w14:paraId="72FAE20C" w14:textId="77777777" w:rsidR="00494053" w:rsidRDefault="00494053" w:rsidP="00494053">
      <w:pPr>
        <w:pStyle w:val="ListParagraph"/>
        <w:ind w:left="0" w:hanging="1004"/>
        <w:jc w:val="both"/>
        <w:rPr>
          <w:sz w:val="22"/>
          <w:szCs w:val="22"/>
        </w:rPr>
      </w:pPr>
    </w:p>
    <w:p w14:paraId="1DBED7A8" w14:textId="660DB618" w:rsidR="00494053" w:rsidRDefault="00494053" w:rsidP="00494053">
      <w:pPr>
        <w:pStyle w:val="ListParagraph"/>
        <w:ind w:left="0" w:hanging="1004"/>
        <w:jc w:val="both"/>
        <w:rPr>
          <w:sz w:val="22"/>
          <w:szCs w:val="22"/>
        </w:rPr>
      </w:pPr>
      <w:r>
        <w:rPr>
          <w:sz w:val="22"/>
          <w:szCs w:val="22"/>
        </w:rPr>
        <w:t xml:space="preserve">      </w:t>
      </w:r>
      <w:r w:rsidRPr="00C02D4C">
        <w:rPr>
          <w:sz w:val="22"/>
          <w:szCs w:val="22"/>
        </w:rPr>
        <w:t xml:space="preserve">           </w:t>
      </w:r>
      <w:r w:rsidR="008A394E">
        <w:rPr>
          <w:sz w:val="22"/>
          <w:szCs w:val="22"/>
        </w:rPr>
        <w:t xml:space="preserve">          </w:t>
      </w:r>
      <w:r w:rsidRPr="00C02D4C">
        <w:rPr>
          <w:sz w:val="22"/>
          <w:szCs w:val="22"/>
        </w:rPr>
        <w:t xml:space="preserve"> Među našim učenicima su i učenici koji su 202</w:t>
      </w:r>
      <w:r w:rsidR="005F62C4">
        <w:rPr>
          <w:sz w:val="22"/>
          <w:szCs w:val="22"/>
        </w:rPr>
        <w:t>5</w:t>
      </w:r>
      <w:r w:rsidRPr="00C02D4C">
        <w:rPr>
          <w:sz w:val="22"/>
          <w:szCs w:val="22"/>
        </w:rPr>
        <w:t>. godine  u Karlovac  donijeli  Oskar</w:t>
      </w:r>
      <w:r>
        <w:rPr>
          <w:sz w:val="22"/>
          <w:szCs w:val="22"/>
        </w:rPr>
        <w:t>e</w:t>
      </w:r>
      <w:r w:rsidRPr="00C02D4C">
        <w:rPr>
          <w:sz w:val="22"/>
          <w:szCs w:val="22"/>
        </w:rPr>
        <w:t xml:space="preserve"> znanja. Oskar znanja je najveće i najprestižnije priznanje  učenicima u Hrvatskoj za postignute vrhunske rezultate na državnim i međunarodnim natjecanjima, koju organizira Agencija za odgoj i obrazovanje uz potporu Ministarstva znanosti</w:t>
      </w:r>
      <w:r>
        <w:rPr>
          <w:sz w:val="22"/>
          <w:szCs w:val="22"/>
        </w:rPr>
        <w:t xml:space="preserve">, </w:t>
      </w:r>
      <w:r w:rsidRPr="00C02D4C">
        <w:rPr>
          <w:sz w:val="22"/>
          <w:szCs w:val="22"/>
        </w:rPr>
        <w:t>obrazovanja i</w:t>
      </w:r>
      <w:r>
        <w:rPr>
          <w:sz w:val="22"/>
          <w:szCs w:val="22"/>
        </w:rPr>
        <w:t xml:space="preserve"> mladih i </w:t>
      </w:r>
      <w:r w:rsidRPr="00C02D4C">
        <w:rPr>
          <w:sz w:val="22"/>
          <w:szCs w:val="22"/>
        </w:rPr>
        <w:t xml:space="preserve"> Hrvatske zajednice županija. </w:t>
      </w:r>
      <w:r>
        <w:rPr>
          <w:sz w:val="22"/>
          <w:szCs w:val="22"/>
        </w:rPr>
        <w:t xml:space="preserve"> </w:t>
      </w:r>
    </w:p>
    <w:p w14:paraId="3D63F942" w14:textId="77777777" w:rsidR="00494053" w:rsidRDefault="00494053" w:rsidP="00494053">
      <w:pPr>
        <w:pStyle w:val="ListParagraph"/>
        <w:ind w:left="0" w:hanging="1004"/>
        <w:jc w:val="both"/>
        <w:rPr>
          <w:sz w:val="22"/>
          <w:szCs w:val="22"/>
        </w:rPr>
      </w:pPr>
    </w:p>
    <w:p w14:paraId="1B6E8EA6" w14:textId="77777777" w:rsidR="00D73567" w:rsidRDefault="00494053" w:rsidP="00D73567">
      <w:pPr>
        <w:pStyle w:val="ListParagraph"/>
        <w:ind w:hanging="1004"/>
        <w:jc w:val="both"/>
        <w:rPr>
          <w:sz w:val="22"/>
          <w:szCs w:val="22"/>
        </w:rPr>
      </w:pPr>
      <w:r>
        <w:rPr>
          <w:sz w:val="22"/>
          <w:szCs w:val="22"/>
        </w:rPr>
        <w:t xml:space="preserve">     </w:t>
      </w:r>
      <w:r w:rsidR="008A394E">
        <w:rPr>
          <w:sz w:val="22"/>
          <w:szCs w:val="22"/>
        </w:rPr>
        <w:t xml:space="preserve">          </w:t>
      </w:r>
      <w:r>
        <w:rPr>
          <w:sz w:val="22"/>
          <w:szCs w:val="22"/>
        </w:rPr>
        <w:t>Oskare znanja u 202</w:t>
      </w:r>
      <w:r w:rsidR="00D73567">
        <w:rPr>
          <w:sz w:val="22"/>
          <w:szCs w:val="22"/>
        </w:rPr>
        <w:t>5</w:t>
      </w:r>
      <w:r>
        <w:rPr>
          <w:sz w:val="22"/>
          <w:szCs w:val="22"/>
        </w:rPr>
        <w:t>. godini osvojili</w:t>
      </w:r>
      <w:r w:rsidR="00D73567">
        <w:rPr>
          <w:sz w:val="22"/>
          <w:szCs w:val="22"/>
        </w:rPr>
        <w:t xml:space="preserve">: </w:t>
      </w:r>
    </w:p>
    <w:p w14:paraId="7DF26E4F" w14:textId="3224030D" w:rsidR="00D73567" w:rsidRDefault="00D73567" w:rsidP="00D73567">
      <w:pPr>
        <w:pStyle w:val="ListParagraph"/>
        <w:numPr>
          <w:ilvl w:val="0"/>
          <w:numId w:val="3"/>
        </w:numPr>
        <w:jc w:val="both"/>
        <w:rPr>
          <w:sz w:val="22"/>
          <w:szCs w:val="22"/>
        </w:rPr>
      </w:pPr>
      <w:r w:rsidRPr="00D73567">
        <w:rPr>
          <w:sz w:val="22"/>
          <w:szCs w:val="22"/>
        </w:rPr>
        <w:t xml:space="preserve">Natjecanje iz geografije Maja </w:t>
      </w:r>
      <w:proofErr w:type="spellStart"/>
      <w:r w:rsidRPr="00D73567">
        <w:rPr>
          <w:sz w:val="22"/>
          <w:szCs w:val="22"/>
        </w:rPr>
        <w:t>Brozinić</w:t>
      </w:r>
      <w:proofErr w:type="spellEnd"/>
      <w:r w:rsidRPr="00D73567">
        <w:rPr>
          <w:sz w:val="22"/>
          <w:szCs w:val="22"/>
        </w:rPr>
        <w:t xml:space="preserve"> 6. razred mentor Marko Vladić Osnovna škola Grabrik</w:t>
      </w:r>
      <w:r>
        <w:rPr>
          <w:sz w:val="22"/>
          <w:szCs w:val="22"/>
        </w:rPr>
        <w:t>.</w:t>
      </w:r>
    </w:p>
    <w:p w14:paraId="17FF6D2A" w14:textId="0D117E48" w:rsidR="00494053" w:rsidRDefault="00D73567" w:rsidP="00D73567">
      <w:pPr>
        <w:pStyle w:val="ListParagraph"/>
        <w:numPr>
          <w:ilvl w:val="0"/>
          <w:numId w:val="3"/>
        </w:numPr>
        <w:jc w:val="both"/>
        <w:rPr>
          <w:sz w:val="22"/>
          <w:szCs w:val="22"/>
        </w:rPr>
      </w:pPr>
      <w:r w:rsidRPr="00D73567">
        <w:rPr>
          <w:sz w:val="22"/>
          <w:szCs w:val="22"/>
        </w:rPr>
        <w:t xml:space="preserve">Natjecanje iz matematike Sergej Starešinčić 7. </w:t>
      </w:r>
      <w:r w:rsidR="00D1527B">
        <w:rPr>
          <w:sz w:val="22"/>
          <w:szCs w:val="22"/>
        </w:rPr>
        <w:t xml:space="preserve">razred </w:t>
      </w:r>
      <w:r w:rsidRPr="00D73567">
        <w:rPr>
          <w:sz w:val="22"/>
          <w:szCs w:val="22"/>
        </w:rPr>
        <w:t>mentor Alena Gabrić Osnovna škola Mahično</w:t>
      </w:r>
      <w:r>
        <w:rPr>
          <w:sz w:val="22"/>
          <w:szCs w:val="22"/>
        </w:rPr>
        <w:t>.</w:t>
      </w:r>
    </w:p>
    <w:p w14:paraId="537E7A87" w14:textId="77777777" w:rsidR="00D73567" w:rsidRPr="00D73567" w:rsidRDefault="00D73567" w:rsidP="00F64563">
      <w:pPr>
        <w:pStyle w:val="ListParagraph"/>
        <w:jc w:val="both"/>
        <w:rPr>
          <w:sz w:val="22"/>
          <w:szCs w:val="22"/>
        </w:rPr>
      </w:pPr>
    </w:p>
    <w:p w14:paraId="4336E2BE" w14:textId="054E0073" w:rsidR="00D878DC" w:rsidRPr="00D878DC" w:rsidRDefault="00494053" w:rsidP="00D878DC">
      <w:pPr>
        <w:pStyle w:val="ListParagraph"/>
        <w:ind w:left="0" w:hanging="1004"/>
        <w:jc w:val="both"/>
        <w:rPr>
          <w:sz w:val="22"/>
          <w:szCs w:val="22"/>
        </w:rPr>
      </w:pPr>
      <w:r>
        <w:rPr>
          <w:sz w:val="22"/>
          <w:szCs w:val="22"/>
        </w:rPr>
        <w:t xml:space="preserve">                 </w:t>
      </w:r>
      <w:r w:rsidRPr="00C02D4C">
        <w:rPr>
          <w:sz w:val="22"/>
          <w:szCs w:val="22"/>
        </w:rPr>
        <w:t xml:space="preserve"> </w:t>
      </w:r>
      <w:r w:rsidR="008A394E">
        <w:rPr>
          <w:sz w:val="22"/>
          <w:szCs w:val="22"/>
        </w:rPr>
        <w:t xml:space="preserve">          </w:t>
      </w:r>
      <w:r w:rsidRPr="00C02D4C">
        <w:rPr>
          <w:sz w:val="22"/>
          <w:szCs w:val="22"/>
        </w:rPr>
        <w:t>Radom s potencijalno darovitim učenicima nastoji se kroz različite aktivnosti poticati učenike na istraživanje svijeta oko sebe, zauzimanje i iskazivanje stavova, korelacijsko-integracijskim modelom rada djelovati na cjelovitost doživljaja i spoznaje obrazovanih sadržaja. Ciljevi programa su: motivirati učenike za uključivanje u izvannastavne aktivnosti, poticanje kreativnog mišljenja i logičkog zaključivanja, stvaranje okruženja u kojem će doći do izražaja njihovi posebni interesi i sposobnosti, poticanje učenika na samostalni istraživački i stvaralački rad, razvoj potencijala darovitih učenika na intelektualnom, emotivnom i socijalnom planu, razvijanje samostalnosti i samopouzdanja te razvijanje suradnje među učenicima.</w:t>
      </w:r>
      <w:r w:rsidR="00D878DC" w:rsidRPr="00D878DC">
        <w:t xml:space="preserve"> </w:t>
      </w:r>
      <w:r w:rsidR="00D878DC" w:rsidRPr="00D878DC">
        <w:rPr>
          <w:sz w:val="22"/>
          <w:szCs w:val="22"/>
        </w:rPr>
        <w:t>Pravilnikom o odgoju i obrazovanju darovite djece i učenika (NN 71/2025) (u daljnjem tekstu: Pravilnik) propisuje se način zapažanja, utvrđivanja i poticanja darovitosti te praćenja i vrednovanja postignuća darovite djece i učenika, način obrazovanja te uvjeti i postupak kojima se darovito dijete i učenik (u daljnjem tekstu: darovito dijete/učenik) može prijevremeno upisati u odgojno-obrazovnu ustanovu i završiti program obrazovanja u razdoblju kraćem od propisanoga. Pojam darovitosti prema Pravilniku je sklop osobina, visoko iznadprosječnih općih intelektualnih i/ili specifičnih sposobnosti, visokoga stupnja kreativnosti i motivacije koji darovitima omogućuje razvijanje izvrsnih kompetencija i dosljedno postizanje izrazito iznadprosječnih postignuća i/ili radova u jednome ili više područja: jezično-komunikacijskom, matematičkom, prirodoslovnom, tehničkom i informatičkom, društveno-humanističkom, umjetničkom te tjelesnom i zdravstvenom.</w:t>
      </w:r>
    </w:p>
    <w:p w14:paraId="7E98A225" w14:textId="2BA57388" w:rsidR="00D878DC" w:rsidRDefault="00D878DC" w:rsidP="00D878DC">
      <w:pPr>
        <w:jc w:val="both"/>
        <w:rPr>
          <w:sz w:val="22"/>
          <w:szCs w:val="22"/>
        </w:rPr>
      </w:pPr>
      <w:r w:rsidRPr="00D878DC">
        <w:rPr>
          <w:sz w:val="22"/>
          <w:szCs w:val="22"/>
        </w:rPr>
        <w:t xml:space="preserve">Grad Karlovac osigurava sredstva za rad s darovitim učenicima u osnovnim školama kako bi škole i timovi za darovite mogli lakše pratiti postignuća darovite djece/učenika i biti ima potpora u najvećoj mogućoj mjeri. </w:t>
      </w:r>
      <w:r w:rsidR="00494053" w:rsidRPr="00D878DC">
        <w:rPr>
          <w:sz w:val="22"/>
          <w:szCs w:val="22"/>
        </w:rPr>
        <w:t xml:space="preserve"> </w:t>
      </w:r>
    </w:p>
    <w:p w14:paraId="709BB883" w14:textId="203695EB" w:rsidR="000F514E" w:rsidRDefault="005F617E" w:rsidP="004D6EF2">
      <w:pPr>
        <w:jc w:val="both"/>
        <w:rPr>
          <w:sz w:val="22"/>
          <w:szCs w:val="22"/>
        </w:rPr>
      </w:pPr>
      <w:r w:rsidRPr="004D6EF2">
        <w:rPr>
          <w:sz w:val="22"/>
          <w:szCs w:val="22"/>
        </w:rPr>
        <w:t>Osnovne škole su također osigural</w:t>
      </w:r>
      <w:r w:rsidR="00D1527B">
        <w:rPr>
          <w:sz w:val="22"/>
          <w:szCs w:val="22"/>
        </w:rPr>
        <w:t>e</w:t>
      </w:r>
      <w:r w:rsidRPr="004D6EF2">
        <w:rPr>
          <w:sz w:val="22"/>
          <w:szCs w:val="22"/>
        </w:rPr>
        <w:t xml:space="preserve"> sredstva za provedbu programa rada s darovitim učenicima </w:t>
      </w:r>
      <w:r w:rsidR="000F514E" w:rsidRPr="000F514E">
        <w:rPr>
          <w:sz w:val="22"/>
          <w:szCs w:val="22"/>
        </w:rPr>
        <w:t>Odlukom MZOM-a o sufinanciranju projekata i programa rada s darovitim učenicima u osnovnim i srednjim školama u školskoj godini 2025./2026</w:t>
      </w:r>
      <w:r w:rsidR="003079FE">
        <w:rPr>
          <w:sz w:val="22"/>
          <w:szCs w:val="22"/>
        </w:rPr>
        <w:t xml:space="preserve"> i to</w:t>
      </w:r>
      <w:r w:rsidR="000F514E">
        <w:rPr>
          <w:sz w:val="22"/>
          <w:szCs w:val="22"/>
        </w:rPr>
        <w:t xml:space="preserve">: </w:t>
      </w:r>
    </w:p>
    <w:p w14:paraId="6F354067" w14:textId="45BDC20B" w:rsidR="008B6965" w:rsidRPr="000F514E" w:rsidRDefault="005F617E" w:rsidP="000F514E">
      <w:pPr>
        <w:pStyle w:val="ListParagraph"/>
        <w:numPr>
          <w:ilvl w:val="0"/>
          <w:numId w:val="3"/>
        </w:numPr>
        <w:jc w:val="both"/>
        <w:rPr>
          <w:sz w:val="22"/>
          <w:szCs w:val="22"/>
        </w:rPr>
      </w:pPr>
      <w:r w:rsidRPr="000F514E">
        <w:rPr>
          <w:b/>
          <w:bCs/>
          <w:sz w:val="22"/>
          <w:szCs w:val="22"/>
        </w:rPr>
        <w:t>Osnovna škola Banija</w:t>
      </w:r>
      <w:r w:rsidR="00834725" w:rsidRPr="000F514E">
        <w:rPr>
          <w:sz w:val="22"/>
          <w:szCs w:val="22"/>
        </w:rPr>
        <w:t xml:space="preserve"> za projekt </w:t>
      </w:r>
      <w:r w:rsidRPr="000F514E">
        <w:rPr>
          <w:sz w:val="22"/>
          <w:szCs w:val="22"/>
        </w:rPr>
        <w:t xml:space="preserve"> </w:t>
      </w:r>
      <w:r w:rsidR="00834725" w:rsidRPr="00425AA4">
        <w:rPr>
          <w:b/>
          <w:bCs/>
          <w:sz w:val="22"/>
          <w:szCs w:val="22"/>
        </w:rPr>
        <w:t>Kreativno pisanje</w:t>
      </w:r>
      <w:r w:rsidR="00834725" w:rsidRPr="000F514E">
        <w:rPr>
          <w:sz w:val="22"/>
          <w:szCs w:val="22"/>
        </w:rPr>
        <w:t xml:space="preserve"> ostvarila sredstva</w:t>
      </w:r>
      <w:r w:rsidR="001F0081" w:rsidRPr="000F514E">
        <w:rPr>
          <w:sz w:val="22"/>
          <w:szCs w:val="22"/>
        </w:rPr>
        <w:t xml:space="preserve"> u iznosu od </w:t>
      </w:r>
      <w:r w:rsidR="00834725" w:rsidRPr="000F514E">
        <w:rPr>
          <w:sz w:val="22"/>
          <w:szCs w:val="22"/>
        </w:rPr>
        <w:t xml:space="preserve"> 2.000,00 eura.</w:t>
      </w:r>
    </w:p>
    <w:p w14:paraId="52425A8E" w14:textId="40885A59" w:rsidR="00583666" w:rsidRPr="00AF256D" w:rsidRDefault="00583666" w:rsidP="00AF256D">
      <w:pPr>
        <w:pStyle w:val="ListParagraph"/>
        <w:numPr>
          <w:ilvl w:val="0"/>
          <w:numId w:val="3"/>
        </w:numPr>
        <w:jc w:val="both"/>
        <w:rPr>
          <w:sz w:val="22"/>
          <w:szCs w:val="22"/>
        </w:rPr>
      </w:pPr>
      <w:r w:rsidRPr="00AF256D">
        <w:rPr>
          <w:b/>
          <w:bCs/>
          <w:sz w:val="22"/>
          <w:szCs w:val="22"/>
        </w:rPr>
        <w:t xml:space="preserve">Osnovna škola Braća Seljan </w:t>
      </w:r>
      <w:r w:rsidRPr="00AF256D">
        <w:rPr>
          <w:sz w:val="22"/>
          <w:szCs w:val="22"/>
        </w:rPr>
        <w:t xml:space="preserve">za projekt </w:t>
      </w:r>
      <w:r w:rsidRPr="00425AA4">
        <w:rPr>
          <w:b/>
          <w:bCs/>
          <w:sz w:val="22"/>
          <w:szCs w:val="22"/>
        </w:rPr>
        <w:t>ISKRA</w:t>
      </w:r>
      <w:r w:rsidRPr="00AF256D">
        <w:rPr>
          <w:sz w:val="22"/>
          <w:szCs w:val="22"/>
        </w:rPr>
        <w:t xml:space="preserve"> (Istraživanje, STEM, Kreativnost, Razumijevanje, Aktivnost)</w:t>
      </w:r>
      <w:r w:rsidRPr="00583666">
        <w:t xml:space="preserve"> </w:t>
      </w:r>
      <w:r w:rsidRPr="00AF256D">
        <w:rPr>
          <w:sz w:val="22"/>
          <w:szCs w:val="22"/>
        </w:rPr>
        <w:t>u iznosu od  1.240,00 eura.</w:t>
      </w:r>
    </w:p>
    <w:p w14:paraId="3D29D6A3" w14:textId="538F2F9E" w:rsidR="001F0081" w:rsidRPr="00AF256D" w:rsidRDefault="00BC2DE2" w:rsidP="00AF256D">
      <w:pPr>
        <w:pStyle w:val="ListParagraph"/>
        <w:numPr>
          <w:ilvl w:val="0"/>
          <w:numId w:val="3"/>
        </w:numPr>
        <w:jc w:val="both"/>
        <w:rPr>
          <w:sz w:val="22"/>
          <w:szCs w:val="22"/>
        </w:rPr>
      </w:pPr>
      <w:r w:rsidRPr="00AF256D">
        <w:rPr>
          <w:b/>
          <w:bCs/>
          <w:sz w:val="22"/>
          <w:szCs w:val="22"/>
        </w:rPr>
        <w:t>Osnovna škola Dragojle Jarnević</w:t>
      </w:r>
      <w:r w:rsidRPr="00AF256D">
        <w:rPr>
          <w:sz w:val="22"/>
          <w:szCs w:val="22"/>
        </w:rPr>
        <w:t xml:space="preserve"> za  školski program za darovite učenike </w:t>
      </w:r>
      <w:r w:rsidRPr="003079FE">
        <w:rPr>
          <w:b/>
          <w:bCs/>
          <w:sz w:val="22"/>
          <w:szCs w:val="22"/>
        </w:rPr>
        <w:t>“Put prema izvrsnosti”</w:t>
      </w:r>
      <w:r w:rsidRPr="00AF256D">
        <w:rPr>
          <w:sz w:val="22"/>
          <w:szCs w:val="22"/>
        </w:rPr>
        <w:t xml:space="preserve"> ostvarili su 3.299,16 eura</w:t>
      </w:r>
      <w:r w:rsidR="003079FE">
        <w:rPr>
          <w:sz w:val="22"/>
          <w:szCs w:val="22"/>
        </w:rPr>
        <w:t>.</w:t>
      </w:r>
    </w:p>
    <w:p w14:paraId="2F33A2E7" w14:textId="28605F00" w:rsidR="001869CA" w:rsidRPr="00425AA4" w:rsidRDefault="001869CA" w:rsidP="00425AA4">
      <w:pPr>
        <w:pStyle w:val="ListParagraph"/>
        <w:numPr>
          <w:ilvl w:val="0"/>
          <w:numId w:val="3"/>
        </w:numPr>
        <w:jc w:val="both"/>
        <w:rPr>
          <w:sz w:val="22"/>
          <w:szCs w:val="22"/>
        </w:rPr>
      </w:pPr>
      <w:r w:rsidRPr="00425AA4">
        <w:rPr>
          <w:b/>
          <w:bCs/>
          <w:sz w:val="22"/>
          <w:szCs w:val="22"/>
        </w:rPr>
        <w:t>Osnovna škola Dubovac</w:t>
      </w:r>
      <w:r w:rsidRPr="00425AA4">
        <w:rPr>
          <w:sz w:val="22"/>
          <w:szCs w:val="22"/>
        </w:rPr>
        <w:t xml:space="preserve"> za projekt </w:t>
      </w:r>
      <w:r w:rsidRPr="00425AA4">
        <w:rPr>
          <w:b/>
          <w:bCs/>
          <w:sz w:val="22"/>
          <w:szCs w:val="22"/>
        </w:rPr>
        <w:t>Poticanje izvrsnosti - rad s darovitim i visokomotiviranim učenicima: e-zbirka s primjerima dobre prakse</w:t>
      </w:r>
      <w:r w:rsidRPr="00425AA4">
        <w:rPr>
          <w:sz w:val="22"/>
          <w:szCs w:val="22"/>
        </w:rPr>
        <w:t xml:space="preserve"> ostvarila je sredstva u iznosu od </w:t>
      </w:r>
      <w:r w:rsidR="00152574" w:rsidRPr="00425AA4">
        <w:rPr>
          <w:sz w:val="22"/>
          <w:szCs w:val="22"/>
        </w:rPr>
        <w:t xml:space="preserve">1.850,00 eura, a </w:t>
      </w:r>
      <w:r w:rsidR="00F33CC2" w:rsidRPr="00425AA4">
        <w:rPr>
          <w:sz w:val="22"/>
          <w:szCs w:val="22"/>
        </w:rPr>
        <w:t xml:space="preserve">u protekloj školskoj godini za projekt </w:t>
      </w:r>
      <w:r w:rsidR="00F33CC2" w:rsidRPr="00425AA4">
        <w:rPr>
          <w:b/>
          <w:bCs/>
          <w:sz w:val="22"/>
          <w:szCs w:val="22"/>
        </w:rPr>
        <w:t>Put kroz darovitost</w:t>
      </w:r>
      <w:r w:rsidR="00F33CC2" w:rsidRPr="00425AA4">
        <w:rPr>
          <w:sz w:val="22"/>
          <w:szCs w:val="22"/>
        </w:rPr>
        <w:t xml:space="preserve"> ostvarila je sredstva u iznosu od </w:t>
      </w:r>
      <w:r w:rsidR="00191927" w:rsidRPr="00425AA4">
        <w:rPr>
          <w:sz w:val="22"/>
          <w:szCs w:val="22"/>
        </w:rPr>
        <w:t xml:space="preserve">3.014,90 eura. </w:t>
      </w:r>
    </w:p>
    <w:p w14:paraId="3E4E64AA" w14:textId="58BF4383" w:rsidR="001F0081" w:rsidRDefault="004C12C8" w:rsidP="00D878DC">
      <w:pPr>
        <w:pStyle w:val="ListParagraph"/>
        <w:numPr>
          <w:ilvl w:val="0"/>
          <w:numId w:val="3"/>
        </w:numPr>
        <w:jc w:val="both"/>
        <w:rPr>
          <w:sz w:val="22"/>
          <w:szCs w:val="22"/>
        </w:rPr>
      </w:pPr>
      <w:r w:rsidRPr="00425AA4">
        <w:rPr>
          <w:b/>
          <w:bCs/>
          <w:sz w:val="22"/>
          <w:szCs w:val="22"/>
        </w:rPr>
        <w:t xml:space="preserve">Osnovna škola Grabrik za projekt </w:t>
      </w:r>
      <w:r w:rsidR="000859E7" w:rsidRPr="00425AA4">
        <w:rPr>
          <w:b/>
          <w:bCs/>
          <w:sz w:val="22"/>
          <w:szCs w:val="22"/>
        </w:rPr>
        <w:t>STEM potencijal</w:t>
      </w:r>
      <w:r w:rsidR="000859E7" w:rsidRPr="00425AA4">
        <w:rPr>
          <w:sz w:val="22"/>
          <w:szCs w:val="22"/>
        </w:rPr>
        <w:t xml:space="preserve"> ostvarila </w:t>
      </w:r>
      <w:r w:rsidR="00557042" w:rsidRPr="00425AA4">
        <w:rPr>
          <w:sz w:val="22"/>
          <w:szCs w:val="22"/>
        </w:rPr>
        <w:t>je sredstva u iznosu od 3.000,00 eura</w:t>
      </w:r>
      <w:r w:rsidR="00CE5BA2">
        <w:rPr>
          <w:sz w:val="22"/>
          <w:szCs w:val="22"/>
        </w:rPr>
        <w:t>.</w:t>
      </w:r>
    </w:p>
    <w:p w14:paraId="6D2A093E" w14:textId="29538099" w:rsidR="00544BA6" w:rsidRDefault="00544BA6" w:rsidP="00D878DC">
      <w:pPr>
        <w:pStyle w:val="ListParagraph"/>
        <w:numPr>
          <w:ilvl w:val="0"/>
          <w:numId w:val="3"/>
        </w:numPr>
        <w:jc w:val="both"/>
        <w:rPr>
          <w:sz w:val="22"/>
          <w:szCs w:val="22"/>
        </w:rPr>
      </w:pPr>
      <w:r>
        <w:rPr>
          <w:b/>
          <w:bCs/>
          <w:sz w:val="22"/>
          <w:szCs w:val="22"/>
        </w:rPr>
        <w:t xml:space="preserve">Osnovna škola Mahično </w:t>
      </w:r>
      <w:r w:rsidRPr="00EA7014">
        <w:rPr>
          <w:sz w:val="22"/>
          <w:szCs w:val="22"/>
        </w:rPr>
        <w:t>za projekt</w:t>
      </w:r>
      <w:r>
        <w:rPr>
          <w:b/>
          <w:bCs/>
          <w:sz w:val="22"/>
          <w:szCs w:val="22"/>
        </w:rPr>
        <w:t xml:space="preserve"> </w:t>
      </w:r>
      <w:r w:rsidRPr="00544BA6">
        <w:rPr>
          <w:b/>
          <w:bCs/>
          <w:sz w:val="22"/>
          <w:szCs w:val="22"/>
        </w:rPr>
        <w:t>Znanstvena avantur</w:t>
      </w:r>
      <w:r>
        <w:rPr>
          <w:b/>
          <w:bCs/>
          <w:sz w:val="22"/>
          <w:szCs w:val="22"/>
        </w:rPr>
        <w:t xml:space="preserve">a </w:t>
      </w:r>
      <w:r w:rsidRPr="00EA7014">
        <w:rPr>
          <w:sz w:val="22"/>
          <w:szCs w:val="22"/>
        </w:rPr>
        <w:t>ost</w:t>
      </w:r>
      <w:r w:rsidR="00EA7014" w:rsidRPr="00EA7014">
        <w:rPr>
          <w:sz w:val="22"/>
          <w:szCs w:val="22"/>
        </w:rPr>
        <w:t xml:space="preserve">varila je sredstva u iznosu od </w:t>
      </w:r>
      <w:r w:rsidRPr="00EA7014">
        <w:rPr>
          <w:sz w:val="22"/>
          <w:szCs w:val="22"/>
        </w:rPr>
        <w:t>3.994,62</w:t>
      </w:r>
      <w:r w:rsidR="00484319">
        <w:rPr>
          <w:sz w:val="22"/>
          <w:szCs w:val="22"/>
        </w:rPr>
        <w:t xml:space="preserve"> eura</w:t>
      </w:r>
      <w:r w:rsidR="00CE5BA2">
        <w:rPr>
          <w:sz w:val="22"/>
          <w:szCs w:val="22"/>
        </w:rPr>
        <w:t>.</w:t>
      </w:r>
    </w:p>
    <w:p w14:paraId="14D63F8F" w14:textId="4A21D1DD" w:rsidR="00003769" w:rsidRDefault="00003769" w:rsidP="00D878DC">
      <w:pPr>
        <w:pStyle w:val="ListParagraph"/>
        <w:numPr>
          <w:ilvl w:val="0"/>
          <w:numId w:val="3"/>
        </w:numPr>
        <w:jc w:val="both"/>
        <w:rPr>
          <w:sz w:val="22"/>
          <w:szCs w:val="22"/>
        </w:rPr>
      </w:pPr>
      <w:r>
        <w:rPr>
          <w:b/>
          <w:bCs/>
          <w:sz w:val="22"/>
          <w:szCs w:val="22"/>
        </w:rPr>
        <w:t>Osnovna škola Rečica</w:t>
      </w:r>
      <w:r w:rsidR="00B029EA" w:rsidRPr="00B029EA">
        <w:t xml:space="preserve"> </w:t>
      </w:r>
      <w:r w:rsidR="00B029EA">
        <w:t xml:space="preserve"> za projekt </w:t>
      </w:r>
      <w:r w:rsidR="00B029EA" w:rsidRPr="00B029EA">
        <w:rPr>
          <w:b/>
          <w:bCs/>
          <w:sz w:val="22"/>
          <w:szCs w:val="22"/>
        </w:rPr>
        <w:t>Centar izvrsnosti Grada Karlovca-Informatika</w:t>
      </w:r>
      <w:r w:rsidR="00B029EA">
        <w:rPr>
          <w:b/>
          <w:bCs/>
          <w:sz w:val="22"/>
          <w:szCs w:val="22"/>
        </w:rPr>
        <w:t xml:space="preserve"> </w:t>
      </w:r>
      <w:r w:rsidR="00B029EA" w:rsidRPr="00B029EA">
        <w:rPr>
          <w:sz w:val="22"/>
          <w:szCs w:val="22"/>
        </w:rPr>
        <w:t>ostvarila je</w:t>
      </w:r>
      <w:r w:rsidR="00B029EA">
        <w:rPr>
          <w:b/>
          <w:bCs/>
          <w:sz w:val="22"/>
          <w:szCs w:val="22"/>
        </w:rPr>
        <w:t xml:space="preserve"> </w:t>
      </w:r>
      <w:r w:rsidR="00B029EA" w:rsidRPr="00B029EA">
        <w:rPr>
          <w:sz w:val="22"/>
          <w:szCs w:val="22"/>
        </w:rPr>
        <w:t>iznos od 738,80</w:t>
      </w:r>
      <w:r w:rsidR="00484319">
        <w:rPr>
          <w:sz w:val="22"/>
          <w:szCs w:val="22"/>
        </w:rPr>
        <w:t xml:space="preserve"> eura,</w:t>
      </w:r>
      <w:r w:rsidR="00B029EA">
        <w:rPr>
          <w:b/>
          <w:bCs/>
          <w:sz w:val="22"/>
          <w:szCs w:val="22"/>
        </w:rPr>
        <w:t xml:space="preserve"> </w:t>
      </w:r>
      <w:r w:rsidR="00B029EA" w:rsidRPr="00B029EA">
        <w:rPr>
          <w:sz w:val="22"/>
          <w:szCs w:val="22"/>
        </w:rPr>
        <w:t>dok su na istom natječaju u prošloj 2024./2025. godini</w:t>
      </w:r>
      <w:r w:rsidR="00B029EA">
        <w:rPr>
          <w:b/>
          <w:bCs/>
          <w:sz w:val="22"/>
          <w:szCs w:val="22"/>
        </w:rPr>
        <w:t xml:space="preserve"> </w:t>
      </w:r>
      <w:r w:rsidR="00B029EA" w:rsidRPr="00B029EA">
        <w:rPr>
          <w:sz w:val="22"/>
          <w:szCs w:val="22"/>
        </w:rPr>
        <w:t>za projekt</w:t>
      </w:r>
      <w:r w:rsidR="00B029EA">
        <w:rPr>
          <w:b/>
          <w:bCs/>
          <w:sz w:val="22"/>
          <w:szCs w:val="22"/>
        </w:rPr>
        <w:t xml:space="preserve"> </w:t>
      </w:r>
      <w:r>
        <w:rPr>
          <w:b/>
          <w:bCs/>
          <w:sz w:val="22"/>
          <w:szCs w:val="22"/>
        </w:rPr>
        <w:t xml:space="preserve"> </w:t>
      </w:r>
      <w:r w:rsidRPr="00003769">
        <w:rPr>
          <w:b/>
          <w:bCs/>
          <w:sz w:val="22"/>
          <w:szCs w:val="22"/>
        </w:rPr>
        <w:t>Naša mala knjižnica (NMK)</w:t>
      </w:r>
      <w:r w:rsidR="00B029EA">
        <w:rPr>
          <w:b/>
          <w:bCs/>
          <w:sz w:val="22"/>
          <w:szCs w:val="22"/>
        </w:rPr>
        <w:t xml:space="preserve"> </w:t>
      </w:r>
      <w:r w:rsidR="00B029EA" w:rsidRPr="00B029EA">
        <w:rPr>
          <w:sz w:val="22"/>
          <w:szCs w:val="22"/>
        </w:rPr>
        <w:t xml:space="preserve">ostvarili sredstva u iznosu od </w:t>
      </w:r>
      <w:r w:rsidRPr="00B029EA">
        <w:rPr>
          <w:sz w:val="22"/>
          <w:szCs w:val="22"/>
        </w:rPr>
        <w:t>240,00</w:t>
      </w:r>
      <w:r w:rsidR="00484319">
        <w:rPr>
          <w:sz w:val="22"/>
          <w:szCs w:val="22"/>
        </w:rPr>
        <w:t xml:space="preserve"> eura</w:t>
      </w:r>
      <w:r w:rsidR="00CE5BA2">
        <w:rPr>
          <w:sz w:val="22"/>
          <w:szCs w:val="22"/>
        </w:rPr>
        <w:t>.</w:t>
      </w:r>
    </w:p>
    <w:p w14:paraId="7E73DB8E" w14:textId="5E52BEAE" w:rsidR="002E5EC5" w:rsidRPr="002E5EC5" w:rsidRDefault="001F7F9F" w:rsidP="00D878DC">
      <w:pPr>
        <w:pStyle w:val="ListParagraph"/>
        <w:numPr>
          <w:ilvl w:val="0"/>
          <w:numId w:val="3"/>
        </w:numPr>
        <w:jc w:val="both"/>
        <w:rPr>
          <w:sz w:val="22"/>
          <w:szCs w:val="22"/>
        </w:rPr>
      </w:pPr>
      <w:r>
        <w:rPr>
          <w:b/>
          <w:bCs/>
          <w:sz w:val="22"/>
          <w:szCs w:val="22"/>
        </w:rPr>
        <w:t xml:space="preserve">Osnovna škola Turanj </w:t>
      </w:r>
      <w:r w:rsidR="002E5EC5" w:rsidRPr="002E5EC5">
        <w:rPr>
          <w:sz w:val="22"/>
          <w:szCs w:val="22"/>
        </w:rPr>
        <w:t>za projekt</w:t>
      </w:r>
      <w:r w:rsidR="002E5EC5">
        <w:rPr>
          <w:b/>
          <w:bCs/>
          <w:sz w:val="22"/>
          <w:szCs w:val="22"/>
        </w:rPr>
        <w:t xml:space="preserve"> </w:t>
      </w:r>
      <w:proofErr w:type="spellStart"/>
      <w:r w:rsidR="002E5EC5">
        <w:rPr>
          <w:b/>
          <w:bCs/>
          <w:sz w:val="22"/>
          <w:szCs w:val="22"/>
        </w:rPr>
        <w:t>D</w:t>
      </w:r>
      <w:r w:rsidR="002E5EC5" w:rsidRPr="002E5EC5">
        <w:rPr>
          <w:b/>
          <w:bCs/>
          <w:sz w:val="22"/>
          <w:szCs w:val="22"/>
        </w:rPr>
        <w:t>aroviti.LAB</w:t>
      </w:r>
      <w:proofErr w:type="spellEnd"/>
      <w:r w:rsidR="002E5EC5" w:rsidRPr="002E5EC5">
        <w:rPr>
          <w:b/>
          <w:bCs/>
          <w:sz w:val="22"/>
          <w:szCs w:val="22"/>
        </w:rPr>
        <w:t xml:space="preserve"> III - razvijanje STEM vještina darovitih učenika OŠ Turanj</w:t>
      </w:r>
      <w:r w:rsidR="002E5EC5">
        <w:rPr>
          <w:b/>
          <w:bCs/>
          <w:sz w:val="22"/>
          <w:szCs w:val="22"/>
        </w:rPr>
        <w:t xml:space="preserve"> </w:t>
      </w:r>
      <w:r w:rsidR="002E5EC5" w:rsidRPr="002E5EC5">
        <w:rPr>
          <w:sz w:val="22"/>
          <w:szCs w:val="22"/>
        </w:rPr>
        <w:t xml:space="preserve">sredstva u iznosu od 3.998,16 eura, dok su prošle školske godine za projekt </w:t>
      </w:r>
    </w:p>
    <w:p w14:paraId="5E53F784" w14:textId="3C72B744" w:rsidR="001F7F9F" w:rsidRPr="002E5EC5" w:rsidRDefault="001F7F9F" w:rsidP="002E5EC5">
      <w:pPr>
        <w:pStyle w:val="ListParagraph"/>
        <w:jc w:val="both"/>
        <w:rPr>
          <w:sz w:val="22"/>
          <w:szCs w:val="22"/>
        </w:rPr>
      </w:pPr>
      <w:proofErr w:type="spellStart"/>
      <w:r w:rsidRPr="002E5EC5">
        <w:rPr>
          <w:b/>
          <w:bCs/>
          <w:sz w:val="22"/>
          <w:szCs w:val="22"/>
        </w:rPr>
        <w:t>Daroviti.LAB</w:t>
      </w:r>
      <w:proofErr w:type="spellEnd"/>
      <w:r w:rsidRPr="002E5EC5">
        <w:rPr>
          <w:b/>
          <w:bCs/>
          <w:sz w:val="22"/>
          <w:szCs w:val="22"/>
        </w:rPr>
        <w:t xml:space="preserve"> 2.0 - razvijanje STEM vještina darovitih učenika OŠ Turanj</w:t>
      </w:r>
      <w:r w:rsidR="002E5EC5">
        <w:rPr>
          <w:b/>
          <w:bCs/>
          <w:sz w:val="22"/>
          <w:szCs w:val="22"/>
        </w:rPr>
        <w:t xml:space="preserve"> </w:t>
      </w:r>
      <w:r w:rsidR="002E5EC5" w:rsidRPr="002E5EC5">
        <w:rPr>
          <w:sz w:val="22"/>
          <w:szCs w:val="22"/>
        </w:rPr>
        <w:t xml:space="preserve">ostvarili sredstva u iznosu od  </w:t>
      </w:r>
      <w:r w:rsidRPr="002E5EC5">
        <w:rPr>
          <w:sz w:val="22"/>
          <w:szCs w:val="22"/>
        </w:rPr>
        <w:t>3.423,80</w:t>
      </w:r>
      <w:r w:rsidR="002E5EC5" w:rsidRPr="002E5EC5">
        <w:rPr>
          <w:sz w:val="22"/>
          <w:szCs w:val="22"/>
        </w:rPr>
        <w:t xml:space="preserve"> eura. </w:t>
      </w:r>
    </w:p>
    <w:p w14:paraId="0DEF9677" w14:textId="2AAF025A" w:rsidR="002E5EC5" w:rsidRDefault="00CD6C1C" w:rsidP="00D878DC">
      <w:pPr>
        <w:jc w:val="both"/>
        <w:rPr>
          <w:sz w:val="22"/>
          <w:szCs w:val="22"/>
        </w:rPr>
      </w:pPr>
      <w:r>
        <w:rPr>
          <w:sz w:val="22"/>
          <w:szCs w:val="22"/>
        </w:rPr>
        <w:t xml:space="preserve">       -</w:t>
      </w:r>
      <w:r w:rsidR="001F7F9F" w:rsidRPr="001F7F9F">
        <w:rPr>
          <w:sz w:val="22"/>
          <w:szCs w:val="22"/>
        </w:rPr>
        <w:tab/>
      </w:r>
      <w:r w:rsidR="001F7F9F" w:rsidRPr="002E5EC5">
        <w:rPr>
          <w:b/>
          <w:bCs/>
          <w:sz w:val="22"/>
          <w:szCs w:val="22"/>
        </w:rPr>
        <w:t>Osnovna škola Švarča</w:t>
      </w:r>
      <w:r w:rsidR="001F7F9F" w:rsidRPr="001F7F9F">
        <w:rPr>
          <w:sz w:val="22"/>
          <w:szCs w:val="22"/>
        </w:rPr>
        <w:t xml:space="preserve"> na natječaju iz 2024./2025. ostvarila je sredstva za projekt </w:t>
      </w:r>
      <w:r w:rsidR="001F7F9F" w:rsidRPr="002E5EC5">
        <w:rPr>
          <w:b/>
          <w:bCs/>
          <w:sz w:val="22"/>
          <w:szCs w:val="22"/>
        </w:rPr>
        <w:t>Pčele</w:t>
      </w:r>
      <w:r w:rsidR="001F7F9F" w:rsidRPr="001F7F9F">
        <w:rPr>
          <w:sz w:val="22"/>
          <w:szCs w:val="22"/>
        </w:rPr>
        <w:t xml:space="preserve"> u iznosu </w:t>
      </w:r>
      <w:r w:rsidR="002E5EC5">
        <w:rPr>
          <w:sz w:val="22"/>
          <w:szCs w:val="22"/>
        </w:rPr>
        <w:t xml:space="preserve">    </w:t>
      </w:r>
    </w:p>
    <w:p w14:paraId="1AFAFE46" w14:textId="51319C18" w:rsidR="001F0081" w:rsidRDefault="002E5EC5" w:rsidP="00D878DC">
      <w:pPr>
        <w:jc w:val="both"/>
        <w:rPr>
          <w:sz w:val="22"/>
          <w:szCs w:val="22"/>
        </w:rPr>
      </w:pPr>
      <w:r>
        <w:rPr>
          <w:sz w:val="22"/>
          <w:szCs w:val="22"/>
        </w:rPr>
        <w:t xml:space="preserve">              </w:t>
      </w:r>
      <w:r w:rsidR="001F7F9F" w:rsidRPr="001F7F9F">
        <w:rPr>
          <w:sz w:val="22"/>
          <w:szCs w:val="22"/>
        </w:rPr>
        <w:t>od</w:t>
      </w:r>
      <w:r>
        <w:rPr>
          <w:sz w:val="22"/>
          <w:szCs w:val="22"/>
        </w:rPr>
        <w:t xml:space="preserve"> </w:t>
      </w:r>
      <w:r w:rsidR="001F7F9F" w:rsidRPr="001F7F9F">
        <w:rPr>
          <w:sz w:val="22"/>
          <w:szCs w:val="22"/>
        </w:rPr>
        <w:t>2.916,90 eura.</w:t>
      </w:r>
    </w:p>
    <w:p w14:paraId="63E0221B" w14:textId="77777777" w:rsidR="001F0081" w:rsidRDefault="001F0081" w:rsidP="00D878DC">
      <w:pPr>
        <w:jc w:val="both"/>
        <w:rPr>
          <w:sz w:val="22"/>
          <w:szCs w:val="22"/>
        </w:rPr>
      </w:pPr>
    </w:p>
    <w:p w14:paraId="37CD8A5D" w14:textId="35665783" w:rsidR="00F20247" w:rsidRDefault="00003772" w:rsidP="00D878DC">
      <w:pPr>
        <w:jc w:val="both"/>
        <w:rPr>
          <w:sz w:val="22"/>
          <w:szCs w:val="22"/>
        </w:rPr>
      </w:pPr>
      <w:r w:rsidRPr="00003772">
        <w:rPr>
          <w:sz w:val="22"/>
          <w:szCs w:val="22"/>
        </w:rPr>
        <w:t xml:space="preserve">        Tablica br. </w:t>
      </w:r>
      <w:r>
        <w:rPr>
          <w:sz w:val="22"/>
          <w:szCs w:val="22"/>
        </w:rPr>
        <w:t xml:space="preserve">2- Daroviti u školama </w:t>
      </w:r>
    </w:p>
    <w:p w14:paraId="020C98E8" w14:textId="77777777" w:rsidR="00D878DC" w:rsidRDefault="00D878DC" w:rsidP="00D878DC">
      <w:pPr>
        <w:jc w:val="both"/>
        <w:rPr>
          <w:sz w:val="22"/>
          <w:szCs w:val="22"/>
        </w:rPr>
      </w:pPr>
    </w:p>
    <w:tbl>
      <w:tblPr>
        <w:tblW w:w="9776" w:type="dxa"/>
        <w:jc w:val="center"/>
        <w:tblLook w:val="04A0" w:firstRow="1" w:lastRow="0" w:firstColumn="1" w:lastColumn="0" w:noHBand="0" w:noVBand="1"/>
      </w:tblPr>
      <w:tblGrid>
        <w:gridCol w:w="567"/>
        <w:gridCol w:w="1967"/>
        <w:gridCol w:w="2410"/>
        <w:gridCol w:w="2090"/>
        <w:gridCol w:w="1328"/>
        <w:gridCol w:w="1414"/>
      </w:tblGrid>
      <w:tr w:rsidR="007F77DE" w:rsidRPr="00C02D4C" w14:paraId="22905F6C" w14:textId="4542EC3A"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9012E70" w14:textId="77777777" w:rsidR="007F77DE" w:rsidRPr="00C02D4C" w:rsidRDefault="007F77DE" w:rsidP="009A3681">
            <w:pPr>
              <w:rPr>
                <w:b/>
                <w:bCs/>
                <w:sz w:val="22"/>
                <w:szCs w:val="22"/>
                <w:lang w:eastAsia="hr-HR"/>
              </w:rPr>
            </w:pPr>
          </w:p>
        </w:tc>
        <w:tc>
          <w:tcPr>
            <w:tcW w:w="1967"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hideMark/>
          </w:tcPr>
          <w:p w14:paraId="3D5F833C" w14:textId="77777777" w:rsidR="007F77DE" w:rsidRPr="00C02D4C" w:rsidRDefault="007F77DE" w:rsidP="009A3681">
            <w:pPr>
              <w:rPr>
                <w:b/>
                <w:bCs/>
                <w:sz w:val="22"/>
                <w:szCs w:val="22"/>
                <w:lang w:eastAsia="hr-HR"/>
              </w:rPr>
            </w:pPr>
            <w:r w:rsidRPr="00C02D4C">
              <w:rPr>
                <w:b/>
                <w:bCs/>
                <w:sz w:val="22"/>
                <w:szCs w:val="22"/>
                <w:lang w:eastAsia="hr-HR"/>
              </w:rPr>
              <w:t>Osnovna škola</w:t>
            </w:r>
          </w:p>
        </w:tc>
        <w:tc>
          <w:tcPr>
            <w:tcW w:w="2410" w:type="dxa"/>
            <w:tcBorders>
              <w:top w:val="single" w:sz="4" w:space="0" w:color="auto"/>
              <w:left w:val="nil"/>
              <w:bottom w:val="single" w:sz="4" w:space="0" w:color="auto"/>
              <w:right w:val="single" w:sz="4" w:space="0" w:color="auto"/>
            </w:tcBorders>
            <w:shd w:val="clear" w:color="auto" w:fill="FBD4B4" w:themeFill="accent6" w:themeFillTint="66"/>
            <w:noWrap/>
            <w:hideMark/>
          </w:tcPr>
          <w:p w14:paraId="143A7B14" w14:textId="0ADBC17C" w:rsidR="007F77DE" w:rsidRPr="00C02D4C" w:rsidRDefault="007F77DE" w:rsidP="00F20247">
            <w:pPr>
              <w:rPr>
                <w:b/>
                <w:bCs/>
                <w:sz w:val="22"/>
                <w:szCs w:val="22"/>
                <w:lang w:eastAsia="hr-HR"/>
              </w:rPr>
            </w:pPr>
            <w:r w:rsidRPr="00F20247">
              <w:rPr>
                <w:b/>
                <w:bCs/>
                <w:sz w:val="22"/>
                <w:szCs w:val="22"/>
                <w:lang w:eastAsia="hr-HR"/>
              </w:rPr>
              <w:t>Broj identificiranih učenika temeljem Pravilnika o odgoju i obrazovanju darovite</w:t>
            </w:r>
            <w:r>
              <w:rPr>
                <w:b/>
                <w:bCs/>
                <w:sz w:val="22"/>
                <w:szCs w:val="22"/>
                <w:lang w:eastAsia="hr-HR"/>
              </w:rPr>
              <w:t xml:space="preserve"> </w:t>
            </w:r>
            <w:r w:rsidRPr="00F20247">
              <w:rPr>
                <w:b/>
                <w:bCs/>
                <w:sz w:val="22"/>
                <w:szCs w:val="22"/>
                <w:lang w:eastAsia="hr-HR"/>
              </w:rPr>
              <w:t xml:space="preserve">djece i učenika </w:t>
            </w:r>
          </w:p>
        </w:tc>
        <w:tc>
          <w:tcPr>
            <w:tcW w:w="2090" w:type="dxa"/>
            <w:tcBorders>
              <w:top w:val="single" w:sz="4" w:space="0" w:color="auto"/>
              <w:left w:val="nil"/>
              <w:bottom w:val="single" w:sz="4" w:space="0" w:color="auto"/>
              <w:right w:val="single" w:sz="4" w:space="0" w:color="auto"/>
            </w:tcBorders>
            <w:shd w:val="clear" w:color="auto" w:fill="FBD4B4" w:themeFill="accent6" w:themeFillTint="66"/>
          </w:tcPr>
          <w:p w14:paraId="11229FC0" w14:textId="5A840C6A" w:rsidR="007F77DE" w:rsidRPr="00F20247" w:rsidRDefault="007F77DE" w:rsidP="00F20247">
            <w:pPr>
              <w:rPr>
                <w:b/>
                <w:bCs/>
                <w:sz w:val="22"/>
                <w:szCs w:val="22"/>
                <w:lang w:eastAsia="hr-HR"/>
              </w:rPr>
            </w:pPr>
            <w:r>
              <w:rPr>
                <w:b/>
                <w:bCs/>
                <w:sz w:val="22"/>
                <w:szCs w:val="22"/>
                <w:lang w:eastAsia="hr-HR"/>
              </w:rPr>
              <w:t>Broj potencijalno darovitih učenika identificirani</w:t>
            </w:r>
            <w:r w:rsidR="0024483D">
              <w:rPr>
                <w:b/>
                <w:bCs/>
                <w:sz w:val="22"/>
                <w:szCs w:val="22"/>
                <w:lang w:eastAsia="hr-HR"/>
              </w:rPr>
              <w:t xml:space="preserve">h mjernim </w:t>
            </w:r>
            <w:r w:rsidR="001707BA">
              <w:rPr>
                <w:b/>
                <w:bCs/>
                <w:sz w:val="22"/>
                <w:szCs w:val="22"/>
                <w:lang w:eastAsia="hr-HR"/>
              </w:rPr>
              <w:t>instrumentima (MZOM)</w:t>
            </w:r>
          </w:p>
        </w:tc>
        <w:tc>
          <w:tcPr>
            <w:tcW w:w="1328" w:type="dxa"/>
            <w:tcBorders>
              <w:top w:val="single" w:sz="4" w:space="0" w:color="auto"/>
              <w:left w:val="nil"/>
              <w:bottom w:val="single" w:sz="4" w:space="0" w:color="auto"/>
              <w:right w:val="single" w:sz="4" w:space="0" w:color="auto"/>
            </w:tcBorders>
            <w:shd w:val="clear" w:color="auto" w:fill="FBD4B4" w:themeFill="accent6" w:themeFillTint="66"/>
          </w:tcPr>
          <w:p w14:paraId="12BC14FF" w14:textId="7ABB9697" w:rsidR="007F77DE" w:rsidRDefault="007F77DE" w:rsidP="00F20247">
            <w:pPr>
              <w:rPr>
                <w:b/>
                <w:bCs/>
                <w:sz w:val="22"/>
                <w:szCs w:val="22"/>
                <w:lang w:eastAsia="hr-HR"/>
              </w:rPr>
            </w:pPr>
            <w:r>
              <w:rPr>
                <w:b/>
                <w:bCs/>
                <w:sz w:val="22"/>
                <w:szCs w:val="22"/>
                <w:lang w:eastAsia="hr-HR"/>
              </w:rPr>
              <w:t>Utrošeno Grad Karlovac</w:t>
            </w:r>
            <w:r w:rsidR="00191927">
              <w:rPr>
                <w:b/>
                <w:bCs/>
                <w:sz w:val="22"/>
                <w:szCs w:val="22"/>
                <w:lang w:eastAsia="hr-HR"/>
              </w:rPr>
              <w:t xml:space="preserve"> 2025.</w:t>
            </w:r>
            <w:r>
              <w:rPr>
                <w:b/>
                <w:bCs/>
                <w:sz w:val="22"/>
                <w:szCs w:val="22"/>
                <w:lang w:eastAsia="hr-HR"/>
              </w:rPr>
              <w:t xml:space="preserve"> </w:t>
            </w:r>
            <w:r w:rsidR="003F0643">
              <w:rPr>
                <w:b/>
                <w:bCs/>
                <w:sz w:val="22"/>
                <w:szCs w:val="22"/>
                <w:lang w:eastAsia="hr-HR"/>
              </w:rPr>
              <w:t xml:space="preserve"> (EUR)</w:t>
            </w:r>
          </w:p>
        </w:tc>
        <w:tc>
          <w:tcPr>
            <w:tcW w:w="1414" w:type="dxa"/>
            <w:tcBorders>
              <w:top w:val="single" w:sz="4" w:space="0" w:color="auto"/>
              <w:left w:val="nil"/>
              <w:bottom w:val="single" w:sz="4" w:space="0" w:color="auto"/>
              <w:right w:val="single" w:sz="4" w:space="0" w:color="auto"/>
            </w:tcBorders>
            <w:shd w:val="clear" w:color="auto" w:fill="FBD4B4" w:themeFill="accent6" w:themeFillTint="66"/>
          </w:tcPr>
          <w:p w14:paraId="336D4A5B" w14:textId="42FD6B3D" w:rsidR="007F77DE" w:rsidRDefault="007F77DE" w:rsidP="00F20247">
            <w:pPr>
              <w:rPr>
                <w:b/>
                <w:bCs/>
                <w:sz w:val="22"/>
                <w:szCs w:val="22"/>
                <w:lang w:eastAsia="hr-HR"/>
              </w:rPr>
            </w:pPr>
            <w:r>
              <w:rPr>
                <w:b/>
                <w:bCs/>
                <w:sz w:val="22"/>
                <w:szCs w:val="22"/>
                <w:lang w:eastAsia="hr-HR"/>
              </w:rPr>
              <w:t xml:space="preserve">Utrošeno </w:t>
            </w:r>
            <w:r w:rsidR="0036417E">
              <w:rPr>
                <w:b/>
                <w:bCs/>
                <w:sz w:val="22"/>
                <w:szCs w:val="22"/>
                <w:lang w:eastAsia="hr-HR"/>
              </w:rPr>
              <w:t xml:space="preserve">iz drugih izvora </w:t>
            </w:r>
            <w:r w:rsidR="00191927">
              <w:rPr>
                <w:b/>
                <w:bCs/>
                <w:sz w:val="22"/>
                <w:szCs w:val="22"/>
                <w:lang w:eastAsia="hr-HR"/>
              </w:rPr>
              <w:t xml:space="preserve">2025. </w:t>
            </w:r>
            <w:r w:rsidR="003F0643">
              <w:rPr>
                <w:b/>
                <w:bCs/>
                <w:sz w:val="22"/>
                <w:szCs w:val="22"/>
                <w:lang w:eastAsia="hr-HR"/>
              </w:rPr>
              <w:t>(EUR)</w:t>
            </w:r>
          </w:p>
        </w:tc>
      </w:tr>
      <w:tr w:rsidR="007F77DE" w:rsidRPr="00C02D4C" w14:paraId="08CD7861" w14:textId="2C770F7B"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17A96BB5" w14:textId="77777777" w:rsidR="007F77DE" w:rsidRPr="00C02D4C" w:rsidRDefault="007F77DE" w:rsidP="009A3681">
            <w:pPr>
              <w:rPr>
                <w:b/>
                <w:bCs/>
                <w:sz w:val="22"/>
                <w:szCs w:val="22"/>
                <w:lang w:eastAsia="hr-HR"/>
              </w:rPr>
            </w:pPr>
            <w:r>
              <w:rPr>
                <w:b/>
                <w:bCs/>
                <w:sz w:val="22"/>
                <w:szCs w:val="22"/>
                <w:lang w:eastAsia="hr-HR"/>
              </w:rPr>
              <w:t>1.</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5995BE71" w14:textId="77777777" w:rsidR="007F77DE" w:rsidRPr="00C02D4C" w:rsidRDefault="007F77DE" w:rsidP="009A3681">
            <w:pPr>
              <w:rPr>
                <w:b/>
                <w:bCs/>
                <w:sz w:val="22"/>
                <w:szCs w:val="22"/>
                <w:lang w:eastAsia="hr-HR"/>
              </w:rPr>
            </w:pPr>
            <w:r w:rsidRPr="00C02D4C">
              <w:rPr>
                <w:b/>
                <w:bCs/>
                <w:sz w:val="22"/>
                <w:szCs w:val="22"/>
                <w:lang w:eastAsia="hr-HR"/>
              </w:rPr>
              <w:t>Banija</w:t>
            </w:r>
          </w:p>
        </w:tc>
        <w:tc>
          <w:tcPr>
            <w:tcW w:w="2410" w:type="dxa"/>
            <w:tcBorders>
              <w:top w:val="nil"/>
              <w:left w:val="nil"/>
              <w:bottom w:val="single" w:sz="4" w:space="0" w:color="auto"/>
              <w:right w:val="single" w:sz="4" w:space="0" w:color="auto"/>
            </w:tcBorders>
            <w:noWrap/>
            <w:vAlign w:val="bottom"/>
          </w:tcPr>
          <w:p w14:paraId="60B7DE06" w14:textId="523A682F" w:rsidR="007F77DE" w:rsidRPr="00C02D4C" w:rsidRDefault="007F77DE" w:rsidP="009A3681">
            <w:pPr>
              <w:jc w:val="center"/>
              <w:rPr>
                <w:sz w:val="22"/>
                <w:szCs w:val="22"/>
                <w:lang w:eastAsia="hr-HR"/>
              </w:rPr>
            </w:pPr>
            <w:r>
              <w:rPr>
                <w:sz w:val="22"/>
                <w:szCs w:val="22"/>
                <w:lang w:eastAsia="hr-HR"/>
              </w:rPr>
              <w:t>0</w:t>
            </w:r>
          </w:p>
        </w:tc>
        <w:tc>
          <w:tcPr>
            <w:tcW w:w="2090" w:type="dxa"/>
            <w:tcBorders>
              <w:top w:val="nil"/>
              <w:left w:val="nil"/>
              <w:bottom w:val="single" w:sz="4" w:space="0" w:color="auto"/>
              <w:right w:val="single" w:sz="4" w:space="0" w:color="auto"/>
            </w:tcBorders>
          </w:tcPr>
          <w:p w14:paraId="2743C6DB" w14:textId="24368E95" w:rsidR="007F77DE" w:rsidRDefault="007F77DE" w:rsidP="009A3681">
            <w:pPr>
              <w:jc w:val="center"/>
              <w:rPr>
                <w:sz w:val="22"/>
                <w:szCs w:val="22"/>
                <w:lang w:eastAsia="hr-HR"/>
              </w:rPr>
            </w:pPr>
            <w:r>
              <w:rPr>
                <w:sz w:val="22"/>
                <w:szCs w:val="22"/>
                <w:lang w:eastAsia="hr-HR"/>
              </w:rPr>
              <w:t>46</w:t>
            </w:r>
          </w:p>
        </w:tc>
        <w:tc>
          <w:tcPr>
            <w:tcW w:w="1328" w:type="dxa"/>
            <w:tcBorders>
              <w:top w:val="nil"/>
              <w:left w:val="nil"/>
              <w:bottom w:val="single" w:sz="4" w:space="0" w:color="auto"/>
              <w:right w:val="single" w:sz="4" w:space="0" w:color="auto"/>
            </w:tcBorders>
          </w:tcPr>
          <w:p w14:paraId="0648337F" w14:textId="367EFFC5" w:rsidR="007F77DE" w:rsidRDefault="003533D2" w:rsidP="003F0643">
            <w:pPr>
              <w:jc w:val="right"/>
              <w:rPr>
                <w:sz w:val="22"/>
                <w:szCs w:val="22"/>
                <w:lang w:eastAsia="hr-HR"/>
              </w:rPr>
            </w:pPr>
            <w:r w:rsidRPr="003533D2">
              <w:rPr>
                <w:sz w:val="22"/>
                <w:szCs w:val="22"/>
                <w:lang w:eastAsia="hr-HR"/>
              </w:rPr>
              <w:t>283,76</w:t>
            </w:r>
          </w:p>
        </w:tc>
        <w:tc>
          <w:tcPr>
            <w:tcW w:w="1414" w:type="dxa"/>
            <w:tcBorders>
              <w:top w:val="nil"/>
              <w:left w:val="nil"/>
              <w:bottom w:val="single" w:sz="4" w:space="0" w:color="auto"/>
              <w:right w:val="single" w:sz="4" w:space="0" w:color="auto"/>
            </w:tcBorders>
          </w:tcPr>
          <w:p w14:paraId="6E99BBE5" w14:textId="727B7DAB" w:rsidR="007F77DE" w:rsidRDefault="00D33E64" w:rsidP="003F0643">
            <w:pPr>
              <w:jc w:val="right"/>
              <w:rPr>
                <w:sz w:val="22"/>
                <w:szCs w:val="22"/>
                <w:lang w:eastAsia="hr-HR"/>
              </w:rPr>
            </w:pPr>
            <w:r>
              <w:rPr>
                <w:sz w:val="22"/>
                <w:szCs w:val="22"/>
                <w:lang w:eastAsia="hr-HR"/>
              </w:rPr>
              <w:t>3.140,00</w:t>
            </w:r>
          </w:p>
        </w:tc>
      </w:tr>
      <w:tr w:rsidR="007F77DE" w:rsidRPr="00C02D4C" w14:paraId="071EB930" w14:textId="01A1061B"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4D8FDFCE" w14:textId="77777777" w:rsidR="007F77DE" w:rsidRPr="00C02D4C" w:rsidRDefault="007F77DE" w:rsidP="009A3681">
            <w:pPr>
              <w:rPr>
                <w:b/>
                <w:bCs/>
                <w:sz w:val="22"/>
                <w:szCs w:val="22"/>
                <w:lang w:eastAsia="hr-HR"/>
              </w:rPr>
            </w:pPr>
            <w:r>
              <w:rPr>
                <w:b/>
                <w:bCs/>
                <w:sz w:val="22"/>
                <w:szCs w:val="22"/>
                <w:lang w:eastAsia="hr-HR"/>
              </w:rPr>
              <w:t>2.</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2389AF04" w14:textId="77777777" w:rsidR="007F77DE" w:rsidRPr="00C02D4C" w:rsidRDefault="007F77DE" w:rsidP="009A3681">
            <w:pPr>
              <w:rPr>
                <w:b/>
                <w:bCs/>
                <w:sz w:val="22"/>
                <w:szCs w:val="22"/>
                <w:lang w:eastAsia="hr-HR"/>
              </w:rPr>
            </w:pPr>
            <w:r w:rsidRPr="00C02D4C">
              <w:rPr>
                <w:b/>
                <w:bCs/>
                <w:sz w:val="22"/>
                <w:szCs w:val="22"/>
                <w:lang w:eastAsia="hr-HR"/>
              </w:rPr>
              <w:t>Braća Seljan</w:t>
            </w:r>
          </w:p>
        </w:tc>
        <w:tc>
          <w:tcPr>
            <w:tcW w:w="2410" w:type="dxa"/>
            <w:tcBorders>
              <w:top w:val="nil"/>
              <w:left w:val="nil"/>
              <w:bottom w:val="single" w:sz="4" w:space="0" w:color="auto"/>
              <w:right w:val="single" w:sz="4" w:space="0" w:color="auto"/>
            </w:tcBorders>
            <w:noWrap/>
            <w:vAlign w:val="bottom"/>
          </w:tcPr>
          <w:p w14:paraId="740BE35F" w14:textId="25BBB109" w:rsidR="007F77DE" w:rsidRPr="00C02D4C" w:rsidRDefault="007F77DE" w:rsidP="009A3681">
            <w:pPr>
              <w:jc w:val="center"/>
              <w:rPr>
                <w:sz w:val="22"/>
                <w:szCs w:val="22"/>
                <w:lang w:eastAsia="hr-HR"/>
              </w:rPr>
            </w:pPr>
            <w:r>
              <w:rPr>
                <w:sz w:val="22"/>
                <w:szCs w:val="22"/>
                <w:lang w:eastAsia="hr-HR"/>
              </w:rPr>
              <w:t>1</w:t>
            </w:r>
          </w:p>
        </w:tc>
        <w:tc>
          <w:tcPr>
            <w:tcW w:w="2090" w:type="dxa"/>
            <w:tcBorders>
              <w:top w:val="nil"/>
              <w:left w:val="nil"/>
              <w:bottom w:val="single" w:sz="4" w:space="0" w:color="auto"/>
              <w:right w:val="single" w:sz="4" w:space="0" w:color="auto"/>
            </w:tcBorders>
          </w:tcPr>
          <w:p w14:paraId="57E66634" w14:textId="4A8ED296" w:rsidR="007F77DE" w:rsidRPr="00C02D4C" w:rsidRDefault="007F77DE" w:rsidP="009A3681">
            <w:pPr>
              <w:jc w:val="center"/>
              <w:rPr>
                <w:sz w:val="22"/>
                <w:szCs w:val="22"/>
                <w:lang w:eastAsia="hr-HR"/>
              </w:rPr>
            </w:pPr>
            <w:r>
              <w:rPr>
                <w:sz w:val="22"/>
                <w:szCs w:val="22"/>
                <w:lang w:eastAsia="hr-HR"/>
              </w:rPr>
              <w:t>30</w:t>
            </w:r>
          </w:p>
        </w:tc>
        <w:tc>
          <w:tcPr>
            <w:tcW w:w="1328" w:type="dxa"/>
            <w:tcBorders>
              <w:top w:val="nil"/>
              <w:left w:val="nil"/>
              <w:bottom w:val="single" w:sz="4" w:space="0" w:color="auto"/>
              <w:right w:val="single" w:sz="4" w:space="0" w:color="auto"/>
            </w:tcBorders>
          </w:tcPr>
          <w:p w14:paraId="68D5FB52" w14:textId="79D00CAC" w:rsidR="007F77DE" w:rsidRDefault="004756FA" w:rsidP="003F0643">
            <w:pPr>
              <w:jc w:val="right"/>
              <w:rPr>
                <w:sz w:val="22"/>
                <w:szCs w:val="22"/>
                <w:lang w:eastAsia="hr-HR"/>
              </w:rPr>
            </w:pPr>
            <w:r>
              <w:rPr>
                <w:sz w:val="22"/>
                <w:szCs w:val="22"/>
                <w:lang w:eastAsia="hr-HR"/>
              </w:rPr>
              <w:t>-</w:t>
            </w:r>
          </w:p>
        </w:tc>
        <w:tc>
          <w:tcPr>
            <w:tcW w:w="1414" w:type="dxa"/>
            <w:tcBorders>
              <w:top w:val="nil"/>
              <w:left w:val="nil"/>
              <w:bottom w:val="single" w:sz="4" w:space="0" w:color="auto"/>
              <w:right w:val="single" w:sz="4" w:space="0" w:color="auto"/>
            </w:tcBorders>
          </w:tcPr>
          <w:p w14:paraId="1973EFD6" w14:textId="67284C03" w:rsidR="007F77DE" w:rsidRDefault="004624C1" w:rsidP="003F0643">
            <w:pPr>
              <w:jc w:val="right"/>
              <w:rPr>
                <w:sz w:val="22"/>
                <w:szCs w:val="22"/>
                <w:lang w:eastAsia="hr-HR"/>
              </w:rPr>
            </w:pPr>
            <w:r>
              <w:rPr>
                <w:sz w:val="22"/>
                <w:szCs w:val="22"/>
                <w:lang w:eastAsia="hr-HR"/>
              </w:rPr>
              <w:t>-</w:t>
            </w:r>
          </w:p>
        </w:tc>
      </w:tr>
      <w:tr w:rsidR="007F77DE" w:rsidRPr="00C02D4C" w14:paraId="28F1120A" w14:textId="57D8C911"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40B31BB6" w14:textId="77777777" w:rsidR="007F77DE" w:rsidRPr="00C02D4C" w:rsidRDefault="007F77DE" w:rsidP="009A3681">
            <w:pPr>
              <w:rPr>
                <w:b/>
                <w:bCs/>
                <w:sz w:val="22"/>
                <w:szCs w:val="22"/>
                <w:lang w:eastAsia="hr-HR"/>
              </w:rPr>
            </w:pPr>
            <w:r>
              <w:rPr>
                <w:b/>
                <w:bCs/>
                <w:sz w:val="22"/>
                <w:szCs w:val="22"/>
                <w:lang w:eastAsia="hr-HR"/>
              </w:rPr>
              <w:t>3.</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323AF494" w14:textId="77777777" w:rsidR="007F77DE" w:rsidRPr="00C02D4C" w:rsidRDefault="007F77DE" w:rsidP="009A3681">
            <w:pPr>
              <w:rPr>
                <w:b/>
                <w:bCs/>
                <w:sz w:val="22"/>
                <w:szCs w:val="22"/>
                <w:lang w:eastAsia="hr-HR"/>
              </w:rPr>
            </w:pPr>
            <w:r w:rsidRPr="00C02D4C">
              <w:rPr>
                <w:b/>
                <w:bCs/>
                <w:sz w:val="22"/>
                <w:szCs w:val="22"/>
                <w:lang w:eastAsia="hr-HR"/>
              </w:rPr>
              <w:t>Dragojla Jarnević</w:t>
            </w:r>
          </w:p>
        </w:tc>
        <w:tc>
          <w:tcPr>
            <w:tcW w:w="2410" w:type="dxa"/>
            <w:tcBorders>
              <w:top w:val="nil"/>
              <w:left w:val="nil"/>
              <w:bottom w:val="single" w:sz="4" w:space="0" w:color="auto"/>
              <w:right w:val="single" w:sz="4" w:space="0" w:color="auto"/>
            </w:tcBorders>
            <w:noWrap/>
            <w:vAlign w:val="bottom"/>
          </w:tcPr>
          <w:p w14:paraId="1AC594FB" w14:textId="5A518BAA" w:rsidR="007F77DE" w:rsidRPr="00C02D4C" w:rsidRDefault="007F77DE" w:rsidP="009A3681">
            <w:pPr>
              <w:jc w:val="center"/>
              <w:rPr>
                <w:sz w:val="22"/>
                <w:szCs w:val="22"/>
                <w:lang w:eastAsia="hr-HR"/>
              </w:rPr>
            </w:pPr>
            <w:r>
              <w:rPr>
                <w:sz w:val="22"/>
                <w:szCs w:val="22"/>
                <w:lang w:eastAsia="hr-HR"/>
              </w:rPr>
              <w:t>0</w:t>
            </w:r>
          </w:p>
        </w:tc>
        <w:tc>
          <w:tcPr>
            <w:tcW w:w="2090" w:type="dxa"/>
            <w:tcBorders>
              <w:top w:val="nil"/>
              <w:left w:val="nil"/>
              <w:bottom w:val="single" w:sz="4" w:space="0" w:color="auto"/>
              <w:right w:val="single" w:sz="4" w:space="0" w:color="auto"/>
            </w:tcBorders>
          </w:tcPr>
          <w:p w14:paraId="7F156CD3" w14:textId="3D114359" w:rsidR="007F77DE" w:rsidRPr="00C02D4C" w:rsidRDefault="007F77DE" w:rsidP="009A3681">
            <w:pPr>
              <w:jc w:val="center"/>
              <w:rPr>
                <w:sz w:val="22"/>
                <w:szCs w:val="22"/>
                <w:lang w:eastAsia="hr-HR"/>
              </w:rPr>
            </w:pPr>
            <w:r>
              <w:rPr>
                <w:sz w:val="22"/>
                <w:szCs w:val="22"/>
                <w:lang w:eastAsia="hr-HR"/>
              </w:rPr>
              <w:t>22</w:t>
            </w:r>
          </w:p>
        </w:tc>
        <w:tc>
          <w:tcPr>
            <w:tcW w:w="1328" w:type="dxa"/>
            <w:tcBorders>
              <w:top w:val="nil"/>
              <w:left w:val="nil"/>
              <w:bottom w:val="single" w:sz="4" w:space="0" w:color="auto"/>
              <w:right w:val="single" w:sz="4" w:space="0" w:color="auto"/>
            </w:tcBorders>
          </w:tcPr>
          <w:p w14:paraId="04DFA861" w14:textId="643A9550" w:rsidR="007F77DE" w:rsidRDefault="003533D2" w:rsidP="003F0643">
            <w:pPr>
              <w:jc w:val="right"/>
              <w:rPr>
                <w:sz w:val="22"/>
                <w:szCs w:val="22"/>
                <w:lang w:eastAsia="hr-HR"/>
              </w:rPr>
            </w:pPr>
            <w:r w:rsidRPr="003533D2">
              <w:rPr>
                <w:sz w:val="22"/>
                <w:szCs w:val="22"/>
                <w:lang w:eastAsia="hr-HR"/>
              </w:rPr>
              <w:t>576,00</w:t>
            </w:r>
          </w:p>
        </w:tc>
        <w:tc>
          <w:tcPr>
            <w:tcW w:w="1414" w:type="dxa"/>
            <w:tcBorders>
              <w:top w:val="nil"/>
              <w:left w:val="nil"/>
              <w:bottom w:val="single" w:sz="4" w:space="0" w:color="auto"/>
              <w:right w:val="single" w:sz="4" w:space="0" w:color="auto"/>
            </w:tcBorders>
          </w:tcPr>
          <w:p w14:paraId="32A67F0F" w14:textId="18F5D5C3" w:rsidR="007F77DE" w:rsidRDefault="00482F6D" w:rsidP="003F0643">
            <w:pPr>
              <w:jc w:val="right"/>
              <w:rPr>
                <w:sz w:val="22"/>
                <w:szCs w:val="22"/>
                <w:lang w:eastAsia="hr-HR"/>
              </w:rPr>
            </w:pPr>
            <w:r w:rsidRPr="00482F6D">
              <w:rPr>
                <w:sz w:val="22"/>
                <w:szCs w:val="22"/>
                <w:lang w:eastAsia="hr-HR"/>
              </w:rPr>
              <w:t>971,59</w:t>
            </w:r>
          </w:p>
        </w:tc>
      </w:tr>
      <w:tr w:rsidR="007F77DE" w:rsidRPr="00C02D4C" w14:paraId="6618B9C1" w14:textId="24B575DE"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434DCD98" w14:textId="77777777" w:rsidR="007F77DE" w:rsidRPr="00C02D4C" w:rsidRDefault="007F77DE" w:rsidP="009A3681">
            <w:pPr>
              <w:rPr>
                <w:b/>
                <w:bCs/>
                <w:sz w:val="22"/>
                <w:szCs w:val="22"/>
                <w:lang w:eastAsia="hr-HR"/>
              </w:rPr>
            </w:pPr>
            <w:r>
              <w:rPr>
                <w:b/>
                <w:bCs/>
                <w:sz w:val="22"/>
                <w:szCs w:val="22"/>
                <w:lang w:eastAsia="hr-HR"/>
              </w:rPr>
              <w:t>4.</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1AD51065" w14:textId="77777777" w:rsidR="007F77DE" w:rsidRPr="00C02D4C" w:rsidRDefault="007F77DE" w:rsidP="009A3681">
            <w:pPr>
              <w:rPr>
                <w:b/>
                <w:bCs/>
                <w:sz w:val="22"/>
                <w:szCs w:val="22"/>
                <w:lang w:eastAsia="hr-HR"/>
              </w:rPr>
            </w:pPr>
            <w:r w:rsidRPr="00C02D4C">
              <w:rPr>
                <w:b/>
                <w:bCs/>
                <w:sz w:val="22"/>
                <w:szCs w:val="22"/>
                <w:lang w:eastAsia="hr-HR"/>
              </w:rPr>
              <w:t>Dubovac</w:t>
            </w:r>
          </w:p>
        </w:tc>
        <w:tc>
          <w:tcPr>
            <w:tcW w:w="2410" w:type="dxa"/>
            <w:tcBorders>
              <w:top w:val="nil"/>
              <w:left w:val="nil"/>
              <w:bottom w:val="single" w:sz="4" w:space="0" w:color="auto"/>
              <w:right w:val="single" w:sz="4" w:space="0" w:color="auto"/>
            </w:tcBorders>
            <w:noWrap/>
            <w:vAlign w:val="bottom"/>
          </w:tcPr>
          <w:p w14:paraId="7AE2B3CD" w14:textId="0463520E" w:rsidR="007F77DE" w:rsidRPr="00C02D4C" w:rsidRDefault="007F77DE" w:rsidP="009A3681">
            <w:pPr>
              <w:jc w:val="center"/>
              <w:rPr>
                <w:sz w:val="22"/>
                <w:szCs w:val="22"/>
                <w:lang w:eastAsia="hr-HR"/>
              </w:rPr>
            </w:pPr>
            <w:r>
              <w:rPr>
                <w:sz w:val="22"/>
                <w:szCs w:val="22"/>
                <w:lang w:eastAsia="hr-HR"/>
              </w:rPr>
              <w:t>0</w:t>
            </w:r>
          </w:p>
        </w:tc>
        <w:tc>
          <w:tcPr>
            <w:tcW w:w="2090" w:type="dxa"/>
            <w:tcBorders>
              <w:top w:val="nil"/>
              <w:left w:val="nil"/>
              <w:bottom w:val="single" w:sz="4" w:space="0" w:color="auto"/>
              <w:right w:val="single" w:sz="4" w:space="0" w:color="auto"/>
            </w:tcBorders>
          </w:tcPr>
          <w:p w14:paraId="348AB30D" w14:textId="3DE7E5AF" w:rsidR="007F77DE" w:rsidRPr="00C02D4C" w:rsidRDefault="007F77DE" w:rsidP="009A3681">
            <w:pPr>
              <w:jc w:val="center"/>
              <w:rPr>
                <w:sz w:val="22"/>
                <w:szCs w:val="22"/>
                <w:lang w:eastAsia="hr-HR"/>
              </w:rPr>
            </w:pPr>
            <w:r>
              <w:rPr>
                <w:sz w:val="22"/>
                <w:szCs w:val="22"/>
                <w:lang w:eastAsia="hr-HR"/>
              </w:rPr>
              <w:t>78</w:t>
            </w:r>
          </w:p>
        </w:tc>
        <w:tc>
          <w:tcPr>
            <w:tcW w:w="1328" w:type="dxa"/>
            <w:tcBorders>
              <w:top w:val="nil"/>
              <w:left w:val="nil"/>
              <w:bottom w:val="single" w:sz="4" w:space="0" w:color="auto"/>
              <w:right w:val="single" w:sz="4" w:space="0" w:color="auto"/>
            </w:tcBorders>
          </w:tcPr>
          <w:p w14:paraId="1616A860" w14:textId="6ABCBB28" w:rsidR="007F77DE" w:rsidRDefault="004756FA" w:rsidP="003F0643">
            <w:pPr>
              <w:jc w:val="right"/>
              <w:rPr>
                <w:sz w:val="22"/>
                <w:szCs w:val="22"/>
                <w:lang w:eastAsia="hr-HR"/>
              </w:rPr>
            </w:pPr>
            <w:r>
              <w:rPr>
                <w:sz w:val="22"/>
                <w:szCs w:val="22"/>
                <w:lang w:eastAsia="hr-HR"/>
              </w:rPr>
              <w:t>-</w:t>
            </w:r>
          </w:p>
        </w:tc>
        <w:tc>
          <w:tcPr>
            <w:tcW w:w="1414" w:type="dxa"/>
            <w:tcBorders>
              <w:top w:val="nil"/>
              <w:left w:val="nil"/>
              <w:bottom w:val="single" w:sz="4" w:space="0" w:color="auto"/>
              <w:right w:val="single" w:sz="4" w:space="0" w:color="auto"/>
            </w:tcBorders>
          </w:tcPr>
          <w:p w14:paraId="60777C45" w14:textId="09026F0F" w:rsidR="007F77DE" w:rsidRDefault="00191927" w:rsidP="003F0643">
            <w:pPr>
              <w:jc w:val="right"/>
              <w:rPr>
                <w:sz w:val="22"/>
                <w:szCs w:val="22"/>
                <w:lang w:eastAsia="hr-HR"/>
              </w:rPr>
            </w:pPr>
            <w:r>
              <w:rPr>
                <w:sz w:val="22"/>
                <w:szCs w:val="22"/>
                <w:lang w:eastAsia="hr-HR"/>
              </w:rPr>
              <w:t>3.014,</w:t>
            </w:r>
            <w:r w:rsidR="003B0F79">
              <w:rPr>
                <w:sz w:val="22"/>
                <w:szCs w:val="22"/>
                <w:lang w:eastAsia="hr-HR"/>
              </w:rPr>
              <w:t>90</w:t>
            </w:r>
          </w:p>
        </w:tc>
      </w:tr>
      <w:tr w:rsidR="00B87DF3" w:rsidRPr="00C02D4C" w14:paraId="3C04DFCE" w14:textId="77777777"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741E5F9F" w14:textId="117845E4" w:rsidR="00B87DF3" w:rsidRDefault="00B87DF3" w:rsidP="009A3681">
            <w:pPr>
              <w:rPr>
                <w:b/>
                <w:bCs/>
                <w:sz w:val="22"/>
                <w:szCs w:val="22"/>
                <w:lang w:eastAsia="hr-HR"/>
              </w:rPr>
            </w:pPr>
            <w:r>
              <w:rPr>
                <w:b/>
                <w:bCs/>
                <w:sz w:val="22"/>
                <w:szCs w:val="22"/>
                <w:lang w:eastAsia="hr-HR"/>
              </w:rPr>
              <w:t>5.</w:t>
            </w:r>
          </w:p>
        </w:tc>
        <w:tc>
          <w:tcPr>
            <w:tcW w:w="1967" w:type="dxa"/>
            <w:tcBorders>
              <w:top w:val="single" w:sz="4" w:space="0" w:color="auto"/>
              <w:left w:val="single" w:sz="4" w:space="0" w:color="auto"/>
              <w:bottom w:val="single" w:sz="4" w:space="0" w:color="auto"/>
              <w:right w:val="single" w:sz="4" w:space="0" w:color="auto"/>
            </w:tcBorders>
            <w:noWrap/>
            <w:vAlign w:val="bottom"/>
          </w:tcPr>
          <w:p w14:paraId="4C4739D1" w14:textId="3B511A85" w:rsidR="00B87DF3" w:rsidRPr="00C02D4C" w:rsidRDefault="00B87DF3" w:rsidP="009A3681">
            <w:pPr>
              <w:rPr>
                <w:b/>
                <w:bCs/>
                <w:sz w:val="22"/>
                <w:szCs w:val="22"/>
                <w:lang w:eastAsia="hr-HR"/>
              </w:rPr>
            </w:pPr>
            <w:r>
              <w:rPr>
                <w:b/>
                <w:bCs/>
                <w:sz w:val="22"/>
                <w:szCs w:val="22"/>
                <w:lang w:eastAsia="hr-HR"/>
              </w:rPr>
              <w:t>Grabrik</w:t>
            </w:r>
          </w:p>
        </w:tc>
        <w:tc>
          <w:tcPr>
            <w:tcW w:w="2410" w:type="dxa"/>
            <w:tcBorders>
              <w:top w:val="nil"/>
              <w:left w:val="nil"/>
              <w:bottom w:val="single" w:sz="4" w:space="0" w:color="auto"/>
              <w:right w:val="single" w:sz="4" w:space="0" w:color="auto"/>
            </w:tcBorders>
            <w:noWrap/>
            <w:vAlign w:val="bottom"/>
          </w:tcPr>
          <w:p w14:paraId="6381E5DC" w14:textId="31733297" w:rsidR="00B87DF3" w:rsidRDefault="00B87DF3" w:rsidP="009A3681">
            <w:pPr>
              <w:jc w:val="center"/>
              <w:rPr>
                <w:sz w:val="22"/>
                <w:szCs w:val="22"/>
                <w:lang w:eastAsia="hr-HR"/>
              </w:rPr>
            </w:pPr>
            <w:r>
              <w:rPr>
                <w:sz w:val="22"/>
                <w:szCs w:val="22"/>
                <w:lang w:eastAsia="hr-HR"/>
              </w:rPr>
              <w:t>1</w:t>
            </w:r>
          </w:p>
        </w:tc>
        <w:tc>
          <w:tcPr>
            <w:tcW w:w="2090" w:type="dxa"/>
            <w:tcBorders>
              <w:top w:val="nil"/>
              <w:left w:val="nil"/>
              <w:bottom w:val="single" w:sz="4" w:space="0" w:color="auto"/>
              <w:right w:val="single" w:sz="4" w:space="0" w:color="auto"/>
            </w:tcBorders>
          </w:tcPr>
          <w:p w14:paraId="095C0816" w14:textId="69CB09FF" w:rsidR="00B87DF3" w:rsidRDefault="00D32A8E" w:rsidP="009A3681">
            <w:pPr>
              <w:jc w:val="center"/>
              <w:rPr>
                <w:sz w:val="22"/>
                <w:szCs w:val="22"/>
                <w:lang w:eastAsia="hr-HR"/>
              </w:rPr>
            </w:pPr>
            <w:r>
              <w:rPr>
                <w:sz w:val="22"/>
                <w:szCs w:val="22"/>
                <w:lang w:eastAsia="hr-HR"/>
              </w:rPr>
              <w:t>18</w:t>
            </w:r>
          </w:p>
        </w:tc>
        <w:tc>
          <w:tcPr>
            <w:tcW w:w="1328" w:type="dxa"/>
            <w:tcBorders>
              <w:top w:val="nil"/>
              <w:left w:val="nil"/>
              <w:bottom w:val="single" w:sz="4" w:space="0" w:color="auto"/>
              <w:right w:val="single" w:sz="4" w:space="0" w:color="auto"/>
            </w:tcBorders>
          </w:tcPr>
          <w:p w14:paraId="2AAEDB55" w14:textId="77FC9CAA" w:rsidR="00B87DF3" w:rsidRDefault="00B87DF3" w:rsidP="003F0643">
            <w:pPr>
              <w:jc w:val="right"/>
              <w:rPr>
                <w:sz w:val="22"/>
                <w:szCs w:val="22"/>
                <w:lang w:eastAsia="hr-HR"/>
              </w:rPr>
            </w:pPr>
            <w:r>
              <w:rPr>
                <w:sz w:val="22"/>
                <w:szCs w:val="22"/>
                <w:lang w:eastAsia="hr-HR"/>
              </w:rPr>
              <w:t>1.092,</w:t>
            </w:r>
            <w:r w:rsidR="002C3FE2">
              <w:rPr>
                <w:sz w:val="22"/>
                <w:szCs w:val="22"/>
                <w:lang w:eastAsia="hr-HR"/>
              </w:rPr>
              <w:t>00</w:t>
            </w:r>
          </w:p>
        </w:tc>
        <w:tc>
          <w:tcPr>
            <w:tcW w:w="1414" w:type="dxa"/>
            <w:tcBorders>
              <w:top w:val="nil"/>
              <w:left w:val="nil"/>
              <w:bottom w:val="single" w:sz="4" w:space="0" w:color="auto"/>
              <w:right w:val="single" w:sz="4" w:space="0" w:color="auto"/>
            </w:tcBorders>
          </w:tcPr>
          <w:p w14:paraId="11210D38" w14:textId="67C58069" w:rsidR="00B87DF3" w:rsidRPr="005E4D2A" w:rsidRDefault="004624C1" w:rsidP="003F0643">
            <w:pPr>
              <w:jc w:val="right"/>
              <w:rPr>
                <w:sz w:val="22"/>
                <w:szCs w:val="22"/>
                <w:lang w:eastAsia="hr-HR"/>
              </w:rPr>
            </w:pPr>
            <w:r>
              <w:rPr>
                <w:sz w:val="22"/>
                <w:szCs w:val="22"/>
                <w:lang w:eastAsia="hr-HR"/>
              </w:rPr>
              <w:t>-</w:t>
            </w:r>
          </w:p>
        </w:tc>
      </w:tr>
      <w:tr w:rsidR="007F77DE" w:rsidRPr="00C02D4C" w14:paraId="16D51DF1" w14:textId="10F6C5B2"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6C0FCE8E" w14:textId="77777777" w:rsidR="007F77DE" w:rsidRPr="00C02D4C" w:rsidRDefault="007F77DE" w:rsidP="009A3681">
            <w:pPr>
              <w:rPr>
                <w:b/>
                <w:bCs/>
                <w:sz w:val="22"/>
                <w:szCs w:val="22"/>
                <w:lang w:eastAsia="hr-HR"/>
              </w:rPr>
            </w:pPr>
            <w:r>
              <w:rPr>
                <w:b/>
                <w:bCs/>
                <w:sz w:val="22"/>
                <w:szCs w:val="22"/>
                <w:lang w:eastAsia="hr-HR"/>
              </w:rPr>
              <w:t>6.</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357403F0" w14:textId="77777777" w:rsidR="007F77DE" w:rsidRPr="00C02D4C" w:rsidRDefault="007F77DE" w:rsidP="009A3681">
            <w:pPr>
              <w:rPr>
                <w:b/>
                <w:bCs/>
                <w:sz w:val="22"/>
                <w:szCs w:val="22"/>
                <w:lang w:eastAsia="hr-HR"/>
              </w:rPr>
            </w:pPr>
            <w:r w:rsidRPr="00C02D4C">
              <w:rPr>
                <w:b/>
                <w:bCs/>
                <w:sz w:val="22"/>
                <w:szCs w:val="22"/>
                <w:lang w:eastAsia="hr-HR"/>
              </w:rPr>
              <w:t>Mahično</w:t>
            </w:r>
          </w:p>
        </w:tc>
        <w:tc>
          <w:tcPr>
            <w:tcW w:w="2410" w:type="dxa"/>
            <w:tcBorders>
              <w:top w:val="nil"/>
              <w:left w:val="nil"/>
              <w:bottom w:val="single" w:sz="4" w:space="0" w:color="auto"/>
              <w:right w:val="single" w:sz="4" w:space="0" w:color="auto"/>
            </w:tcBorders>
            <w:noWrap/>
            <w:vAlign w:val="bottom"/>
          </w:tcPr>
          <w:p w14:paraId="3EC7ECD3" w14:textId="2F026F4D" w:rsidR="007F77DE" w:rsidRPr="00C02D4C" w:rsidRDefault="007F77DE" w:rsidP="009A3681">
            <w:pPr>
              <w:jc w:val="center"/>
              <w:rPr>
                <w:sz w:val="22"/>
                <w:szCs w:val="22"/>
                <w:lang w:eastAsia="hr-HR"/>
              </w:rPr>
            </w:pPr>
            <w:r>
              <w:rPr>
                <w:sz w:val="22"/>
                <w:szCs w:val="22"/>
                <w:lang w:eastAsia="hr-HR"/>
              </w:rPr>
              <w:t>1</w:t>
            </w:r>
          </w:p>
        </w:tc>
        <w:tc>
          <w:tcPr>
            <w:tcW w:w="2090" w:type="dxa"/>
            <w:tcBorders>
              <w:top w:val="nil"/>
              <w:left w:val="nil"/>
              <w:bottom w:val="single" w:sz="4" w:space="0" w:color="auto"/>
              <w:right w:val="single" w:sz="4" w:space="0" w:color="auto"/>
            </w:tcBorders>
          </w:tcPr>
          <w:p w14:paraId="43244C08" w14:textId="29119842" w:rsidR="007F77DE" w:rsidRPr="00C02D4C" w:rsidRDefault="00C66D2A" w:rsidP="009A3681">
            <w:pPr>
              <w:jc w:val="center"/>
              <w:rPr>
                <w:sz w:val="22"/>
                <w:szCs w:val="22"/>
                <w:lang w:eastAsia="hr-HR"/>
              </w:rPr>
            </w:pPr>
            <w:r>
              <w:rPr>
                <w:sz w:val="22"/>
                <w:szCs w:val="22"/>
                <w:lang w:eastAsia="hr-HR"/>
              </w:rPr>
              <w:t>42</w:t>
            </w:r>
          </w:p>
        </w:tc>
        <w:tc>
          <w:tcPr>
            <w:tcW w:w="1328" w:type="dxa"/>
            <w:tcBorders>
              <w:top w:val="nil"/>
              <w:left w:val="nil"/>
              <w:bottom w:val="single" w:sz="4" w:space="0" w:color="auto"/>
              <w:right w:val="single" w:sz="4" w:space="0" w:color="auto"/>
            </w:tcBorders>
          </w:tcPr>
          <w:p w14:paraId="306ECAB5" w14:textId="038C1B68" w:rsidR="007F77DE" w:rsidRPr="00C02D4C" w:rsidRDefault="00004949" w:rsidP="003F0643">
            <w:pPr>
              <w:jc w:val="right"/>
              <w:rPr>
                <w:sz w:val="22"/>
                <w:szCs w:val="22"/>
                <w:lang w:eastAsia="hr-HR"/>
              </w:rPr>
            </w:pPr>
            <w:r>
              <w:rPr>
                <w:sz w:val="22"/>
                <w:szCs w:val="22"/>
                <w:lang w:eastAsia="hr-HR"/>
              </w:rPr>
              <w:t>800,00</w:t>
            </w:r>
          </w:p>
        </w:tc>
        <w:tc>
          <w:tcPr>
            <w:tcW w:w="1414" w:type="dxa"/>
            <w:tcBorders>
              <w:top w:val="nil"/>
              <w:left w:val="nil"/>
              <w:bottom w:val="single" w:sz="4" w:space="0" w:color="auto"/>
              <w:right w:val="single" w:sz="4" w:space="0" w:color="auto"/>
            </w:tcBorders>
          </w:tcPr>
          <w:p w14:paraId="660AF542" w14:textId="4476EF27" w:rsidR="007F77DE" w:rsidRPr="00C02D4C" w:rsidRDefault="003D5B29" w:rsidP="003F0643">
            <w:pPr>
              <w:jc w:val="right"/>
              <w:rPr>
                <w:sz w:val="22"/>
                <w:szCs w:val="22"/>
                <w:lang w:eastAsia="hr-HR"/>
              </w:rPr>
            </w:pPr>
            <w:r w:rsidRPr="003D5B29">
              <w:rPr>
                <w:sz w:val="22"/>
                <w:szCs w:val="22"/>
                <w:lang w:eastAsia="hr-HR"/>
              </w:rPr>
              <w:t>3994,62</w:t>
            </w:r>
          </w:p>
        </w:tc>
      </w:tr>
      <w:tr w:rsidR="007F77DE" w:rsidRPr="00C02D4C" w14:paraId="6025A17F" w14:textId="06D94C76"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08EA5E60" w14:textId="77777777" w:rsidR="007F77DE" w:rsidRPr="00C02D4C" w:rsidRDefault="007F77DE" w:rsidP="009A3681">
            <w:pPr>
              <w:rPr>
                <w:b/>
                <w:bCs/>
                <w:sz w:val="22"/>
                <w:szCs w:val="22"/>
                <w:lang w:eastAsia="hr-HR"/>
              </w:rPr>
            </w:pPr>
            <w:r>
              <w:rPr>
                <w:b/>
                <w:bCs/>
                <w:sz w:val="22"/>
                <w:szCs w:val="22"/>
                <w:lang w:eastAsia="hr-HR"/>
              </w:rPr>
              <w:t>7.</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223348B7" w14:textId="77777777" w:rsidR="007F77DE" w:rsidRPr="00C02D4C" w:rsidRDefault="007F77DE" w:rsidP="009A3681">
            <w:pPr>
              <w:rPr>
                <w:b/>
                <w:bCs/>
                <w:sz w:val="22"/>
                <w:szCs w:val="22"/>
                <w:lang w:eastAsia="hr-HR"/>
              </w:rPr>
            </w:pPr>
            <w:r w:rsidRPr="00C02D4C">
              <w:rPr>
                <w:b/>
                <w:bCs/>
                <w:sz w:val="22"/>
                <w:szCs w:val="22"/>
                <w:lang w:eastAsia="hr-HR"/>
              </w:rPr>
              <w:t>Rečica</w:t>
            </w:r>
          </w:p>
        </w:tc>
        <w:tc>
          <w:tcPr>
            <w:tcW w:w="2410" w:type="dxa"/>
            <w:tcBorders>
              <w:top w:val="nil"/>
              <w:left w:val="nil"/>
              <w:bottom w:val="single" w:sz="4" w:space="0" w:color="auto"/>
              <w:right w:val="single" w:sz="4" w:space="0" w:color="auto"/>
            </w:tcBorders>
            <w:noWrap/>
            <w:vAlign w:val="bottom"/>
          </w:tcPr>
          <w:p w14:paraId="24796508" w14:textId="4FD41CE3" w:rsidR="007F77DE" w:rsidRPr="00C02D4C" w:rsidRDefault="00BA474B" w:rsidP="009A3681">
            <w:pPr>
              <w:jc w:val="center"/>
              <w:rPr>
                <w:sz w:val="22"/>
                <w:szCs w:val="22"/>
                <w:lang w:eastAsia="hr-HR"/>
              </w:rPr>
            </w:pPr>
            <w:r>
              <w:rPr>
                <w:sz w:val="22"/>
                <w:szCs w:val="22"/>
                <w:lang w:eastAsia="hr-HR"/>
              </w:rPr>
              <w:t>0</w:t>
            </w:r>
          </w:p>
        </w:tc>
        <w:tc>
          <w:tcPr>
            <w:tcW w:w="2090" w:type="dxa"/>
            <w:tcBorders>
              <w:top w:val="nil"/>
              <w:left w:val="nil"/>
              <w:bottom w:val="single" w:sz="4" w:space="0" w:color="auto"/>
              <w:right w:val="single" w:sz="4" w:space="0" w:color="auto"/>
            </w:tcBorders>
          </w:tcPr>
          <w:p w14:paraId="0BEB3CE2" w14:textId="798045A8" w:rsidR="007F77DE" w:rsidRPr="00C02D4C" w:rsidRDefault="007F77DE" w:rsidP="009A3681">
            <w:pPr>
              <w:jc w:val="center"/>
              <w:rPr>
                <w:sz w:val="22"/>
                <w:szCs w:val="22"/>
                <w:lang w:eastAsia="hr-HR"/>
              </w:rPr>
            </w:pPr>
            <w:r>
              <w:rPr>
                <w:sz w:val="22"/>
                <w:szCs w:val="22"/>
                <w:lang w:eastAsia="hr-HR"/>
              </w:rPr>
              <w:t>10</w:t>
            </w:r>
          </w:p>
        </w:tc>
        <w:tc>
          <w:tcPr>
            <w:tcW w:w="1328" w:type="dxa"/>
            <w:tcBorders>
              <w:top w:val="nil"/>
              <w:left w:val="nil"/>
              <w:bottom w:val="single" w:sz="4" w:space="0" w:color="auto"/>
              <w:right w:val="single" w:sz="4" w:space="0" w:color="auto"/>
            </w:tcBorders>
          </w:tcPr>
          <w:p w14:paraId="4DDF8E7E" w14:textId="69044792" w:rsidR="007F77DE" w:rsidRDefault="00004949" w:rsidP="003F0643">
            <w:pPr>
              <w:jc w:val="right"/>
              <w:rPr>
                <w:sz w:val="22"/>
                <w:szCs w:val="22"/>
                <w:lang w:eastAsia="hr-HR"/>
              </w:rPr>
            </w:pPr>
            <w:r w:rsidRPr="00004949">
              <w:rPr>
                <w:sz w:val="22"/>
                <w:szCs w:val="22"/>
                <w:lang w:eastAsia="hr-HR"/>
              </w:rPr>
              <w:t>649,00</w:t>
            </w:r>
          </w:p>
        </w:tc>
        <w:tc>
          <w:tcPr>
            <w:tcW w:w="1414" w:type="dxa"/>
            <w:tcBorders>
              <w:top w:val="nil"/>
              <w:left w:val="nil"/>
              <w:bottom w:val="single" w:sz="4" w:space="0" w:color="auto"/>
              <w:right w:val="single" w:sz="4" w:space="0" w:color="auto"/>
            </w:tcBorders>
          </w:tcPr>
          <w:p w14:paraId="5956EE62" w14:textId="1EDC24E6" w:rsidR="007F77DE" w:rsidRDefault="004624C1" w:rsidP="003F0643">
            <w:pPr>
              <w:jc w:val="right"/>
              <w:rPr>
                <w:sz w:val="22"/>
                <w:szCs w:val="22"/>
                <w:lang w:eastAsia="hr-HR"/>
              </w:rPr>
            </w:pPr>
            <w:r>
              <w:rPr>
                <w:sz w:val="22"/>
                <w:szCs w:val="22"/>
                <w:lang w:eastAsia="hr-HR"/>
              </w:rPr>
              <w:t>-</w:t>
            </w:r>
          </w:p>
        </w:tc>
      </w:tr>
      <w:tr w:rsidR="007F77DE" w:rsidRPr="00C02D4C" w14:paraId="0AFEE686" w14:textId="0F9E3822"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1EB16AD1" w14:textId="77777777" w:rsidR="007F77DE" w:rsidRPr="00C02D4C" w:rsidRDefault="007F77DE" w:rsidP="009A3681">
            <w:pPr>
              <w:rPr>
                <w:b/>
                <w:bCs/>
                <w:sz w:val="22"/>
                <w:szCs w:val="22"/>
                <w:lang w:eastAsia="hr-HR"/>
              </w:rPr>
            </w:pPr>
            <w:r>
              <w:rPr>
                <w:b/>
                <w:bCs/>
                <w:sz w:val="22"/>
                <w:szCs w:val="22"/>
                <w:lang w:eastAsia="hr-HR"/>
              </w:rPr>
              <w:t>8.</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175B9A10" w14:textId="77777777" w:rsidR="007F77DE" w:rsidRPr="00C02D4C" w:rsidRDefault="007F77DE" w:rsidP="009A3681">
            <w:pPr>
              <w:rPr>
                <w:b/>
                <w:bCs/>
                <w:sz w:val="22"/>
                <w:szCs w:val="22"/>
                <w:lang w:eastAsia="hr-HR"/>
              </w:rPr>
            </w:pPr>
            <w:r w:rsidRPr="00C02D4C">
              <w:rPr>
                <w:b/>
                <w:bCs/>
                <w:sz w:val="22"/>
                <w:szCs w:val="22"/>
                <w:lang w:eastAsia="hr-HR"/>
              </w:rPr>
              <w:t>Turanj</w:t>
            </w:r>
          </w:p>
        </w:tc>
        <w:tc>
          <w:tcPr>
            <w:tcW w:w="2410" w:type="dxa"/>
            <w:tcBorders>
              <w:top w:val="nil"/>
              <w:left w:val="nil"/>
              <w:bottom w:val="single" w:sz="4" w:space="0" w:color="auto"/>
              <w:right w:val="single" w:sz="4" w:space="0" w:color="auto"/>
            </w:tcBorders>
            <w:noWrap/>
            <w:vAlign w:val="bottom"/>
          </w:tcPr>
          <w:p w14:paraId="30320BE4" w14:textId="5ED5E97D" w:rsidR="007F77DE" w:rsidRPr="00C02D4C" w:rsidRDefault="00AD434A" w:rsidP="009A3681">
            <w:pPr>
              <w:jc w:val="center"/>
              <w:rPr>
                <w:sz w:val="22"/>
                <w:szCs w:val="22"/>
                <w:lang w:eastAsia="hr-HR"/>
              </w:rPr>
            </w:pPr>
            <w:r>
              <w:rPr>
                <w:sz w:val="22"/>
                <w:szCs w:val="22"/>
                <w:lang w:eastAsia="hr-HR"/>
              </w:rPr>
              <w:t>0</w:t>
            </w:r>
          </w:p>
        </w:tc>
        <w:tc>
          <w:tcPr>
            <w:tcW w:w="2090" w:type="dxa"/>
            <w:tcBorders>
              <w:top w:val="nil"/>
              <w:left w:val="nil"/>
              <w:bottom w:val="single" w:sz="4" w:space="0" w:color="auto"/>
              <w:right w:val="single" w:sz="4" w:space="0" w:color="auto"/>
            </w:tcBorders>
          </w:tcPr>
          <w:p w14:paraId="75E77E12" w14:textId="1F379214" w:rsidR="007F77DE" w:rsidRPr="00C02D4C" w:rsidRDefault="007F77DE" w:rsidP="009A3681">
            <w:pPr>
              <w:jc w:val="center"/>
              <w:rPr>
                <w:sz w:val="22"/>
                <w:szCs w:val="22"/>
                <w:lang w:eastAsia="hr-HR"/>
              </w:rPr>
            </w:pPr>
            <w:r>
              <w:rPr>
                <w:sz w:val="22"/>
                <w:szCs w:val="22"/>
                <w:lang w:eastAsia="hr-HR"/>
              </w:rPr>
              <w:t>35</w:t>
            </w:r>
          </w:p>
        </w:tc>
        <w:tc>
          <w:tcPr>
            <w:tcW w:w="1328" w:type="dxa"/>
            <w:tcBorders>
              <w:top w:val="nil"/>
              <w:left w:val="nil"/>
              <w:bottom w:val="single" w:sz="4" w:space="0" w:color="auto"/>
              <w:right w:val="single" w:sz="4" w:space="0" w:color="auto"/>
            </w:tcBorders>
          </w:tcPr>
          <w:p w14:paraId="7E53B528" w14:textId="0E7CE906" w:rsidR="007F77DE" w:rsidRDefault="00152D9C" w:rsidP="003F0643">
            <w:pPr>
              <w:jc w:val="right"/>
              <w:rPr>
                <w:sz w:val="22"/>
                <w:szCs w:val="22"/>
                <w:lang w:eastAsia="hr-HR"/>
              </w:rPr>
            </w:pPr>
            <w:r w:rsidRPr="00152D9C">
              <w:rPr>
                <w:sz w:val="22"/>
                <w:szCs w:val="22"/>
                <w:lang w:eastAsia="hr-HR"/>
              </w:rPr>
              <w:t>520,00</w:t>
            </w:r>
          </w:p>
        </w:tc>
        <w:tc>
          <w:tcPr>
            <w:tcW w:w="1414" w:type="dxa"/>
            <w:tcBorders>
              <w:top w:val="nil"/>
              <w:left w:val="nil"/>
              <w:bottom w:val="single" w:sz="4" w:space="0" w:color="auto"/>
              <w:right w:val="single" w:sz="4" w:space="0" w:color="auto"/>
            </w:tcBorders>
          </w:tcPr>
          <w:p w14:paraId="43DC2B05" w14:textId="6E26F064" w:rsidR="007F77DE" w:rsidRDefault="002D0A03" w:rsidP="003F0643">
            <w:pPr>
              <w:jc w:val="right"/>
              <w:rPr>
                <w:sz w:val="22"/>
                <w:szCs w:val="22"/>
                <w:lang w:eastAsia="hr-HR"/>
              </w:rPr>
            </w:pPr>
            <w:r>
              <w:rPr>
                <w:sz w:val="22"/>
                <w:szCs w:val="22"/>
                <w:lang w:eastAsia="hr-HR"/>
              </w:rPr>
              <w:t>971,59</w:t>
            </w:r>
          </w:p>
        </w:tc>
      </w:tr>
      <w:tr w:rsidR="007F77DE" w:rsidRPr="00C02D4C" w14:paraId="7578D7C3" w14:textId="59D1A248"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6FDE5B19" w14:textId="77777777" w:rsidR="007F77DE" w:rsidRPr="00C02D4C" w:rsidRDefault="007F77DE" w:rsidP="009A3681">
            <w:pPr>
              <w:rPr>
                <w:b/>
                <w:bCs/>
                <w:sz w:val="22"/>
                <w:szCs w:val="22"/>
                <w:lang w:eastAsia="hr-HR"/>
              </w:rPr>
            </w:pPr>
            <w:r>
              <w:rPr>
                <w:b/>
                <w:bCs/>
                <w:sz w:val="22"/>
                <w:szCs w:val="22"/>
                <w:lang w:eastAsia="hr-HR"/>
              </w:rPr>
              <w:t>9.</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4059C5AB" w14:textId="77777777" w:rsidR="007F77DE" w:rsidRPr="00C02D4C" w:rsidRDefault="007F77DE" w:rsidP="009A3681">
            <w:pPr>
              <w:rPr>
                <w:b/>
                <w:bCs/>
                <w:sz w:val="22"/>
                <w:szCs w:val="22"/>
                <w:lang w:eastAsia="hr-HR"/>
              </w:rPr>
            </w:pPr>
            <w:r w:rsidRPr="00C02D4C">
              <w:rPr>
                <w:b/>
                <w:bCs/>
                <w:sz w:val="22"/>
                <w:szCs w:val="22"/>
                <w:lang w:eastAsia="hr-HR"/>
              </w:rPr>
              <w:t>Skakavac</w:t>
            </w:r>
          </w:p>
        </w:tc>
        <w:tc>
          <w:tcPr>
            <w:tcW w:w="2410" w:type="dxa"/>
            <w:tcBorders>
              <w:top w:val="nil"/>
              <w:left w:val="nil"/>
              <w:bottom w:val="single" w:sz="4" w:space="0" w:color="auto"/>
              <w:right w:val="single" w:sz="4" w:space="0" w:color="auto"/>
            </w:tcBorders>
            <w:noWrap/>
            <w:vAlign w:val="bottom"/>
          </w:tcPr>
          <w:p w14:paraId="4F010710" w14:textId="5F8D37E5" w:rsidR="007F77DE" w:rsidRPr="00C02D4C" w:rsidRDefault="007F77DE" w:rsidP="009A3681">
            <w:pPr>
              <w:jc w:val="center"/>
              <w:rPr>
                <w:sz w:val="22"/>
                <w:szCs w:val="22"/>
                <w:lang w:eastAsia="hr-HR"/>
              </w:rPr>
            </w:pPr>
            <w:r>
              <w:rPr>
                <w:sz w:val="22"/>
                <w:szCs w:val="22"/>
                <w:lang w:eastAsia="hr-HR"/>
              </w:rPr>
              <w:t>0</w:t>
            </w:r>
          </w:p>
        </w:tc>
        <w:tc>
          <w:tcPr>
            <w:tcW w:w="2090" w:type="dxa"/>
            <w:tcBorders>
              <w:top w:val="nil"/>
              <w:left w:val="nil"/>
              <w:bottom w:val="single" w:sz="4" w:space="0" w:color="auto"/>
              <w:right w:val="single" w:sz="4" w:space="0" w:color="auto"/>
            </w:tcBorders>
          </w:tcPr>
          <w:p w14:paraId="66893268" w14:textId="61A7E22D" w:rsidR="007F77DE" w:rsidRPr="00C02D4C" w:rsidRDefault="002C3FE2" w:rsidP="009A3681">
            <w:pPr>
              <w:jc w:val="center"/>
              <w:rPr>
                <w:sz w:val="22"/>
                <w:szCs w:val="22"/>
                <w:lang w:eastAsia="hr-HR"/>
              </w:rPr>
            </w:pPr>
            <w:r>
              <w:rPr>
                <w:sz w:val="22"/>
                <w:szCs w:val="22"/>
                <w:lang w:eastAsia="hr-HR"/>
              </w:rPr>
              <w:t>0</w:t>
            </w:r>
          </w:p>
        </w:tc>
        <w:tc>
          <w:tcPr>
            <w:tcW w:w="1328" w:type="dxa"/>
            <w:tcBorders>
              <w:top w:val="nil"/>
              <w:left w:val="nil"/>
              <w:bottom w:val="single" w:sz="4" w:space="0" w:color="auto"/>
              <w:right w:val="single" w:sz="4" w:space="0" w:color="auto"/>
            </w:tcBorders>
          </w:tcPr>
          <w:p w14:paraId="725EA2B2" w14:textId="4126FD03" w:rsidR="007F77DE" w:rsidRPr="00C02D4C" w:rsidRDefault="00004949" w:rsidP="003F0643">
            <w:pPr>
              <w:jc w:val="right"/>
              <w:rPr>
                <w:sz w:val="22"/>
                <w:szCs w:val="22"/>
                <w:lang w:eastAsia="hr-HR"/>
              </w:rPr>
            </w:pPr>
            <w:r w:rsidRPr="00004949">
              <w:rPr>
                <w:sz w:val="22"/>
                <w:szCs w:val="22"/>
                <w:lang w:eastAsia="hr-HR"/>
              </w:rPr>
              <w:t>18,73</w:t>
            </w:r>
          </w:p>
        </w:tc>
        <w:tc>
          <w:tcPr>
            <w:tcW w:w="1414" w:type="dxa"/>
            <w:tcBorders>
              <w:top w:val="nil"/>
              <w:left w:val="nil"/>
              <w:bottom w:val="single" w:sz="4" w:space="0" w:color="auto"/>
              <w:right w:val="single" w:sz="4" w:space="0" w:color="auto"/>
            </w:tcBorders>
          </w:tcPr>
          <w:p w14:paraId="5A4B7E12" w14:textId="7E803C7B" w:rsidR="007F77DE" w:rsidRPr="00C02D4C" w:rsidRDefault="004624C1" w:rsidP="003F0643">
            <w:pPr>
              <w:jc w:val="right"/>
              <w:rPr>
                <w:sz w:val="22"/>
                <w:szCs w:val="22"/>
                <w:lang w:eastAsia="hr-HR"/>
              </w:rPr>
            </w:pPr>
            <w:r>
              <w:rPr>
                <w:sz w:val="22"/>
                <w:szCs w:val="22"/>
                <w:lang w:eastAsia="hr-HR"/>
              </w:rPr>
              <w:t>-</w:t>
            </w:r>
          </w:p>
        </w:tc>
      </w:tr>
      <w:tr w:rsidR="007F77DE" w:rsidRPr="00C02D4C" w14:paraId="68149580" w14:textId="648F39C8"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tcPr>
          <w:p w14:paraId="37FA43B5" w14:textId="77777777" w:rsidR="007F77DE" w:rsidRPr="00C02D4C" w:rsidRDefault="007F77DE" w:rsidP="009A3681">
            <w:pPr>
              <w:rPr>
                <w:b/>
                <w:bCs/>
                <w:sz w:val="22"/>
                <w:szCs w:val="22"/>
                <w:lang w:eastAsia="hr-HR"/>
              </w:rPr>
            </w:pPr>
            <w:r>
              <w:rPr>
                <w:b/>
                <w:bCs/>
                <w:sz w:val="22"/>
                <w:szCs w:val="22"/>
                <w:lang w:eastAsia="hr-HR"/>
              </w:rPr>
              <w:t>10.</w:t>
            </w:r>
          </w:p>
        </w:tc>
        <w:tc>
          <w:tcPr>
            <w:tcW w:w="1967" w:type="dxa"/>
            <w:tcBorders>
              <w:top w:val="single" w:sz="4" w:space="0" w:color="auto"/>
              <w:left w:val="single" w:sz="4" w:space="0" w:color="auto"/>
              <w:bottom w:val="single" w:sz="4" w:space="0" w:color="auto"/>
              <w:right w:val="single" w:sz="4" w:space="0" w:color="auto"/>
            </w:tcBorders>
            <w:noWrap/>
            <w:vAlign w:val="bottom"/>
            <w:hideMark/>
          </w:tcPr>
          <w:p w14:paraId="170457F0" w14:textId="77777777" w:rsidR="007F77DE" w:rsidRPr="00C02D4C" w:rsidRDefault="007F77DE" w:rsidP="009A3681">
            <w:pPr>
              <w:rPr>
                <w:b/>
                <w:bCs/>
                <w:sz w:val="22"/>
                <w:szCs w:val="22"/>
                <w:lang w:eastAsia="hr-HR"/>
              </w:rPr>
            </w:pPr>
            <w:r w:rsidRPr="00C02D4C">
              <w:rPr>
                <w:b/>
                <w:bCs/>
                <w:sz w:val="22"/>
                <w:szCs w:val="22"/>
                <w:lang w:eastAsia="hr-HR"/>
              </w:rPr>
              <w:t>Švarča</w:t>
            </w:r>
          </w:p>
        </w:tc>
        <w:tc>
          <w:tcPr>
            <w:tcW w:w="2410" w:type="dxa"/>
            <w:tcBorders>
              <w:top w:val="nil"/>
              <w:left w:val="nil"/>
              <w:bottom w:val="single" w:sz="4" w:space="0" w:color="auto"/>
              <w:right w:val="single" w:sz="4" w:space="0" w:color="auto"/>
            </w:tcBorders>
            <w:vAlign w:val="bottom"/>
          </w:tcPr>
          <w:p w14:paraId="1CAE5C38" w14:textId="71B103F2" w:rsidR="007F77DE" w:rsidRPr="00C02D4C" w:rsidRDefault="007F77DE" w:rsidP="009A3681">
            <w:pPr>
              <w:jc w:val="center"/>
              <w:rPr>
                <w:sz w:val="22"/>
                <w:szCs w:val="22"/>
                <w:lang w:eastAsia="hr-HR"/>
              </w:rPr>
            </w:pPr>
            <w:r>
              <w:rPr>
                <w:sz w:val="22"/>
                <w:szCs w:val="22"/>
                <w:lang w:eastAsia="hr-HR"/>
              </w:rPr>
              <w:t>2</w:t>
            </w:r>
          </w:p>
        </w:tc>
        <w:tc>
          <w:tcPr>
            <w:tcW w:w="2090" w:type="dxa"/>
            <w:tcBorders>
              <w:top w:val="nil"/>
              <w:left w:val="nil"/>
              <w:bottom w:val="single" w:sz="4" w:space="0" w:color="auto"/>
              <w:right w:val="single" w:sz="4" w:space="0" w:color="auto"/>
            </w:tcBorders>
          </w:tcPr>
          <w:p w14:paraId="1A98295D" w14:textId="70F827FA" w:rsidR="007F77DE" w:rsidRPr="00C02D4C" w:rsidRDefault="001B758E" w:rsidP="009A3681">
            <w:pPr>
              <w:jc w:val="center"/>
              <w:rPr>
                <w:sz w:val="22"/>
                <w:szCs w:val="22"/>
                <w:lang w:eastAsia="hr-HR"/>
              </w:rPr>
            </w:pPr>
            <w:r>
              <w:rPr>
                <w:sz w:val="22"/>
                <w:szCs w:val="22"/>
                <w:lang w:eastAsia="hr-HR"/>
              </w:rPr>
              <w:t>23</w:t>
            </w:r>
          </w:p>
        </w:tc>
        <w:tc>
          <w:tcPr>
            <w:tcW w:w="1328" w:type="dxa"/>
            <w:tcBorders>
              <w:top w:val="nil"/>
              <w:left w:val="nil"/>
              <w:bottom w:val="single" w:sz="4" w:space="0" w:color="auto"/>
              <w:right w:val="single" w:sz="4" w:space="0" w:color="auto"/>
            </w:tcBorders>
          </w:tcPr>
          <w:p w14:paraId="41223E47" w14:textId="6B070238" w:rsidR="007F77DE" w:rsidRPr="00C02D4C" w:rsidRDefault="004756FA" w:rsidP="003F0643">
            <w:pPr>
              <w:jc w:val="right"/>
              <w:rPr>
                <w:sz w:val="22"/>
                <w:szCs w:val="22"/>
                <w:lang w:eastAsia="hr-HR"/>
              </w:rPr>
            </w:pPr>
            <w:r>
              <w:rPr>
                <w:sz w:val="22"/>
                <w:szCs w:val="22"/>
                <w:lang w:eastAsia="hr-HR"/>
              </w:rPr>
              <w:t>-</w:t>
            </w:r>
          </w:p>
        </w:tc>
        <w:tc>
          <w:tcPr>
            <w:tcW w:w="1414" w:type="dxa"/>
            <w:tcBorders>
              <w:top w:val="nil"/>
              <w:left w:val="nil"/>
              <w:bottom w:val="single" w:sz="4" w:space="0" w:color="auto"/>
              <w:right w:val="single" w:sz="4" w:space="0" w:color="auto"/>
            </w:tcBorders>
          </w:tcPr>
          <w:p w14:paraId="65A89C40" w14:textId="11BEC959" w:rsidR="007F77DE" w:rsidRPr="00C02D4C" w:rsidRDefault="00CD7B31" w:rsidP="003F0643">
            <w:pPr>
              <w:jc w:val="right"/>
              <w:rPr>
                <w:sz w:val="22"/>
                <w:szCs w:val="22"/>
                <w:lang w:eastAsia="hr-HR"/>
              </w:rPr>
            </w:pPr>
            <w:r w:rsidRPr="00CD7B31">
              <w:rPr>
                <w:sz w:val="22"/>
                <w:szCs w:val="22"/>
                <w:lang w:eastAsia="hr-HR"/>
              </w:rPr>
              <w:t>2.916,90</w:t>
            </w:r>
          </w:p>
        </w:tc>
      </w:tr>
      <w:tr w:rsidR="007F77DE" w:rsidRPr="00DF0AE8" w14:paraId="3236F6B1" w14:textId="2F92E140" w:rsidTr="00B87DF3">
        <w:trPr>
          <w:trHeight w:val="300"/>
          <w:jc w:val="center"/>
        </w:trPr>
        <w:tc>
          <w:tcPr>
            <w:tcW w:w="567"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0704E3A" w14:textId="77777777" w:rsidR="007F77DE" w:rsidRPr="00DF0AE8" w:rsidRDefault="007F77DE" w:rsidP="009A3681">
            <w:pPr>
              <w:rPr>
                <w:b/>
                <w:bCs/>
                <w:sz w:val="22"/>
                <w:szCs w:val="22"/>
                <w:lang w:eastAsia="hr-HR"/>
              </w:rPr>
            </w:pPr>
          </w:p>
        </w:tc>
        <w:tc>
          <w:tcPr>
            <w:tcW w:w="1967"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14:paraId="4F75FC68" w14:textId="77777777" w:rsidR="007F77DE" w:rsidRPr="00DF0AE8" w:rsidRDefault="007F77DE" w:rsidP="009A3681">
            <w:pPr>
              <w:rPr>
                <w:b/>
                <w:bCs/>
                <w:sz w:val="22"/>
                <w:szCs w:val="22"/>
                <w:lang w:eastAsia="hr-HR"/>
              </w:rPr>
            </w:pPr>
            <w:r w:rsidRPr="00DF0AE8">
              <w:rPr>
                <w:b/>
                <w:bCs/>
                <w:sz w:val="22"/>
                <w:szCs w:val="22"/>
                <w:lang w:eastAsia="hr-HR"/>
              </w:rPr>
              <w:t>U</w:t>
            </w:r>
            <w:r>
              <w:rPr>
                <w:b/>
                <w:bCs/>
                <w:sz w:val="22"/>
                <w:szCs w:val="22"/>
                <w:lang w:eastAsia="hr-HR"/>
              </w:rPr>
              <w:t>KUPNO</w:t>
            </w:r>
          </w:p>
        </w:tc>
        <w:tc>
          <w:tcPr>
            <w:tcW w:w="2410" w:type="dxa"/>
            <w:tcBorders>
              <w:top w:val="nil"/>
              <w:left w:val="nil"/>
              <w:bottom w:val="single" w:sz="4" w:space="0" w:color="auto"/>
              <w:right w:val="single" w:sz="4" w:space="0" w:color="auto"/>
            </w:tcBorders>
            <w:shd w:val="clear" w:color="auto" w:fill="FBD4B4" w:themeFill="accent6" w:themeFillTint="66"/>
            <w:noWrap/>
            <w:vAlign w:val="bottom"/>
          </w:tcPr>
          <w:p w14:paraId="7C610CDA" w14:textId="0D01FDB7" w:rsidR="007F77DE" w:rsidRPr="00DF0AE8" w:rsidRDefault="007F77DE" w:rsidP="009A3681">
            <w:pPr>
              <w:rPr>
                <w:b/>
                <w:bCs/>
                <w:sz w:val="22"/>
                <w:szCs w:val="22"/>
                <w:lang w:eastAsia="hr-HR"/>
              </w:rPr>
            </w:pPr>
            <w:r>
              <w:rPr>
                <w:b/>
                <w:bCs/>
                <w:sz w:val="22"/>
                <w:szCs w:val="22"/>
                <w:lang w:eastAsia="hr-HR"/>
              </w:rPr>
              <w:t xml:space="preserve">    </w:t>
            </w:r>
            <w:r w:rsidR="0035444B">
              <w:rPr>
                <w:b/>
                <w:bCs/>
                <w:sz w:val="22"/>
                <w:szCs w:val="22"/>
                <w:lang w:eastAsia="hr-HR"/>
              </w:rPr>
              <w:t xml:space="preserve">               5</w:t>
            </w:r>
          </w:p>
        </w:tc>
        <w:tc>
          <w:tcPr>
            <w:tcW w:w="2090" w:type="dxa"/>
            <w:tcBorders>
              <w:top w:val="nil"/>
              <w:left w:val="nil"/>
              <w:bottom w:val="single" w:sz="4" w:space="0" w:color="auto"/>
              <w:right w:val="single" w:sz="4" w:space="0" w:color="auto"/>
            </w:tcBorders>
            <w:shd w:val="clear" w:color="auto" w:fill="FBD4B4" w:themeFill="accent6" w:themeFillTint="66"/>
          </w:tcPr>
          <w:p w14:paraId="17604AFD" w14:textId="2C0549E7" w:rsidR="007F77DE" w:rsidRDefault="006F1147" w:rsidP="009A3681">
            <w:pPr>
              <w:rPr>
                <w:b/>
                <w:bCs/>
                <w:sz w:val="22"/>
                <w:szCs w:val="22"/>
                <w:lang w:eastAsia="hr-HR"/>
              </w:rPr>
            </w:pPr>
            <w:r>
              <w:rPr>
                <w:b/>
                <w:bCs/>
                <w:sz w:val="22"/>
                <w:szCs w:val="22"/>
                <w:lang w:eastAsia="hr-HR"/>
              </w:rPr>
              <w:t xml:space="preserve">              304</w:t>
            </w:r>
          </w:p>
        </w:tc>
        <w:tc>
          <w:tcPr>
            <w:tcW w:w="1328" w:type="dxa"/>
            <w:tcBorders>
              <w:top w:val="nil"/>
              <w:left w:val="nil"/>
              <w:bottom w:val="single" w:sz="4" w:space="0" w:color="auto"/>
              <w:right w:val="single" w:sz="4" w:space="0" w:color="auto"/>
            </w:tcBorders>
            <w:shd w:val="clear" w:color="auto" w:fill="FBD4B4" w:themeFill="accent6" w:themeFillTint="66"/>
          </w:tcPr>
          <w:p w14:paraId="711B6375" w14:textId="711744F5" w:rsidR="007F77DE" w:rsidRDefault="000703BC" w:rsidP="003F0643">
            <w:pPr>
              <w:jc w:val="right"/>
              <w:rPr>
                <w:b/>
                <w:bCs/>
                <w:sz w:val="22"/>
                <w:szCs w:val="22"/>
                <w:lang w:eastAsia="hr-HR"/>
              </w:rPr>
            </w:pPr>
            <w:r w:rsidRPr="000703BC">
              <w:rPr>
                <w:b/>
                <w:bCs/>
                <w:sz w:val="22"/>
                <w:szCs w:val="22"/>
                <w:lang w:eastAsia="hr-HR"/>
              </w:rPr>
              <w:t>3.939,49</w:t>
            </w:r>
          </w:p>
        </w:tc>
        <w:tc>
          <w:tcPr>
            <w:tcW w:w="1414" w:type="dxa"/>
            <w:tcBorders>
              <w:top w:val="nil"/>
              <w:left w:val="nil"/>
              <w:bottom w:val="single" w:sz="4" w:space="0" w:color="auto"/>
              <w:right w:val="single" w:sz="4" w:space="0" w:color="auto"/>
            </w:tcBorders>
            <w:shd w:val="clear" w:color="auto" w:fill="FBD4B4" w:themeFill="accent6" w:themeFillTint="66"/>
          </w:tcPr>
          <w:p w14:paraId="30D80FAB" w14:textId="20BB9AE4" w:rsidR="007F77DE" w:rsidRDefault="002B0667" w:rsidP="003F0643">
            <w:pPr>
              <w:jc w:val="right"/>
              <w:rPr>
                <w:b/>
                <w:bCs/>
                <w:sz w:val="22"/>
                <w:szCs w:val="22"/>
                <w:lang w:eastAsia="hr-HR"/>
              </w:rPr>
            </w:pPr>
            <w:r w:rsidRPr="002B0667">
              <w:rPr>
                <w:b/>
                <w:bCs/>
                <w:sz w:val="22"/>
                <w:szCs w:val="22"/>
                <w:lang w:eastAsia="hr-HR"/>
              </w:rPr>
              <w:t>15.009,60</w:t>
            </w:r>
          </w:p>
        </w:tc>
      </w:tr>
    </w:tbl>
    <w:p w14:paraId="40CCF396" w14:textId="77777777" w:rsidR="00D878DC" w:rsidRPr="00D878DC" w:rsidRDefault="00D878DC" w:rsidP="00D878DC">
      <w:pPr>
        <w:jc w:val="both"/>
        <w:rPr>
          <w:sz w:val="22"/>
          <w:szCs w:val="22"/>
        </w:rPr>
      </w:pPr>
    </w:p>
    <w:p w14:paraId="115B83C2" w14:textId="77777777" w:rsidR="00892EE7" w:rsidRDefault="00892EE7" w:rsidP="00892EE7">
      <w:pPr>
        <w:jc w:val="both"/>
        <w:rPr>
          <w:sz w:val="22"/>
          <w:szCs w:val="22"/>
        </w:rPr>
      </w:pPr>
    </w:p>
    <w:p w14:paraId="1FBDD273" w14:textId="4A753D64" w:rsidR="00494053" w:rsidRPr="007F4CB7" w:rsidRDefault="00494053" w:rsidP="00892EE7">
      <w:pPr>
        <w:jc w:val="both"/>
        <w:rPr>
          <w:sz w:val="22"/>
          <w:szCs w:val="22"/>
        </w:rPr>
      </w:pPr>
      <w:r w:rsidRPr="007F4CB7">
        <w:rPr>
          <w:sz w:val="22"/>
          <w:szCs w:val="22"/>
        </w:rPr>
        <w:t xml:space="preserve"> </w:t>
      </w:r>
      <w:r>
        <w:rPr>
          <w:sz w:val="22"/>
          <w:szCs w:val="22"/>
        </w:rPr>
        <w:t xml:space="preserve"> </w:t>
      </w:r>
      <w:r w:rsidRPr="007F4CB7">
        <w:rPr>
          <w:sz w:val="22"/>
          <w:szCs w:val="22"/>
        </w:rPr>
        <w:t>Za rad s darovitim učenicima</w:t>
      </w:r>
      <w:r w:rsidR="00B90A81">
        <w:rPr>
          <w:sz w:val="22"/>
          <w:szCs w:val="22"/>
        </w:rPr>
        <w:t xml:space="preserve"> iz sredstava Grada Karlovca</w:t>
      </w:r>
      <w:r w:rsidRPr="007F4CB7">
        <w:rPr>
          <w:sz w:val="22"/>
          <w:szCs w:val="22"/>
        </w:rPr>
        <w:t xml:space="preserve"> utrošeno je </w:t>
      </w:r>
      <w:r w:rsidR="00522A3F" w:rsidRPr="00522A3F">
        <w:rPr>
          <w:sz w:val="22"/>
          <w:szCs w:val="22"/>
        </w:rPr>
        <w:t>3.939,49</w:t>
      </w:r>
      <w:r w:rsidR="00522A3F">
        <w:rPr>
          <w:sz w:val="22"/>
          <w:szCs w:val="22"/>
        </w:rPr>
        <w:t xml:space="preserve"> </w:t>
      </w:r>
      <w:r>
        <w:rPr>
          <w:sz w:val="22"/>
          <w:szCs w:val="22"/>
        </w:rPr>
        <w:t>eura</w:t>
      </w:r>
      <w:r w:rsidRPr="007F4CB7">
        <w:rPr>
          <w:sz w:val="22"/>
          <w:szCs w:val="22"/>
        </w:rPr>
        <w:t xml:space="preserve">.  </w:t>
      </w:r>
    </w:p>
    <w:p w14:paraId="503F3787" w14:textId="77777777" w:rsidR="00494053" w:rsidRDefault="00494053" w:rsidP="00494053">
      <w:pPr>
        <w:pStyle w:val="BodyText"/>
        <w:jc w:val="both"/>
        <w:rPr>
          <w:sz w:val="22"/>
          <w:szCs w:val="22"/>
        </w:rPr>
      </w:pPr>
      <w:r>
        <w:rPr>
          <w:sz w:val="22"/>
          <w:szCs w:val="22"/>
        </w:rPr>
        <w:t xml:space="preserve"> </w:t>
      </w:r>
    </w:p>
    <w:p w14:paraId="18E8FA6D" w14:textId="77777777" w:rsidR="00494053" w:rsidRPr="00703268" w:rsidRDefault="00494053" w:rsidP="00494053">
      <w:pPr>
        <w:pStyle w:val="BodyText"/>
        <w:jc w:val="both"/>
        <w:rPr>
          <w:b/>
          <w:bCs/>
          <w:sz w:val="22"/>
          <w:szCs w:val="22"/>
        </w:rPr>
      </w:pPr>
      <w:r w:rsidRPr="00C02D4C">
        <w:rPr>
          <w:b/>
          <w:bCs/>
          <w:sz w:val="22"/>
          <w:szCs w:val="22"/>
        </w:rPr>
        <w:t xml:space="preserve">7. PREVENTIVNI PROGRAM </w:t>
      </w:r>
    </w:p>
    <w:p w14:paraId="3D16B89A" w14:textId="6D932B4B" w:rsidR="00E93F64" w:rsidRDefault="008A394E" w:rsidP="00E93F64">
      <w:pPr>
        <w:pStyle w:val="BodyText"/>
        <w:jc w:val="both"/>
        <w:rPr>
          <w:sz w:val="22"/>
          <w:szCs w:val="22"/>
        </w:rPr>
      </w:pPr>
      <w:r>
        <w:rPr>
          <w:sz w:val="22"/>
          <w:szCs w:val="22"/>
        </w:rPr>
        <w:t xml:space="preserve">          </w:t>
      </w:r>
      <w:r w:rsidR="00494053" w:rsidRPr="00C02D4C">
        <w:rPr>
          <w:sz w:val="22"/>
          <w:szCs w:val="22"/>
        </w:rPr>
        <w:t xml:space="preserve">Školski preventivni programi imaju za cilj jačati i razvijati osobne i socijalne kompetencije djece i mladih kako bi živjeli kvalitetnim životom i naučili različite strategije kako se nositi i adekvatno odgovoriti na životne okolnosti u kojima se nalaze. Sve škole provode preventivne programe kako bi unaprijedili i štitili zdravlje mladih, isticali zdrave i poželjne oblike ponašanja, te poticali  mlade na razmišljanje o svom zdravlju. Škole u provedbi preventivnog programa surađuju  s PU Karlovačkom, </w:t>
      </w:r>
      <w:r w:rsidR="00966381">
        <w:rPr>
          <w:sz w:val="22"/>
          <w:szCs w:val="22"/>
        </w:rPr>
        <w:t xml:space="preserve">Obiteljskim centrom, </w:t>
      </w:r>
      <w:r w:rsidR="00494053">
        <w:rPr>
          <w:sz w:val="22"/>
          <w:szCs w:val="22"/>
        </w:rPr>
        <w:t>srednjim školama u gradu</w:t>
      </w:r>
      <w:r w:rsidR="00494053" w:rsidRPr="00C02D4C">
        <w:rPr>
          <w:sz w:val="22"/>
          <w:szCs w:val="22"/>
        </w:rPr>
        <w:t xml:space="preserve"> Karlov</w:t>
      </w:r>
      <w:r w:rsidR="00494053">
        <w:rPr>
          <w:sz w:val="22"/>
          <w:szCs w:val="22"/>
        </w:rPr>
        <w:t>cu</w:t>
      </w:r>
      <w:r w:rsidR="00494053" w:rsidRPr="00C02D4C">
        <w:rPr>
          <w:sz w:val="22"/>
          <w:szCs w:val="22"/>
        </w:rPr>
        <w:t xml:space="preserve">, Gradskim društvom Crvenog križa Karlovac, </w:t>
      </w:r>
      <w:r w:rsidR="00F9762E">
        <w:rPr>
          <w:sz w:val="22"/>
          <w:szCs w:val="22"/>
        </w:rPr>
        <w:t>kulturnim ustanovama</w:t>
      </w:r>
      <w:r w:rsidR="00E93F64">
        <w:rPr>
          <w:sz w:val="22"/>
          <w:szCs w:val="22"/>
        </w:rPr>
        <w:t xml:space="preserve">, različitim </w:t>
      </w:r>
      <w:r w:rsidR="00494053">
        <w:rPr>
          <w:sz w:val="22"/>
          <w:szCs w:val="22"/>
        </w:rPr>
        <w:t xml:space="preserve">udrugama </w:t>
      </w:r>
      <w:r w:rsidR="00494053" w:rsidRPr="00C02D4C">
        <w:rPr>
          <w:sz w:val="22"/>
          <w:szCs w:val="22"/>
        </w:rPr>
        <w:t xml:space="preserve"> te pojedinim stručnjacima iz područja prevencije.</w:t>
      </w:r>
    </w:p>
    <w:p w14:paraId="7D80C4CB" w14:textId="4E3DB5DC" w:rsidR="00E93F64" w:rsidRPr="00E93F64" w:rsidRDefault="00494053" w:rsidP="00FD7EFD">
      <w:pPr>
        <w:pStyle w:val="BodyText"/>
        <w:jc w:val="both"/>
        <w:rPr>
          <w:sz w:val="22"/>
          <w:szCs w:val="22"/>
        </w:rPr>
      </w:pPr>
      <w:r w:rsidRPr="00C02D4C">
        <w:rPr>
          <w:sz w:val="22"/>
          <w:szCs w:val="22"/>
        </w:rPr>
        <w:t xml:space="preserve"> </w:t>
      </w:r>
      <w:r w:rsidR="00217775">
        <w:rPr>
          <w:sz w:val="22"/>
          <w:szCs w:val="22"/>
        </w:rPr>
        <w:t xml:space="preserve">         </w:t>
      </w:r>
      <w:r w:rsidR="00E93F64">
        <w:rPr>
          <w:sz w:val="22"/>
          <w:szCs w:val="22"/>
        </w:rPr>
        <w:t>P</w:t>
      </w:r>
      <w:r w:rsidR="00E93F64" w:rsidRPr="00E93F64">
        <w:rPr>
          <w:sz w:val="22"/>
          <w:szCs w:val="22"/>
        </w:rPr>
        <w:t>reventivne aktivnosti su se provodile u sklopu redovite nastave, sata razrednika, školskih i razrednih projekata, izvannastavnih aktivnosti, predavanja, individualnih savjetovanja i drugih aktivnosti. Provodile su se univerzalne intervencije  usmjerene na opću populaciju djece, njihove roditelje i učitelje</w:t>
      </w:r>
      <w:r w:rsidR="00E93F64">
        <w:rPr>
          <w:sz w:val="22"/>
          <w:szCs w:val="22"/>
        </w:rPr>
        <w:t xml:space="preserve">. </w:t>
      </w:r>
      <w:r w:rsidR="00E93F64" w:rsidRPr="00E93F64">
        <w:rPr>
          <w:sz w:val="22"/>
          <w:szCs w:val="22"/>
        </w:rPr>
        <w:t xml:space="preserve">Unutar školskog preventivnog programa prema procjeni i ovisno o potrebama su i aktivnosti selektivne prevencije usmjerene na rizične skupine i temelje se na vježbanju životnih vještina. </w:t>
      </w:r>
      <w:r w:rsidR="00697EC5">
        <w:rPr>
          <w:sz w:val="22"/>
          <w:szCs w:val="22"/>
        </w:rPr>
        <w:t>P</w:t>
      </w:r>
      <w:r w:rsidR="00B418D2">
        <w:rPr>
          <w:sz w:val="22"/>
          <w:szCs w:val="22"/>
        </w:rPr>
        <w:t xml:space="preserve">redavanja koja su tijekom godine </w:t>
      </w:r>
      <w:r w:rsidR="00697EC5">
        <w:rPr>
          <w:sz w:val="22"/>
          <w:szCs w:val="22"/>
        </w:rPr>
        <w:t xml:space="preserve">održala: </w:t>
      </w:r>
      <w:r w:rsidR="00AD71A4" w:rsidRPr="00AD71A4">
        <w:rPr>
          <w:sz w:val="22"/>
          <w:szCs w:val="22"/>
        </w:rPr>
        <w:t>Osnažen roditelj - sretna obitelj</w:t>
      </w:r>
      <w:r w:rsidR="00AD71A4">
        <w:rPr>
          <w:sz w:val="22"/>
          <w:szCs w:val="22"/>
        </w:rPr>
        <w:t xml:space="preserve">, </w:t>
      </w:r>
      <w:r w:rsidR="00AD71A4" w:rsidRPr="00AD71A4">
        <w:rPr>
          <w:sz w:val="22"/>
          <w:szCs w:val="22"/>
        </w:rPr>
        <w:t>Dijete u virtualnom svijetu – uloga roditelja</w:t>
      </w:r>
      <w:r w:rsidR="0023259D">
        <w:rPr>
          <w:sz w:val="22"/>
          <w:szCs w:val="22"/>
        </w:rPr>
        <w:t xml:space="preserve">, </w:t>
      </w:r>
      <w:r w:rsidR="0023259D" w:rsidRPr="0023259D">
        <w:rPr>
          <w:sz w:val="22"/>
          <w:szCs w:val="22"/>
        </w:rPr>
        <w:t>Važnost prepoznavanja negativnih odnosa među vršnjacima i intervencija</w:t>
      </w:r>
      <w:r w:rsidR="00DB4A42">
        <w:rPr>
          <w:sz w:val="22"/>
          <w:szCs w:val="22"/>
        </w:rPr>
        <w:t>,</w:t>
      </w:r>
      <w:r w:rsidR="008A137C">
        <w:rPr>
          <w:sz w:val="22"/>
          <w:szCs w:val="22"/>
        </w:rPr>
        <w:t xml:space="preserve"> </w:t>
      </w:r>
      <w:r w:rsidR="008A137C" w:rsidRPr="008A137C">
        <w:rPr>
          <w:sz w:val="22"/>
          <w:szCs w:val="22"/>
        </w:rPr>
        <w:t>Razvoj socijalnih vještina i nenasilne komunikacije</w:t>
      </w:r>
      <w:r w:rsidR="008A137C">
        <w:rPr>
          <w:sz w:val="22"/>
          <w:szCs w:val="22"/>
        </w:rPr>
        <w:t xml:space="preserve">, </w:t>
      </w:r>
      <w:r w:rsidR="008A137C" w:rsidRPr="008A137C">
        <w:rPr>
          <w:sz w:val="22"/>
          <w:szCs w:val="22"/>
        </w:rPr>
        <w:t>Prevencija nasilničkog ponašanja</w:t>
      </w:r>
      <w:r w:rsidR="008A137C">
        <w:rPr>
          <w:sz w:val="22"/>
          <w:szCs w:val="22"/>
        </w:rPr>
        <w:t xml:space="preserve">, </w:t>
      </w:r>
      <w:r w:rsidR="008A137C" w:rsidRPr="008A137C">
        <w:rPr>
          <w:sz w:val="22"/>
          <w:szCs w:val="22"/>
        </w:rPr>
        <w:t xml:space="preserve">Društvene mreže, </w:t>
      </w:r>
      <w:proofErr w:type="spellStart"/>
      <w:r w:rsidR="008A137C" w:rsidRPr="008A137C">
        <w:rPr>
          <w:sz w:val="22"/>
          <w:szCs w:val="22"/>
        </w:rPr>
        <w:t>Cyberbullying</w:t>
      </w:r>
      <w:proofErr w:type="spellEnd"/>
      <w:r w:rsidR="008A137C">
        <w:rPr>
          <w:sz w:val="22"/>
          <w:szCs w:val="22"/>
        </w:rPr>
        <w:t xml:space="preserve">, </w:t>
      </w:r>
      <w:r w:rsidR="008A137C" w:rsidRPr="008A137C">
        <w:rPr>
          <w:sz w:val="22"/>
          <w:szCs w:val="22"/>
        </w:rPr>
        <w:t>Ovisnosti</w:t>
      </w:r>
      <w:r w:rsidR="008A137C">
        <w:rPr>
          <w:sz w:val="22"/>
          <w:szCs w:val="22"/>
        </w:rPr>
        <w:t xml:space="preserve">, </w:t>
      </w:r>
      <w:r w:rsidR="00500C71">
        <w:rPr>
          <w:sz w:val="22"/>
          <w:szCs w:val="22"/>
        </w:rPr>
        <w:t>Zdrav za 5,</w:t>
      </w:r>
      <w:r w:rsidR="00E370E9" w:rsidRPr="00E370E9">
        <w:t xml:space="preserve"> </w:t>
      </w:r>
      <w:r w:rsidR="00E370E9" w:rsidRPr="00E370E9">
        <w:rPr>
          <w:sz w:val="22"/>
          <w:szCs w:val="22"/>
        </w:rPr>
        <w:t>Roditeljski utjecaj na djetetovu sliku o sebi</w:t>
      </w:r>
      <w:r w:rsidR="00E370E9">
        <w:rPr>
          <w:sz w:val="22"/>
          <w:szCs w:val="22"/>
        </w:rPr>
        <w:t xml:space="preserve">, </w:t>
      </w:r>
      <w:r w:rsidR="00500C71">
        <w:rPr>
          <w:sz w:val="22"/>
          <w:szCs w:val="22"/>
        </w:rPr>
        <w:t xml:space="preserve"> </w:t>
      </w:r>
      <w:r w:rsidR="00F82DCC" w:rsidRPr="00F82DCC">
        <w:rPr>
          <w:sz w:val="22"/>
          <w:szCs w:val="22"/>
        </w:rPr>
        <w:t>Mentalno zdravlje i suicidalnost</w:t>
      </w:r>
      <w:r w:rsidR="005C3699">
        <w:rPr>
          <w:sz w:val="22"/>
          <w:szCs w:val="22"/>
        </w:rPr>
        <w:t xml:space="preserve">, </w:t>
      </w:r>
      <w:r w:rsidR="00FD26EF" w:rsidRPr="00FD26EF">
        <w:rPr>
          <w:sz w:val="22"/>
          <w:szCs w:val="22"/>
        </w:rPr>
        <w:t>Biti OK: dobrobit i mentalno zdravlje u školi</w:t>
      </w:r>
      <w:r w:rsidR="00FD26EF">
        <w:rPr>
          <w:sz w:val="22"/>
          <w:szCs w:val="22"/>
        </w:rPr>
        <w:t xml:space="preserve">, </w:t>
      </w:r>
      <w:proofErr w:type="spellStart"/>
      <w:r w:rsidR="00FD7EFD" w:rsidRPr="00FD7EFD">
        <w:rPr>
          <w:sz w:val="22"/>
          <w:szCs w:val="22"/>
        </w:rPr>
        <w:t>Cyberbulling</w:t>
      </w:r>
      <w:proofErr w:type="spellEnd"/>
      <w:r w:rsidR="00FD7EFD" w:rsidRPr="00FD7EFD">
        <w:rPr>
          <w:sz w:val="22"/>
          <w:szCs w:val="22"/>
        </w:rPr>
        <w:t>- elektroničko nasilje</w:t>
      </w:r>
      <w:r w:rsidR="00FD7EFD">
        <w:rPr>
          <w:sz w:val="22"/>
          <w:szCs w:val="22"/>
        </w:rPr>
        <w:t xml:space="preserve">, </w:t>
      </w:r>
      <w:r w:rsidR="00FD7EFD" w:rsidRPr="00FD7EFD">
        <w:rPr>
          <w:sz w:val="22"/>
          <w:szCs w:val="22"/>
        </w:rPr>
        <w:t>O mentalnom zdravlju- učim ja, učiš ti</w:t>
      </w:r>
      <w:r w:rsidR="00FD7EFD">
        <w:rPr>
          <w:sz w:val="22"/>
          <w:szCs w:val="22"/>
        </w:rPr>
        <w:t xml:space="preserve">, </w:t>
      </w:r>
      <w:r w:rsidR="00060DF0" w:rsidRPr="00060DF0">
        <w:rPr>
          <w:sz w:val="22"/>
          <w:szCs w:val="22"/>
        </w:rPr>
        <w:t>Što nam se to događa?</w:t>
      </w:r>
      <w:r w:rsidR="00AB4316">
        <w:rPr>
          <w:sz w:val="22"/>
          <w:szCs w:val="22"/>
        </w:rPr>
        <w:t xml:space="preserve">, </w:t>
      </w:r>
      <w:r w:rsidR="0096260C" w:rsidRPr="0096260C">
        <w:rPr>
          <w:sz w:val="22"/>
          <w:szCs w:val="22"/>
        </w:rPr>
        <w:t>Utjecaj tehnologije na razvoj djeteta</w:t>
      </w:r>
      <w:r w:rsidR="0096260C">
        <w:rPr>
          <w:sz w:val="22"/>
          <w:szCs w:val="22"/>
        </w:rPr>
        <w:t xml:space="preserve">, </w:t>
      </w:r>
      <w:r w:rsidR="00010C71" w:rsidRPr="00010C71">
        <w:rPr>
          <w:sz w:val="22"/>
          <w:szCs w:val="22"/>
        </w:rPr>
        <w:t>Mentalno zdravlje, suicidalne misli i načini kako se nositi s njima</w:t>
      </w:r>
      <w:r w:rsidR="00010C71">
        <w:rPr>
          <w:sz w:val="22"/>
          <w:szCs w:val="22"/>
        </w:rPr>
        <w:t xml:space="preserve">, </w:t>
      </w:r>
      <w:r w:rsidR="00564514" w:rsidRPr="00564514">
        <w:rPr>
          <w:sz w:val="22"/>
          <w:szCs w:val="22"/>
        </w:rPr>
        <w:t>Alati i tehnike upravljanja disciplinom</w:t>
      </w:r>
      <w:r w:rsidR="00144D08">
        <w:rPr>
          <w:sz w:val="22"/>
          <w:szCs w:val="22"/>
        </w:rPr>
        <w:t xml:space="preserve">, </w:t>
      </w:r>
      <w:r w:rsidR="008A3425" w:rsidRPr="008A3425">
        <w:rPr>
          <w:sz w:val="22"/>
          <w:szCs w:val="22"/>
        </w:rPr>
        <w:t>Biraj odgovorno ponašanje</w:t>
      </w:r>
      <w:r w:rsidR="008A3425">
        <w:rPr>
          <w:sz w:val="22"/>
          <w:szCs w:val="22"/>
        </w:rPr>
        <w:t xml:space="preserve">, </w:t>
      </w:r>
      <w:r w:rsidR="00FB3D09" w:rsidRPr="00FB3D09">
        <w:rPr>
          <w:sz w:val="22"/>
          <w:szCs w:val="22"/>
        </w:rPr>
        <w:t>Odgovorno roditeljstvo i važnost suradnje sa školom</w:t>
      </w:r>
      <w:r w:rsidR="003D75D0">
        <w:rPr>
          <w:sz w:val="22"/>
          <w:szCs w:val="22"/>
        </w:rPr>
        <w:t xml:space="preserve">, </w:t>
      </w:r>
      <w:r w:rsidR="002E47B0" w:rsidRPr="002E47B0">
        <w:rPr>
          <w:sz w:val="22"/>
          <w:szCs w:val="22"/>
        </w:rPr>
        <w:t>Uloga razrednika u stvaranju dobrih odnosa s učenicima u riziku</w:t>
      </w:r>
      <w:r w:rsidR="006F4DB6">
        <w:rPr>
          <w:sz w:val="22"/>
          <w:szCs w:val="22"/>
        </w:rPr>
        <w:t xml:space="preserve">, </w:t>
      </w:r>
      <w:r w:rsidR="004F222C" w:rsidRPr="004F222C">
        <w:rPr>
          <w:sz w:val="22"/>
          <w:szCs w:val="22"/>
        </w:rPr>
        <w:t>Elektroničko nasilje među učenicima u školi</w:t>
      </w:r>
      <w:r w:rsidR="0070788E">
        <w:rPr>
          <w:sz w:val="22"/>
          <w:szCs w:val="22"/>
        </w:rPr>
        <w:t xml:space="preserve">, </w:t>
      </w:r>
      <w:r w:rsidR="00F13568" w:rsidRPr="00F13568">
        <w:rPr>
          <w:sz w:val="22"/>
          <w:szCs w:val="22"/>
        </w:rPr>
        <w:t>Ljutnja i kako se nositi s njom</w:t>
      </w:r>
      <w:r w:rsidR="00F13568">
        <w:rPr>
          <w:sz w:val="22"/>
          <w:szCs w:val="22"/>
        </w:rPr>
        <w:t xml:space="preserve">, </w:t>
      </w:r>
      <w:r w:rsidR="001E1554" w:rsidRPr="001E1554">
        <w:rPr>
          <w:sz w:val="22"/>
          <w:szCs w:val="22"/>
        </w:rPr>
        <w:t>Moje samopoštovanje i prihvaćanje različitosti</w:t>
      </w:r>
      <w:r w:rsidR="00C646E9">
        <w:rPr>
          <w:sz w:val="22"/>
          <w:szCs w:val="22"/>
        </w:rPr>
        <w:t xml:space="preserve"> i ost</w:t>
      </w:r>
      <w:r w:rsidR="00251841">
        <w:rPr>
          <w:sz w:val="22"/>
          <w:szCs w:val="22"/>
        </w:rPr>
        <w:t xml:space="preserve">ala predavanja. </w:t>
      </w:r>
    </w:p>
    <w:p w14:paraId="0BCAE6FA" w14:textId="6E4C8221" w:rsidR="001837EC" w:rsidRDefault="001837EC" w:rsidP="00E93F64">
      <w:pPr>
        <w:pStyle w:val="BodyText"/>
        <w:jc w:val="both"/>
        <w:rPr>
          <w:sz w:val="22"/>
          <w:szCs w:val="22"/>
        </w:rPr>
      </w:pPr>
    </w:p>
    <w:p w14:paraId="295A52D2" w14:textId="762E2BE2" w:rsidR="00003772" w:rsidRDefault="00003772" w:rsidP="00494053">
      <w:pPr>
        <w:pStyle w:val="BodyText"/>
        <w:jc w:val="both"/>
        <w:rPr>
          <w:sz w:val="22"/>
          <w:szCs w:val="22"/>
        </w:rPr>
      </w:pPr>
      <w:r w:rsidRPr="00003772">
        <w:rPr>
          <w:sz w:val="22"/>
          <w:szCs w:val="22"/>
        </w:rPr>
        <w:t xml:space="preserve">   Tablica br. </w:t>
      </w:r>
      <w:r>
        <w:rPr>
          <w:sz w:val="22"/>
          <w:szCs w:val="22"/>
        </w:rPr>
        <w:t xml:space="preserve">3 – Preventivni programi u školama </w:t>
      </w:r>
    </w:p>
    <w:tbl>
      <w:tblPr>
        <w:tblW w:w="10201" w:type="dxa"/>
        <w:jc w:val="center"/>
        <w:tblLook w:val="04A0" w:firstRow="1" w:lastRow="0" w:firstColumn="1" w:lastColumn="0" w:noHBand="0" w:noVBand="1"/>
      </w:tblPr>
      <w:tblGrid>
        <w:gridCol w:w="1555"/>
        <w:gridCol w:w="1701"/>
        <w:gridCol w:w="1414"/>
        <w:gridCol w:w="1414"/>
        <w:gridCol w:w="1708"/>
        <w:gridCol w:w="1134"/>
        <w:gridCol w:w="1275"/>
      </w:tblGrid>
      <w:tr w:rsidR="00A43316" w14:paraId="3571ED00" w14:textId="7CFE3254" w:rsidTr="006A379E">
        <w:trPr>
          <w:trHeight w:val="300"/>
          <w:jc w:val="center"/>
        </w:trPr>
        <w:tc>
          <w:tcPr>
            <w:tcW w:w="1555"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hideMark/>
          </w:tcPr>
          <w:p w14:paraId="307EA9A3" w14:textId="77777777" w:rsidR="00A43316" w:rsidRPr="00C02D4C" w:rsidRDefault="00A43316" w:rsidP="009A3681">
            <w:pPr>
              <w:rPr>
                <w:b/>
                <w:bCs/>
                <w:sz w:val="22"/>
                <w:szCs w:val="22"/>
                <w:lang w:eastAsia="hr-HR"/>
              </w:rPr>
            </w:pPr>
            <w:r w:rsidRPr="00C02D4C">
              <w:rPr>
                <w:b/>
                <w:bCs/>
                <w:sz w:val="22"/>
                <w:szCs w:val="22"/>
                <w:lang w:eastAsia="hr-HR"/>
              </w:rPr>
              <w:t>Osnovna škola</w:t>
            </w:r>
          </w:p>
        </w:tc>
        <w:tc>
          <w:tcPr>
            <w:tcW w:w="1701" w:type="dxa"/>
            <w:tcBorders>
              <w:top w:val="single" w:sz="4" w:space="0" w:color="auto"/>
              <w:left w:val="nil"/>
              <w:bottom w:val="single" w:sz="4" w:space="0" w:color="auto"/>
              <w:right w:val="single" w:sz="4" w:space="0" w:color="auto"/>
            </w:tcBorders>
            <w:shd w:val="clear" w:color="auto" w:fill="FBD4B4" w:themeFill="accent6" w:themeFillTint="66"/>
            <w:noWrap/>
            <w:hideMark/>
          </w:tcPr>
          <w:p w14:paraId="063E94AE" w14:textId="1AF2F1B3" w:rsidR="00A43316" w:rsidRPr="00C02D4C" w:rsidRDefault="00A43316" w:rsidP="009A3681">
            <w:pPr>
              <w:rPr>
                <w:b/>
                <w:bCs/>
                <w:sz w:val="22"/>
                <w:szCs w:val="22"/>
                <w:lang w:eastAsia="hr-HR"/>
              </w:rPr>
            </w:pPr>
            <w:r w:rsidRPr="00CE5C3D">
              <w:rPr>
                <w:b/>
                <w:bCs/>
                <w:sz w:val="22"/>
                <w:szCs w:val="22"/>
                <w:lang w:eastAsia="hr-HR"/>
              </w:rPr>
              <w:t>Broj roditelja obuhvaćen programom</w:t>
            </w:r>
            <w:r w:rsidR="00DA1BF6">
              <w:rPr>
                <w:b/>
                <w:bCs/>
                <w:sz w:val="22"/>
                <w:szCs w:val="22"/>
                <w:lang w:eastAsia="hr-HR"/>
              </w:rPr>
              <w:t xml:space="preserve"> i broj radionica: </w:t>
            </w:r>
          </w:p>
        </w:tc>
        <w:tc>
          <w:tcPr>
            <w:tcW w:w="1414" w:type="dxa"/>
            <w:tcBorders>
              <w:top w:val="single" w:sz="4" w:space="0" w:color="auto"/>
              <w:left w:val="nil"/>
              <w:bottom w:val="single" w:sz="4" w:space="0" w:color="auto"/>
              <w:right w:val="single" w:sz="4" w:space="0" w:color="auto"/>
            </w:tcBorders>
            <w:shd w:val="clear" w:color="auto" w:fill="FBD4B4" w:themeFill="accent6" w:themeFillTint="66"/>
          </w:tcPr>
          <w:p w14:paraId="29DA8F1C" w14:textId="36A8661F" w:rsidR="00A43316" w:rsidRPr="00F20247" w:rsidRDefault="00A43316" w:rsidP="009A3681">
            <w:pPr>
              <w:rPr>
                <w:b/>
                <w:bCs/>
                <w:sz w:val="22"/>
                <w:szCs w:val="22"/>
                <w:lang w:eastAsia="hr-HR"/>
              </w:rPr>
            </w:pPr>
            <w:r w:rsidRPr="00E11A89">
              <w:rPr>
                <w:b/>
                <w:bCs/>
                <w:sz w:val="22"/>
                <w:szCs w:val="22"/>
                <w:lang w:eastAsia="hr-HR"/>
              </w:rPr>
              <w:t>Broj učenika od 1. do 4. OŠ obuhvaćen programom:</w:t>
            </w:r>
          </w:p>
        </w:tc>
        <w:tc>
          <w:tcPr>
            <w:tcW w:w="1414" w:type="dxa"/>
            <w:tcBorders>
              <w:top w:val="single" w:sz="4" w:space="0" w:color="auto"/>
              <w:left w:val="nil"/>
              <w:bottom w:val="single" w:sz="4" w:space="0" w:color="auto"/>
              <w:right w:val="single" w:sz="4" w:space="0" w:color="auto"/>
            </w:tcBorders>
            <w:shd w:val="clear" w:color="auto" w:fill="FBD4B4" w:themeFill="accent6" w:themeFillTint="66"/>
          </w:tcPr>
          <w:p w14:paraId="40B0EBFB" w14:textId="38BB14FC" w:rsidR="00A43316" w:rsidRDefault="00A43316" w:rsidP="009A3681">
            <w:pPr>
              <w:rPr>
                <w:b/>
                <w:bCs/>
                <w:sz w:val="22"/>
                <w:szCs w:val="22"/>
                <w:lang w:eastAsia="hr-HR"/>
              </w:rPr>
            </w:pPr>
            <w:r w:rsidRPr="00197C39">
              <w:rPr>
                <w:b/>
                <w:bCs/>
                <w:sz w:val="22"/>
                <w:szCs w:val="22"/>
                <w:lang w:eastAsia="hr-HR"/>
              </w:rPr>
              <w:t>Broj učenika od 5. do 8. OŠ  obuhvaćen programom:</w:t>
            </w:r>
          </w:p>
        </w:tc>
        <w:tc>
          <w:tcPr>
            <w:tcW w:w="1708" w:type="dxa"/>
            <w:tcBorders>
              <w:top w:val="single" w:sz="4" w:space="0" w:color="auto"/>
              <w:left w:val="nil"/>
              <w:bottom w:val="single" w:sz="4" w:space="0" w:color="auto"/>
              <w:right w:val="single" w:sz="4" w:space="0" w:color="auto"/>
            </w:tcBorders>
            <w:shd w:val="clear" w:color="auto" w:fill="FBD4B4" w:themeFill="accent6" w:themeFillTint="66"/>
          </w:tcPr>
          <w:p w14:paraId="5E59C89C" w14:textId="319C4347" w:rsidR="00A43316" w:rsidRDefault="00A43316" w:rsidP="009A3681">
            <w:pPr>
              <w:rPr>
                <w:b/>
                <w:bCs/>
                <w:sz w:val="22"/>
                <w:szCs w:val="22"/>
                <w:lang w:eastAsia="hr-HR"/>
              </w:rPr>
            </w:pPr>
            <w:r w:rsidRPr="00E37D27">
              <w:rPr>
                <w:b/>
                <w:bCs/>
                <w:sz w:val="22"/>
                <w:szCs w:val="22"/>
                <w:lang w:eastAsia="hr-HR"/>
              </w:rPr>
              <w:t>Broj učitelja obuhvaćen programom</w:t>
            </w:r>
            <w:r w:rsidR="00DA1BF6">
              <w:rPr>
                <w:b/>
                <w:bCs/>
                <w:sz w:val="22"/>
                <w:szCs w:val="22"/>
                <w:lang w:eastAsia="hr-HR"/>
              </w:rPr>
              <w:t xml:space="preserve"> i broj radionica</w:t>
            </w:r>
            <w:r w:rsidRPr="00E37D27">
              <w:rPr>
                <w:b/>
                <w:bCs/>
                <w:sz w:val="22"/>
                <w:szCs w:val="22"/>
                <w:lang w:eastAsia="hr-HR"/>
              </w:rPr>
              <w:t>:</w:t>
            </w:r>
          </w:p>
        </w:tc>
        <w:tc>
          <w:tcPr>
            <w:tcW w:w="1134" w:type="dxa"/>
            <w:tcBorders>
              <w:top w:val="single" w:sz="4" w:space="0" w:color="auto"/>
              <w:left w:val="nil"/>
              <w:bottom w:val="single" w:sz="4" w:space="0" w:color="auto"/>
              <w:right w:val="single" w:sz="4" w:space="0" w:color="auto"/>
            </w:tcBorders>
            <w:shd w:val="clear" w:color="auto" w:fill="FBD4B4" w:themeFill="accent6" w:themeFillTint="66"/>
          </w:tcPr>
          <w:p w14:paraId="613FB9E4" w14:textId="02765B3C" w:rsidR="00A43316" w:rsidRPr="00E37D27" w:rsidRDefault="00A43316" w:rsidP="009A3681">
            <w:pPr>
              <w:rPr>
                <w:b/>
                <w:bCs/>
                <w:sz w:val="22"/>
                <w:szCs w:val="22"/>
                <w:lang w:eastAsia="hr-HR"/>
              </w:rPr>
            </w:pPr>
            <w:r>
              <w:rPr>
                <w:b/>
                <w:bCs/>
                <w:sz w:val="22"/>
                <w:szCs w:val="22"/>
                <w:lang w:eastAsia="hr-HR"/>
              </w:rPr>
              <w:t>Utrošeno iz Grada Karlovca</w:t>
            </w:r>
            <w:r w:rsidR="00DC67BE">
              <w:rPr>
                <w:b/>
                <w:bCs/>
                <w:sz w:val="22"/>
                <w:szCs w:val="22"/>
                <w:lang w:eastAsia="hr-HR"/>
              </w:rPr>
              <w:t xml:space="preserve"> 2025</w:t>
            </w:r>
            <w:r w:rsidR="003F0643">
              <w:rPr>
                <w:b/>
                <w:bCs/>
                <w:sz w:val="22"/>
                <w:szCs w:val="22"/>
                <w:lang w:eastAsia="hr-HR"/>
              </w:rPr>
              <w:t xml:space="preserve"> (EUR)</w:t>
            </w:r>
          </w:p>
        </w:tc>
        <w:tc>
          <w:tcPr>
            <w:tcW w:w="1275" w:type="dxa"/>
            <w:tcBorders>
              <w:top w:val="single" w:sz="4" w:space="0" w:color="auto"/>
              <w:left w:val="nil"/>
              <w:bottom w:val="single" w:sz="4" w:space="0" w:color="auto"/>
              <w:right w:val="single" w:sz="4" w:space="0" w:color="auto"/>
            </w:tcBorders>
            <w:shd w:val="clear" w:color="auto" w:fill="FBD4B4" w:themeFill="accent6" w:themeFillTint="66"/>
          </w:tcPr>
          <w:p w14:paraId="3EDDC178" w14:textId="32F34113" w:rsidR="00A43316" w:rsidRDefault="00A43316" w:rsidP="009A3681">
            <w:pPr>
              <w:rPr>
                <w:b/>
                <w:bCs/>
                <w:sz w:val="22"/>
                <w:szCs w:val="22"/>
                <w:lang w:eastAsia="hr-HR"/>
              </w:rPr>
            </w:pPr>
            <w:r>
              <w:rPr>
                <w:b/>
                <w:bCs/>
                <w:sz w:val="22"/>
                <w:szCs w:val="22"/>
                <w:lang w:eastAsia="hr-HR"/>
              </w:rPr>
              <w:t>Utrošeno iz drugih izvora</w:t>
            </w:r>
            <w:r w:rsidR="00DC67BE">
              <w:rPr>
                <w:b/>
                <w:bCs/>
                <w:sz w:val="22"/>
                <w:szCs w:val="22"/>
                <w:lang w:eastAsia="hr-HR"/>
              </w:rPr>
              <w:t xml:space="preserve"> 2025</w:t>
            </w:r>
            <w:r w:rsidR="003F0643">
              <w:rPr>
                <w:b/>
                <w:bCs/>
                <w:sz w:val="22"/>
                <w:szCs w:val="22"/>
                <w:lang w:eastAsia="hr-HR"/>
              </w:rPr>
              <w:t xml:space="preserve"> (EUR)</w:t>
            </w:r>
          </w:p>
        </w:tc>
      </w:tr>
      <w:tr w:rsidR="00A43316" w14:paraId="50B0FCDD" w14:textId="55FB4B1C"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6E9DFB27" w14:textId="77777777" w:rsidR="00A43316" w:rsidRPr="00C02D4C" w:rsidRDefault="00A43316" w:rsidP="009A3681">
            <w:pPr>
              <w:rPr>
                <w:b/>
                <w:bCs/>
                <w:sz w:val="22"/>
                <w:szCs w:val="22"/>
                <w:lang w:eastAsia="hr-HR"/>
              </w:rPr>
            </w:pPr>
            <w:r w:rsidRPr="00C02D4C">
              <w:rPr>
                <w:b/>
                <w:bCs/>
                <w:sz w:val="22"/>
                <w:szCs w:val="22"/>
                <w:lang w:eastAsia="hr-HR"/>
              </w:rPr>
              <w:t>Banija</w:t>
            </w:r>
          </w:p>
        </w:tc>
        <w:tc>
          <w:tcPr>
            <w:tcW w:w="1701" w:type="dxa"/>
            <w:tcBorders>
              <w:top w:val="nil"/>
              <w:left w:val="nil"/>
              <w:bottom w:val="single" w:sz="4" w:space="0" w:color="auto"/>
              <w:right w:val="single" w:sz="4" w:space="0" w:color="auto"/>
            </w:tcBorders>
            <w:noWrap/>
            <w:vAlign w:val="bottom"/>
          </w:tcPr>
          <w:p w14:paraId="158E825E" w14:textId="77777777" w:rsidR="00F113A6" w:rsidRDefault="00973AF9" w:rsidP="009A3681">
            <w:pPr>
              <w:jc w:val="center"/>
              <w:rPr>
                <w:sz w:val="22"/>
                <w:szCs w:val="22"/>
                <w:lang w:eastAsia="hr-HR"/>
              </w:rPr>
            </w:pPr>
            <w:r>
              <w:rPr>
                <w:sz w:val="22"/>
                <w:szCs w:val="22"/>
                <w:lang w:eastAsia="hr-HR"/>
              </w:rPr>
              <w:t xml:space="preserve">340 </w:t>
            </w:r>
            <w:r w:rsidR="00572FAC">
              <w:rPr>
                <w:sz w:val="22"/>
                <w:szCs w:val="22"/>
                <w:lang w:eastAsia="hr-HR"/>
              </w:rPr>
              <w:t xml:space="preserve"> </w:t>
            </w:r>
          </w:p>
          <w:p w14:paraId="3DB9056C" w14:textId="472FF31D" w:rsidR="00A43316" w:rsidRPr="00C02D4C" w:rsidRDefault="00F113A6" w:rsidP="009A3681">
            <w:pPr>
              <w:jc w:val="center"/>
              <w:rPr>
                <w:sz w:val="22"/>
                <w:szCs w:val="22"/>
                <w:lang w:eastAsia="hr-HR"/>
              </w:rPr>
            </w:pPr>
            <w:r>
              <w:rPr>
                <w:sz w:val="22"/>
                <w:szCs w:val="22"/>
                <w:lang w:eastAsia="hr-HR"/>
              </w:rPr>
              <w:t>(</w:t>
            </w:r>
            <w:r w:rsidR="00572FAC">
              <w:rPr>
                <w:sz w:val="22"/>
                <w:szCs w:val="22"/>
                <w:lang w:eastAsia="hr-HR"/>
              </w:rPr>
              <w:t>26 radionica)</w:t>
            </w:r>
          </w:p>
        </w:tc>
        <w:tc>
          <w:tcPr>
            <w:tcW w:w="1414" w:type="dxa"/>
            <w:tcBorders>
              <w:top w:val="nil"/>
              <w:left w:val="nil"/>
              <w:bottom w:val="single" w:sz="4" w:space="0" w:color="auto"/>
              <w:right w:val="single" w:sz="4" w:space="0" w:color="auto"/>
            </w:tcBorders>
          </w:tcPr>
          <w:p w14:paraId="7E11DC9E" w14:textId="205A7A3C" w:rsidR="00A43316" w:rsidRDefault="000256D9" w:rsidP="009A3681">
            <w:pPr>
              <w:jc w:val="center"/>
              <w:rPr>
                <w:sz w:val="22"/>
                <w:szCs w:val="22"/>
                <w:lang w:eastAsia="hr-HR"/>
              </w:rPr>
            </w:pPr>
            <w:r>
              <w:rPr>
                <w:sz w:val="22"/>
                <w:szCs w:val="22"/>
                <w:lang w:eastAsia="hr-HR"/>
              </w:rPr>
              <w:t>203</w:t>
            </w:r>
          </w:p>
        </w:tc>
        <w:tc>
          <w:tcPr>
            <w:tcW w:w="1414" w:type="dxa"/>
            <w:tcBorders>
              <w:top w:val="nil"/>
              <w:left w:val="nil"/>
              <w:bottom w:val="single" w:sz="4" w:space="0" w:color="auto"/>
              <w:right w:val="single" w:sz="4" w:space="0" w:color="auto"/>
            </w:tcBorders>
          </w:tcPr>
          <w:p w14:paraId="0E49982E" w14:textId="163A7094" w:rsidR="00A43316" w:rsidRDefault="00E5329C" w:rsidP="009A3681">
            <w:pPr>
              <w:jc w:val="center"/>
              <w:rPr>
                <w:sz w:val="22"/>
                <w:szCs w:val="22"/>
                <w:lang w:eastAsia="hr-HR"/>
              </w:rPr>
            </w:pPr>
            <w:r>
              <w:rPr>
                <w:sz w:val="22"/>
                <w:szCs w:val="22"/>
                <w:lang w:eastAsia="hr-HR"/>
              </w:rPr>
              <w:t>193</w:t>
            </w:r>
          </w:p>
        </w:tc>
        <w:tc>
          <w:tcPr>
            <w:tcW w:w="1708" w:type="dxa"/>
            <w:tcBorders>
              <w:top w:val="nil"/>
              <w:left w:val="nil"/>
              <w:bottom w:val="single" w:sz="4" w:space="0" w:color="auto"/>
              <w:right w:val="single" w:sz="4" w:space="0" w:color="auto"/>
            </w:tcBorders>
          </w:tcPr>
          <w:p w14:paraId="0320BB2A" w14:textId="77777777" w:rsidR="00866215" w:rsidRDefault="00EF10BC" w:rsidP="009A3681">
            <w:pPr>
              <w:jc w:val="center"/>
              <w:rPr>
                <w:sz w:val="22"/>
                <w:szCs w:val="22"/>
                <w:lang w:eastAsia="hr-HR"/>
              </w:rPr>
            </w:pPr>
            <w:r>
              <w:rPr>
                <w:sz w:val="22"/>
                <w:szCs w:val="22"/>
                <w:lang w:eastAsia="hr-HR"/>
              </w:rPr>
              <w:t xml:space="preserve">39 </w:t>
            </w:r>
          </w:p>
          <w:p w14:paraId="385FDD13" w14:textId="050DF29A" w:rsidR="00A43316" w:rsidRDefault="00EF10BC" w:rsidP="009A3681">
            <w:pPr>
              <w:jc w:val="center"/>
              <w:rPr>
                <w:sz w:val="22"/>
                <w:szCs w:val="22"/>
                <w:lang w:eastAsia="hr-HR"/>
              </w:rPr>
            </w:pPr>
            <w:r>
              <w:rPr>
                <w:sz w:val="22"/>
                <w:szCs w:val="22"/>
                <w:lang w:eastAsia="hr-HR"/>
              </w:rPr>
              <w:t>(6 radionica)</w:t>
            </w:r>
          </w:p>
        </w:tc>
        <w:tc>
          <w:tcPr>
            <w:tcW w:w="1134" w:type="dxa"/>
            <w:tcBorders>
              <w:top w:val="nil"/>
              <w:left w:val="nil"/>
              <w:bottom w:val="single" w:sz="4" w:space="0" w:color="auto"/>
              <w:right w:val="single" w:sz="4" w:space="0" w:color="auto"/>
            </w:tcBorders>
            <w:vAlign w:val="center"/>
          </w:tcPr>
          <w:p w14:paraId="2E35DC7A" w14:textId="03E8ACFD" w:rsidR="00A43316" w:rsidRDefault="00A02D2D" w:rsidP="003F0643">
            <w:pPr>
              <w:jc w:val="right"/>
              <w:rPr>
                <w:sz w:val="22"/>
                <w:szCs w:val="22"/>
                <w:lang w:eastAsia="hr-HR"/>
              </w:rPr>
            </w:pPr>
            <w:r w:rsidRPr="00A02D2D">
              <w:rPr>
                <w:sz w:val="22"/>
                <w:szCs w:val="22"/>
                <w:lang w:eastAsia="hr-HR"/>
              </w:rPr>
              <w:t>2.283,88</w:t>
            </w:r>
            <w:r w:rsidRPr="00A02D2D">
              <w:rPr>
                <w:sz w:val="22"/>
                <w:szCs w:val="22"/>
                <w:lang w:eastAsia="hr-HR"/>
              </w:rPr>
              <w:tab/>
            </w:r>
          </w:p>
        </w:tc>
        <w:tc>
          <w:tcPr>
            <w:tcW w:w="1275" w:type="dxa"/>
            <w:tcBorders>
              <w:top w:val="nil"/>
              <w:left w:val="nil"/>
              <w:bottom w:val="single" w:sz="4" w:space="0" w:color="auto"/>
              <w:right w:val="single" w:sz="4" w:space="0" w:color="auto"/>
            </w:tcBorders>
            <w:vAlign w:val="center"/>
          </w:tcPr>
          <w:p w14:paraId="247D66D0" w14:textId="17EF5169" w:rsidR="00A43316" w:rsidRDefault="00210FCC" w:rsidP="003F0643">
            <w:pPr>
              <w:jc w:val="right"/>
              <w:rPr>
                <w:sz w:val="22"/>
                <w:szCs w:val="22"/>
                <w:lang w:eastAsia="hr-HR"/>
              </w:rPr>
            </w:pPr>
            <w:r w:rsidRPr="00210FCC">
              <w:rPr>
                <w:sz w:val="22"/>
                <w:szCs w:val="22"/>
                <w:lang w:eastAsia="hr-HR"/>
              </w:rPr>
              <w:t>273,79</w:t>
            </w:r>
          </w:p>
        </w:tc>
      </w:tr>
      <w:tr w:rsidR="00A43316" w14:paraId="4193401E" w14:textId="2E4B45E3"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30E197C2" w14:textId="77777777" w:rsidR="00A43316" w:rsidRPr="00C02D4C" w:rsidRDefault="00A43316" w:rsidP="009A3681">
            <w:pPr>
              <w:rPr>
                <w:b/>
                <w:bCs/>
                <w:sz w:val="22"/>
                <w:szCs w:val="22"/>
                <w:lang w:eastAsia="hr-HR"/>
              </w:rPr>
            </w:pPr>
            <w:r w:rsidRPr="00C02D4C">
              <w:rPr>
                <w:b/>
                <w:bCs/>
                <w:sz w:val="22"/>
                <w:szCs w:val="22"/>
                <w:lang w:eastAsia="hr-HR"/>
              </w:rPr>
              <w:t>Braća Seljan</w:t>
            </w:r>
          </w:p>
        </w:tc>
        <w:tc>
          <w:tcPr>
            <w:tcW w:w="1701" w:type="dxa"/>
            <w:tcBorders>
              <w:top w:val="nil"/>
              <w:left w:val="nil"/>
              <w:bottom w:val="single" w:sz="4" w:space="0" w:color="auto"/>
              <w:right w:val="single" w:sz="4" w:space="0" w:color="auto"/>
            </w:tcBorders>
            <w:noWrap/>
            <w:vAlign w:val="bottom"/>
          </w:tcPr>
          <w:p w14:paraId="3AE8719A" w14:textId="77777777" w:rsidR="00F113A6" w:rsidRDefault="0064402D" w:rsidP="009A3681">
            <w:pPr>
              <w:jc w:val="center"/>
              <w:rPr>
                <w:sz w:val="22"/>
                <w:szCs w:val="22"/>
                <w:lang w:eastAsia="hr-HR"/>
              </w:rPr>
            </w:pPr>
            <w:r>
              <w:rPr>
                <w:sz w:val="22"/>
                <w:szCs w:val="22"/>
                <w:lang w:eastAsia="hr-HR"/>
              </w:rPr>
              <w:t xml:space="preserve">338 </w:t>
            </w:r>
          </w:p>
          <w:p w14:paraId="5987AF6A" w14:textId="70F9D189" w:rsidR="00A43316" w:rsidRPr="00C02D4C" w:rsidRDefault="00F113A6" w:rsidP="009A3681">
            <w:pPr>
              <w:jc w:val="center"/>
              <w:rPr>
                <w:sz w:val="22"/>
                <w:szCs w:val="22"/>
                <w:lang w:eastAsia="hr-HR"/>
              </w:rPr>
            </w:pPr>
            <w:r>
              <w:rPr>
                <w:sz w:val="22"/>
                <w:szCs w:val="22"/>
                <w:lang w:eastAsia="hr-HR"/>
              </w:rPr>
              <w:t>(</w:t>
            </w:r>
            <w:r w:rsidR="0064402D">
              <w:rPr>
                <w:sz w:val="22"/>
                <w:szCs w:val="22"/>
                <w:lang w:eastAsia="hr-HR"/>
              </w:rPr>
              <w:t>28 radionica)</w:t>
            </w:r>
          </w:p>
        </w:tc>
        <w:tc>
          <w:tcPr>
            <w:tcW w:w="1414" w:type="dxa"/>
            <w:tcBorders>
              <w:top w:val="nil"/>
              <w:left w:val="nil"/>
              <w:bottom w:val="single" w:sz="4" w:space="0" w:color="auto"/>
              <w:right w:val="single" w:sz="4" w:space="0" w:color="auto"/>
            </w:tcBorders>
          </w:tcPr>
          <w:p w14:paraId="4561495A" w14:textId="1BE9CE35" w:rsidR="00A43316" w:rsidRPr="00C02D4C" w:rsidRDefault="00C82A17" w:rsidP="009A3681">
            <w:pPr>
              <w:jc w:val="center"/>
              <w:rPr>
                <w:sz w:val="22"/>
                <w:szCs w:val="22"/>
                <w:lang w:eastAsia="hr-HR"/>
              </w:rPr>
            </w:pPr>
            <w:r>
              <w:rPr>
                <w:sz w:val="22"/>
                <w:szCs w:val="22"/>
                <w:lang w:eastAsia="hr-HR"/>
              </w:rPr>
              <w:t>162</w:t>
            </w:r>
          </w:p>
        </w:tc>
        <w:tc>
          <w:tcPr>
            <w:tcW w:w="1414" w:type="dxa"/>
            <w:tcBorders>
              <w:top w:val="nil"/>
              <w:left w:val="nil"/>
              <w:bottom w:val="single" w:sz="4" w:space="0" w:color="auto"/>
              <w:right w:val="single" w:sz="4" w:space="0" w:color="auto"/>
            </w:tcBorders>
          </w:tcPr>
          <w:p w14:paraId="4047E55A" w14:textId="1CE6BD72" w:rsidR="00A43316" w:rsidRDefault="00C82A17" w:rsidP="009A3681">
            <w:pPr>
              <w:jc w:val="center"/>
              <w:rPr>
                <w:sz w:val="22"/>
                <w:szCs w:val="22"/>
                <w:lang w:eastAsia="hr-HR"/>
              </w:rPr>
            </w:pPr>
            <w:r>
              <w:rPr>
                <w:sz w:val="22"/>
                <w:szCs w:val="22"/>
                <w:lang w:eastAsia="hr-HR"/>
              </w:rPr>
              <w:t>176</w:t>
            </w:r>
          </w:p>
        </w:tc>
        <w:tc>
          <w:tcPr>
            <w:tcW w:w="1708" w:type="dxa"/>
            <w:tcBorders>
              <w:top w:val="nil"/>
              <w:left w:val="nil"/>
              <w:bottom w:val="single" w:sz="4" w:space="0" w:color="auto"/>
              <w:right w:val="single" w:sz="4" w:space="0" w:color="auto"/>
            </w:tcBorders>
          </w:tcPr>
          <w:p w14:paraId="68D25C75" w14:textId="77777777" w:rsidR="00866215" w:rsidRDefault="006C32BC" w:rsidP="009A3681">
            <w:pPr>
              <w:jc w:val="center"/>
              <w:rPr>
                <w:sz w:val="22"/>
                <w:szCs w:val="22"/>
                <w:lang w:eastAsia="hr-HR"/>
              </w:rPr>
            </w:pPr>
            <w:r>
              <w:rPr>
                <w:sz w:val="22"/>
                <w:szCs w:val="22"/>
                <w:lang w:eastAsia="hr-HR"/>
              </w:rPr>
              <w:t xml:space="preserve">36 </w:t>
            </w:r>
          </w:p>
          <w:p w14:paraId="21367780" w14:textId="19B8FD19" w:rsidR="00A43316" w:rsidRDefault="006C32BC" w:rsidP="009A3681">
            <w:pPr>
              <w:jc w:val="center"/>
              <w:rPr>
                <w:sz w:val="22"/>
                <w:szCs w:val="22"/>
                <w:lang w:eastAsia="hr-HR"/>
              </w:rPr>
            </w:pPr>
            <w:r>
              <w:rPr>
                <w:sz w:val="22"/>
                <w:szCs w:val="22"/>
                <w:lang w:eastAsia="hr-HR"/>
              </w:rPr>
              <w:t>(3 radionice)</w:t>
            </w:r>
          </w:p>
        </w:tc>
        <w:tc>
          <w:tcPr>
            <w:tcW w:w="1134" w:type="dxa"/>
            <w:tcBorders>
              <w:top w:val="nil"/>
              <w:left w:val="nil"/>
              <w:bottom w:val="single" w:sz="4" w:space="0" w:color="auto"/>
              <w:right w:val="single" w:sz="4" w:space="0" w:color="auto"/>
            </w:tcBorders>
            <w:vAlign w:val="center"/>
          </w:tcPr>
          <w:p w14:paraId="0B9CB956" w14:textId="661F020E" w:rsidR="00A43316" w:rsidRDefault="0091102A" w:rsidP="003F0643">
            <w:pPr>
              <w:jc w:val="right"/>
              <w:rPr>
                <w:sz w:val="22"/>
                <w:szCs w:val="22"/>
                <w:lang w:eastAsia="hr-HR"/>
              </w:rPr>
            </w:pPr>
            <w:r w:rsidRPr="0091102A">
              <w:rPr>
                <w:sz w:val="22"/>
                <w:szCs w:val="22"/>
                <w:lang w:eastAsia="hr-HR"/>
              </w:rPr>
              <w:t>1.997,24</w:t>
            </w:r>
            <w:r w:rsidRPr="0091102A">
              <w:rPr>
                <w:sz w:val="22"/>
                <w:szCs w:val="22"/>
                <w:lang w:eastAsia="hr-HR"/>
              </w:rPr>
              <w:tab/>
            </w:r>
          </w:p>
        </w:tc>
        <w:tc>
          <w:tcPr>
            <w:tcW w:w="1275" w:type="dxa"/>
            <w:tcBorders>
              <w:top w:val="nil"/>
              <w:left w:val="nil"/>
              <w:bottom w:val="single" w:sz="4" w:space="0" w:color="auto"/>
              <w:right w:val="single" w:sz="4" w:space="0" w:color="auto"/>
            </w:tcBorders>
            <w:vAlign w:val="center"/>
          </w:tcPr>
          <w:p w14:paraId="18C4DF0C" w14:textId="3A0313EB" w:rsidR="00A43316" w:rsidRDefault="0004620C" w:rsidP="003F0643">
            <w:pPr>
              <w:jc w:val="right"/>
              <w:rPr>
                <w:sz w:val="22"/>
                <w:szCs w:val="22"/>
                <w:lang w:eastAsia="hr-HR"/>
              </w:rPr>
            </w:pPr>
            <w:r w:rsidRPr="0004620C">
              <w:rPr>
                <w:sz w:val="22"/>
                <w:szCs w:val="22"/>
                <w:lang w:eastAsia="hr-HR"/>
              </w:rPr>
              <w:t>2796,98</w:t>
            </w:r>
          </w:p>
        </w:tc>
      </w:tr>
      <w:tr w:rsidR="00A43316" w14:paraId="4BE86EFE" w14:textId="4694DC20"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490F97D7" w14:textId="77777777" w:rsidR="00A43316" w:rsidRPr="00C02D4C" w:rsidRDefault="00A43316" w:rsidP="009A3681">
            <w:pPr>
              <w:rPr>
                <w:b/>
                <w:bCs/>
                <w:sz w:val="22"/>
                <w:szCs w:val="22"/>
                <w:lang w:eastAsia="hr-HR"/>
              </w:rPr>
            </w:pPr>
            <w:r w:rsidRPr="00C02D4C">
              <w:rPr>
                <w:b/>
                <w:bCs/>
                <w:sz w:val="22"/>
                <w:szCs w:val="22"/>
                <w:lang w:eastAsia="hr-HR"/>
              </w:rPr>
              <w:t>Dragojla Jarnević</w:t>
            </w:r>
          </w:p>
        </w:tc>
        <w:tc>
          <w:tcPr>
            <w:tcW w:w="1701" w:type="dxa"/>
            <w:tcBorders>
              <w:top w:val="nil"/>
              <w:left w:val="nil"/>
              <w:bottom w:val="single" w:sz="4" w:space="0" w:color="auto"/>
              <w:right w:val="single" w:sz="4" w:space="0" w:color="auto"/>
            </w:tcBorders>
            <w:noWrap/>
            <w:vAlign w:val="bottom"/>
          </w:tcPr>
          <w:p w14:paraId="3278F874" w14:textId="77777777" w:rsidR="00F113A6" w:rsidRDefault="00081283" w:rsidP="009A3681">
            <w:pPr>
              <w:jc w:val="center"/>
              <w:rPr>
                <w:sz w:val="22"/>
                <w:szCs w:val="22"/>
                <w:lang w:eastAsia="hr-HR"/>
              </w:rPr>
            </w:pPr>
            <w:r>
              <w:rPr>
                <w:sz w:val="22"/>
                <w:szCs w:val="22"/>
                <w:lang w:eastAsia="hr-HR"/>
              </w:rPr>
              <w:t xml:space="preserve">150 </w:t>
            </w:r>
            <w:r w:rsidR="00F113A6">
              <w:rPr>
                <w:sz w:val="22"/>
                <w:szCs w:val="22"/>
                <w:lang w:eastAsia="hr-HR"/>
              </w:rPr>
              <w:t xml:space="preserve"> </w:t>
            </w:r>
          </w:p>
          <w:p w14:paraId="7640DDE2" w14:textId="6FCD4FBD" w:rsidR="00A43316" w:rsidRPr="00C02D4C" w:rsidRDefault="00081283" w:rsidP="009A3681">
            <w:pPr>
              <w:jc w:val="center"/>
              <w:rPr>
                <w:sz w:val="22"/>
                <w:szCs w:val="22"/>
                <w:lang w:eastAsia="hr-HR"/>
              </w:rPr>
            </w:pPr>
            <w:r>
              <w:rPr>
                <w:sz w:val="22"/>
                <w:szCs w:val="22"/>
                <w:lang w:eastAsia="hr-HR"/>
              </w:rPr>
              <w:t>(21 radionicu)</w:t>
            </w:r>
          </w:p>
        </w:tc>
        <w:tc>
          <w:tcPr>
            <w:tcW w:w="1414" w:type="dxa"/>
            <w:tcBorders>
              <w:top w:val="nil"/>
              <w:left w:val="nil"/>
              <w:bottom w:val="single" w:sz="4" w:space="0" w:color="auto"/>
              <w:right w:val="single" w:sz="4" w:space="0" w:color="auto"/>
            </w:tcBorders>
          </w:tcPr>
          <w:p w14:paraId="318D0B95" w14:textId="5000A13B" w:rsidR="00A43316" w:rsidRPr="00C02D4C" w:rsidRDefault="00365DAA" w:rsidP="009A3681">
            <w:pPr>
              <w:jc w:val="center"/>
              <w:rPr>
                <w:sz w:val="22"/>
                <w:szCs w:val="22"/>
                <w:lang w:eastAsia="hr-HR"/>
              </w:rPr>
            </w:pPr>
            <w:r>
              <w:rPr>
                <w:sz w:val="22"/>
                <w:szCs w:val="22"/>
                <w:lang w:eastAsia="hr-HR"/>
              </w:rPr>
              <w:t>179</w:t>
            </w:r>
          </w:p>
        </w:tc>
        <w:tc>
          <w:tcPr>
            <w:tcW w:w="1414" w:type="dxa"/>
            <w:tcBorders>
              <w:top w:val="nil"/>
              <w:left w:val="nil"/>
              <w:bottom w:val="single" w:sz="4" w:space="0" w:color="auto"/>
              <w:right w:val="single" w:sz="4" w:space="0" w:color="auto"/>
            </w:tcBorders>
          </w:tcPr>
          <w:p w14:paraId="0B021CF0" w14:textId="0313E38A" w:rsidR="00A43316" w:rsidRDefault="00365DAA" w:rsidP="009A3681">
            <w:pPr>
              <w:jc w:val="center"/>
              <w:rPr>
                <w:sz w:val="22"/>
                <w:szCs w:val="22"/>
                <w:lang w:eastAsia="hr-HR"/>
              </w:rPr>
            </w:pPr>
            <w:r>
              <w:rPr>
                <w:sz w:val="22"/>
                <w:szCs w:val="22"/>
                <w:lang w:eastAsia="hr-HR"/>
              </w:rPr>
              <w:t>208</w:t>
            </w:r>
          </w:p>
        </w:tc>
        <w:tc>
          <w:tcPr>
            <w:tcW w:w="1708" w:type="dxa"/>
            <w:tcBorders>
              <w:top w:val="nil"/>
              <w:left w:val="nil"/>
              <w:bottom w:val="single" w:sz="4" w:space="0" w:color="auto"/>
              <w:right w:val="single" w:sz="4" w:space="0" w:color="auto"/>
            </w:tcBorders>
          </w:tcPr>
          <w:p w14:paraId="3A077223" w14:textId="77777777" w:rsidR="00866215" w:rsidRDefault="00E07C84" w:rsidP="009A3681">
            <w:pPr>
              <w:jc w:val="center"/>
              <w:rPr>
                <w:sz w:val="22"/>
                <w:szCs w:val="22"/>
                <w:lang w:eastAsia="hr-HR"/>
              </w:rPr>
            </w:pPr>
            <w:r>
              <w:rPr>
                <w:sz w:val="22"/>
                <w:szCs w:val="22"/>
                <w:lang w:eastAsia="hr-HR"/>
              </w:rPr>
              <w:t xml:space="preserve">40 </w:t>
            </w:r>
          </w:p>
          <w:p w14:paraId="6B1CD370" w14:textId="6931E412" w:rsidR="00A43316" w:rsidRDefault="00E07C84" w:rsidP="009A3681">
            <w:pPr>
              <w:jc w:val="center"/>
              <w:rPr>
                <w:sz w:val="22"/>
                <w:szCs w:val="22"/>
                <w:lang w:eastAsia="hr-HR"/>
              </w:rPr>
            </w:pPr>
            <w:r>
              <w:rPr>
                <w:sz w:val="22"/>
                <w:szCs w:val="22"/>
                <w:lang w:eastAsia="hr-HR"/>
              </w:rPr>
              <w:t>(1 radionica)</w:t>
            </w:r>
          </w:p>
        </w:tc>
        <w:tc>
          <w:tcPr>
            <w:tcW w:w="1134" w:type="dxa"/>
            <w:tcBorders>
              <w:top w:val="nil"/>
              <w:left w:val="nil"/>
              <w:bottom w:val="single" w:sz="4" w:space="0" w:color="auto"/>
              <w:right w:val="single" w:sz="4" w:space="0" w:color="auto"/>
            </w:tcBorders>
            <w:vAlign w:val="center"/>
          </w:tcPr>
          <w:p w14:paraId="63CF26C8" w14:textId="2ABCB3AE" w:rsidR="00A43316" w:rsidRPr="00482F6D" w:rsidRDefault="002D2E20" w:rsidP="003F0643">
            <w:pPr>
              <w:jc w:val="right"/>
              <w:rPr>
                <w:sz w:val="22"/>
                <w:szCs w:val="22"/>
                <w:lang w:eastAsia="hr-HR"/>
              </w:rPr>
            </w:pPr>
            <w:r w:rsidRPr="002D2E20">
              <w:rPr>
                <w:sz w:val="22"/>
                <w:szCs w:val="22"/>
                <w:lang w:eastAsia="hr-HR"/>
              </w:rPr>
              <w:t>2.576,80</w:t>
            </w:r>
            <w:r w:rsidRPr="002D2E20">
              <w:rPr>
                <w:sz w:val="22"/>
                <w:szCs w:val="22"/>
                <w:lang w:eastAsia="hr-HR"/>
              </w:rPr>
              <w:tab/>
            </w:r>
          </w:p>
        </w:tc>
        <w:tc>
          <w:tcPr>
            <w:tcW w:w="1275" w:type="dxa"/>
            <w:tcBorders>
              <w:top w:val="nil"/>
              <w:left w:val="nil"/>
              <w:bottom w:val="single" w:sz="4" w:space="0" w:color="auto"/>
              <w:right w:val="single" w:sz="4" w:space="0" w:color="auto"/>
            </w:tcBorders>
            <w:vAlign w:val="center"/>
          </w:tcPr>
          <w:p w14:paraId="57CD804E" w14:textId="33085D9A" w:rsidR="00A43316" w:rsidRPr="00482F6D" w:rsidRDefault="0095735D" w:rsidP="003F0643">
            <w:pPr>
              <w:jc w:val="right"/>
              <w:rPr>
                <w:sz w:val="22"/>
                <w:szCs w:val="22"/>
                <w:lang w:eastAsia="hr-HR"/>
              </w:rPr>
            </w:pPr>
            <w:r>
              <w:rPr>
                <w:sz w:val="22"/>
                <w:szCs w:val="22"/>
                <w:lang w:eastAsia="hr-HR"/>
              </w:rPr>
              <w:t>0</w:t>
            </w:r>
            <w:r w:rsidR="003F0643">
              <w:rPr>
                <w:sz w:val="22"/>
                <w:szCs w:val="22"/>
                <w:lang w:eastAsia="hr-HR"/>
              </w:rPr>
              <w:t>,00</w:t>
            </w:r>
          </w:p>
        </w:tc>
      </w:tr>
      <w:tr w:rsidR="00A43316" w14:paraId="45507690" w14:textId="2CA74C7F"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2EF6D121" w14:textId="77777777" w:rsidR="00A43316" w:rsidRPr="00C02D4C" w:rsidRDefault="00A43316" w:rsidP="009A3681">
            <w:pPr>
              <w:rPr>
                <w:b/>
                <w:bCs/>
                <w:sz w:val="22"/>
                <w:szCs w:val="22"/>
                <w:lang w:eastAsia="hr-HR"/>
              </w:rPr>
            </w:pPr>
            <w:r w:rsidRPr="00C02D4C">
              <w:rPr>
                <w:b/>
                <w:bCs/>
                <w:sz w:val="22"/>
                <w:szCs w:val="22"/>
                <w:lang w:eastAsia="hr-HR"/>
              </w:rPr>
              <w:t>Dubovac</w:t>
            </w:r>
          </w:p>
        </w:tc>
        <w:tc>
          <w:tcPr>
            <w:tcW w:w="1701" w:type="dxa"/>
            <w:tcBorders>
              <w:top w:val="nil"/>
              <w:left w:val="nil"/>
              <w:bottom w:val="single" w:sz="4" w:space="0" w:color="auto"/>
              <w:right w:val="single" w:sz="4" w:space="0" w:color="auto"/>
            </w:tcBorders>
            <w:noWrap/>
            <w:vAlign w:val="bottom"/>
          </w:tcPr>
          <w:p w14:paraId="2E36F273" w14:textId="77777777" w:rsidR="00F113A6" w:rsidRDefault="00FA0420" w:rsidP="009A3681">
            <w:pPr>
              <w:jc w:val="center"/>
              <w:rPr>
                <w:sz w:val="22"/>
                <w:szCs w:val="22"/>
                <w:lang w:eastAsia="hr-HR"/>
              </w:rPr>
            </w:pPr>
            <w:r>
              <w:rPr>
                <w:sz w:val="22"/>
                <w:szCs w:val="22"/>
                <w:lang w:eastAsia="hr-HR"/>
              </w:rPr>
              <w:t xml:space="preserve">406 </w:t>
            </w:r>
          </w:p>
          <w:p w14:paraId="4DC1A412" w14:textId="06B6CF2F" w:rsidR="00A43316" w:rsidRPr="00C02D4C" w:rsidRDefault="00FA0420" w:rsidP="009A3681">
            <w:pPr>
              <w:jc w:val="center"/>
              <w:rPr>
                <w:sz w:val="22"/>
                <w:szCs w:val="22"/>
                <w:lang w:eastAsia="hr-HR"/>
              </w:rPr>
            </w:pPr>
            <w:r>
              <w:rPr>
                <w:sz w:val="22"/>
                <w:szCs w:val="22"/>
                <w:lang w:eastAsia="hr-HR"/>
              </w:rPr>
              <w:t>(7 radionica)</w:t>
            </w:r>
          </w:p>
        </w:tc>
        <w:tc>
          <w:tcPr>
            <w:tcW w:w="1414" w:type="dxa"/>
            <w:tcBorders>
              <w:top w:val="nil"/>
              <w:left w:val="nil"/>
              <w:bottom w:val="single" w:sz="4" w:space="0" w:color="auto"/>
              <w:right w:val="single" w:sz="4" w:space="0" w:color="auto"/>
            </w:tcBorders>
          </w:tcPr>
          <w:p w14:paraId="18C03283" w14:textId="339969FE" w:rsidR="00A43316" w:rsidRPr="00C02D4C" w:rsidRDefault="0008627E" w:rsidP="009A3681">
            <w:pPr>
              <w:jc w:val="center"/>
              <w:rPr>
                <w:sz w:val="22"/>
                <w:szCs w:val="22"/>
                <w:lang w:eastAsia="hr-HR"/>
              </w:rPr>
            </w:pPr>
            <w:r>
              <w:rPr>
                <w:sz w:val="22"/>
                <w:szCs w:val="22"/>
                <w:lang w:eastAsia="hr-HR"/>
              </w:rPr>
              <w:t>19</w:t>
            </w:r>
          </w:p>
        </w:tc>
        <w:tc>
          <w:tcPr>
            <w:tcW w:w="1414" w:type="dxa"/>
            <w:tcBorders>
              <w:top w:val="nil"/>
              <w:left w:val="nil"/>
              <w:bottom w:val="single" w:sz="4" w:space="0" w:color="auto"/>
              <w:right w:val="single" w:sz="4" w:space="0" w:color="auto"/>
            </w:tcBorders>
          </w:tcPr>
          <w:p w14:paraId="205E9B9E" w14:textId="6A9BF4E3" w:rsidR="00A43316" w:rsidRDefault="009D490A" w:rsidP="009A3681">
            <w:pPr>
              <w:jc w:val="center"/>
              <w:rPr>
                <w:sz w:val="22"/>
                <w:szCs w:val="22"/>
                <w:lang w:eastAsia="hr-HR"/>
              </w:rPr>
            </w:pPr>
            <w:r>
              <w:rPr>
                <w:sz w:val="22"/>
                <w:szCs w:val="22"/>
                <w:lang w:eastAsia="hr-HR"/>
              </w:rPr>
              <w:t>394</w:t>
            </w:r>
          </w:p>
        </w:tc>
        <w:tc>
          <w:tcPr>
            <w:tcW w:w="1708" w:type="dxa"/>
            <w:tcBorders>
              <w:top w:val="nil"/>
              <w:left w:val="nil"/>
              <w:bottom w:val="single" w:sz="4" w:space="0" w:color="auto"/>
              <w:right w:val="single" w:sz="4" w:space="0" w:color="auto"/>
            </w:tcBorders>
          </w:tcPr>
          <w:p w14:paraId="3F8F6685" w14:textId="77777777" w:rsidR="00A43316" w:rsidRDefault="00DF5D08" w:rsidP="009A3681">
            <w:pPr>
              <w:jc w:val="center"/>
              <w:rPr>
                <w:sz w:val="22"/>
                <w:szCs w:val="22"/>
                <w:lang w:eastAsia="hr-HR"/>
              </w:rPr>
            </w:pPr>
            <w:r>
              <w:rPr>
                <w:sz w:val="22"/>
                <w:szCs w:val="22"/>
                <w:lang w:eastAsia="hr-HR"/>
              </w:rPr>
              <w:t>16</w:t>
            </w:r>
          </w:p>
          <w:p w14:paraId="6884AF93" w14:textId="18AFE7EC" w:rsidR="00DF740B" w:rsidRDefault="00DF740B" w:rsidP="009A3681">
            <w:pPr>
              <w:jc w:val="center"/>
              <w:rPr>
                <w:sz w:val="22"/>
                <w:szCs w:val="22"/>
                <w:lang w:eastAsia="hr-HR"/>
              </w:rPr>
            </w:pPr>
            <w:r>
              <w:rPr>
                <w:sz w:val="22"/>
                <w:szCs w:val="22"/>
                <w:lang w:eastAsia="hr-HR"/>
              </w:rPr>
              <w:t>(1 radionica)</w:t>
            </w:r>
          </w:p>
        </w:tc>
        <w:tc>
          <w:tcPr>
            <w:tcW w:w="1134" w:type="dxa"/>
            <w:tcBorders>
              <w:top w:val="nil"/>
              <w:left w:val="nil"/>
              <w:bottom w:val="single" w:sz="4" w:space="0" w:color="auto"/>
              <w:right w:val="single" w:sz="4" w:space="0" w:color="auto"/>
            </w:tcBorders>
            <w:vAlign w:val="center"/>
          </w:tcPr>
          <w:p w14:paraId="5E8D556B" w14:textId="26DE015F" w:rsidR="00A43316" w:rsidRPr="005E4D2A" w:rsidRDefault="00126816" w:rsidP="003F0643">
            <w:pPr>
              <w:jc w:val="right"/>
              <w:rPr>
                <w:sz w:val="22"/>
                <w:szCs w:val="22"/>
                <w:lang w:eastAsia="hr-HR"/>
              </w:rPr>
            </w:pPr>
            <w:r>
              <w:rPr>
                <w:sz w:val="22"/>
                <w:szCs w:val="22"/>
                <w:lang w:eastAsia="hr-HR"/>
              </w:rPr>
              <w:t>0</w:t>
            </w:r>
            <w:r w:rsidR="003F0643">
              <w:rPr>
                <w:sz w:val="22"/>
                <w:szCs w:val="22"/>
                <w:lang w:eastAsia="hr-HR"/>
              </w:rPr>
              <w:t>,00</w:t>
            </w:r>
          </w:p>
        </w:tc>
        <w:tc>
          <w:tcPr>
            <w:tcW w:w="1275" w:type="dxa"/>
            <w:tcBorders>
              <w:top w:val="nil"/>
              <w:left w:val="nil"/>
              <w:bottom w:val="single" w:sz="4" w:space="0" w:color="auto"/>
              <w:right w:val="single" w:sz="4" w:space="0" w:color="auto"/>
            </w:tcBorders>
            <w:vAlign w:val="center"/>
          </w:tcPr>
          <w:p w14:paraId="292E615B" w14:textId="33F99E75" w:rsidR="00A43316" w:rsidRPr="005E4D2A" w:rsidRDefault="0035077F" w:rsidP="003F0643">
            <w:pPr>
              <w:jc w:val="right"/>
              <w:rPr>
                <w:sz w:val="22"/>
                <w:szCs w:val="22"/>
                <w:lang w:eastAsia="hr-HR"/>
              </w:rPr>
            </w:pPr>
            <w:r>
              <w:rPr>
                <w:sz w:val="22"/>
                <w:szCs w:val="22"/>
                <w:lang w:eastAsia="hr-HR"/>
              </w:rPr>
              <w:t>1.341,32</w:t>
            </w:r>
          </w:p>
        </w:tc>
      </w:tr>
      <w:tr w:rsidR="00A43316" w14:paraId="712070FA" w14:textId="17AF541B"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tcPr>
          <w:p w14:paraId="3AE15C30" w14:textId="77777777" w:rsidR="00A43316" w:rsidRPr="00C02D4C" w:rsidRDefault="00A43316" w:rsidP="009A3681">
            <w:pPr>
              <w:rPr>
                <w:b/>
                <w:bCs/>
                <w:sz w:val="22"/>
                <w:szCs w:val="22"/>
                <w:lang w:eastAsia="hr-HR"/>
              </w:rPr>
            </w:pPr>
            <w:r>
              <w:rPr>
                <w:b/>
                <w:bCs/>
                <w:sz w:val="22"/>
                <w:szCs w:val="22"/>
                <w:lang w:eastAsia="hr-HR"/>
              </w:rPr>
              <w:t xml:space="preserve">Grabrik </w:t>
            </w:r>
          </w:p>
        </w:tc>
        <w:tc>
          <w:tcPr>
            <w:tcW w:w="1701" w:type="dxa"/>
            <w:tcBorders>
              <w:top w:val="nil"/>
              <w:left w:val="nil"/>
              <w:bottom w:val="single" w:sz="4" w:space="0" w:color="auto"/>
              <w:right w:val="single" w:sz="4" w:space="0" w:color="auto"/>
            </w:tcBorders>
            <w:noWrap/>
            <w:vAlign w:val="bottom"/>
          </w:tcPr>
          <w:p w14:paraId="793E5BCA" w14:textId="77777777" w:rsidR="00F113A6" w:rsidRDefault="00514645" w:rsidP="009A3681">
            <w:pPr>
              <w:jc w:val="center"/>
              <w:rPr>
                <w:sz w:val="22"/>
                <w:szCs w:val="22"/>
                <w:lang w:eastAsia="hr-HR"/>
              </w:rPr>
            </w:pPr>
            <w:r>
              <w:rPr>
                <w:sz w:val="22"/>
                <w:szCs w:val="22"/>
                <w:lang w:eastAsia="hr-HR"/>
              </w:rPr>
              <w:t xml:space="preserve">605 </w:t>
            </w:r>
          </w:p>
          <w:p w14:paraId="729A6A29" w14:textId="72AD3104" w:rsidR="00A43316" w:rsidRDefault="00514645" w:rsidP="009A3681">
            <w:pPr>
              <w:jc w:val="center"/>
              <w:rPr>
                <w:sz w:val="22"/>
                <w:szCs w:val="22"/>
                <w:lang w:eastAsia="hr-HR"/>
              </w:rPr>
            </w:pPr>
            <w:r>
              <w:rPr>
                <w:sz w:val="22"/>
                <w:szCs w:val="22"/>
                <w:lang w:eastAsia="hr-HR"/>
              </w:rPr>
              <w:t>(8 radionica)</w:t>
            </w:r>
          </w:p>
        </w:tc>
        <w:tc>
          <w:tcPr>
            <w:tcW w:w="1414" w:type="dxa"/>
            <w:tcBorders>
              <w:top w:val="nil"/>
              <w:left w:val="nil"/>
              <w:bottom w:val="single" w:sz="4" w:space="0" w:color="auto"/>
              <w:right w:val="single" w:sz="4" w:space="0" w:color="auto"/>
            </w:tcBorders>
          </w:tcPr>
          <w:p w14:paraId="28E7A719" w14:textId="27AD11D6" w:rsidR="00A43316" w:rsidRDefault="003F7151" w:rsidP="009A3681">
            <w:pPr>
              <w:jc w:val="center"/>
              <w:rPr>
                <w:sz w:val="22"/>
                <w:szCs w:val="22"/>
                <w:lang w:eastAsia="hr-HR"/>
              </w:rPr>
            </w:pPr>
            <w:r>
              <w:rPr>
                <w:sz w:val="22"/>
                <w:szCs w:val="22"/>
                <w:lang w:eastAsia="hr-HR"/>
              </w:rPr>
              <w:t>292</w:t>
            </w:r>
          </w:p>
        </w:tc>
        <w:tc>
          <w:tcPr>
            <w:tcW w:w="1414" w:type="dxa"/>
            <w:tcBorders>
              <w:top w:val="nil"/>
              <w:left w:val="nil"/>
              <w:bottom w:val="single" w:sz="4" w:space="0" w:color="auto"/>
              <w:right w:val="single" w:sz="4" w:space="0" w:color="auto"/>
            </w:tcBorders>
          </w:tcPr>
          <w:p w14:paraId="5A023BD4" w14:textId="62B1EB32" w:rsidR="00A43316" w:rsidRDefault="003F7151" w:rsidP="009A3681">
            <w:pPr>
              <w:jc w:val="center"/>
              <w:rPr>
                <w:sz w:val="22"/>
                <w:szCs w:val="22"/>
                <w:lang w:eastAsia="hr-HR"/>
              </w:rPr>
            </w:pPr>
            <w:r>
              <w:rPr>
                <w:sz w:val="22"/>
                <w:szCs w:val="22"/>
                <w:lang w:eastAsia="hr-HR"/>
              </w:rPr>
              <w:t>313</w:t>
            </w:r>
          </w:p>
        </w:tc>
        <w:tc>
          <w:tcPr>
            <w:tcW w:w="1708" w:type="dxa"/>
            <w:tcBorders>
              <w:top w:val="nil"/>
              <w:left w:val="nil"/>
              <w:bottom w:val="single" w:sz="4" w:space="0" w:color="auto"/>
              <w:right w:val="single" w:sz="4" w:space="0" w:color="auto"/>
            </w:tcBorders>
          </w:tcPr>
          <w:p w14:paraId="3069DB05" w14:textId="77777777" w:rsidR="00C03C6E" w:rsidRDefault="0064464E" w:rsidP="00C03C6E">
            <w:pPr>
              <w:jc w:val="center"/>
              <w:rPr>
                <w:sz w:val="22"/>
                <w:szCs w:val="22"/>
                <w:lang w:eastAsia="hr-HR"/>
              </w:rPr>
            </w:pPr>
            <w:r>
              <w:rPr>
                <w:sz w:val="22"/>
                <w:szCs w:val="22"/>
                <w:lang w:eastAsia="hr-HR"/>
              </w:rPr>
              <w:t xml:space="preserve">31 </w:t>
            </w:r>
          </w:p>
          <w:p w14:paraId="22BE1460" w14:textId="7A116AC5" w:rsidR="00A43316" w:rsidRDefault="00C03C6E" w:rsidP="00C03C6E">
            <w:pPr>
              <w:jc w:val="center"/>
              <w:rPr>
                <w:sz w:val="22"/>
                <w:szCs w:val="22"/>
                <w:lang w:eastAsia="hr-HR"/>
              </w:rPr>
            </w:pPr>
            <w:r>
              <w:rPr>
                <w:sz w:val="22"/>
                <w:szCs w:val="22"/>
                <w:lang w:eastAsia="hr-HR"/>
              </w:rPr>
              <w:t xml:space="preserve">(15 </w:t>
            </w:r>
            <w:r w:rsidR="0064464E">
              <w:rPr>
                <w:sz w:val="22"/>
                <w:szCs w:val="22"/>
                <w:lang w:eastAsia="hr-HR"/>
              </w:rPr>
              <w:t xml:space="preserve">radionica) </w:t>
            </w:r>
          </w:p>
        </w:tc>
        <w:tc>
          <w:tcPr>
            <w:tcW w:w="1134" w:type="dxa"/>
            <w:tcBorders>
              <w:top w:val="nil"/>
              <w:left w:val="nil"/>
              <w:bottom w:val="single" w:sz="4" w:space="0" w:color="auto"/>
              <w:right w:val="single" w:sz="4" w:space="0" w:color="auto"/>
            </w:tcBorders>
            <w:vAlign w:val="center"/>
          </w:tcPr>
          <w:p w14:paraId="26FE0013" w14:textId="2CE80C30" w:rsidR="00A43316" w:rsidRDefault="005064F0" w:rsidP="003F0643">
            <w:pPr>
              <w:jc w:val="right"/>
              <w:rPr>
                <w:sz w:val="22"/>
                <w:szCs w:val="22"/>
                <w:lang w:eastAsia="hr-HR"/>
              </w:rPr>
            </w:pPr>
            <w:r>
              <w:rPr>
                <w:sz w:val="22"/>
                <w:szCs w:val="22"/>
                <w:lang w:eastAsia="hr-HR"/>
              </w:rPr>
              <w:t>2.000</w:t>
            </w:r>
            <w:r w:rsidR="003F0643">
              <w:rPr>
                <w:sz w:val="22"/>
                <w:szCs w:val="22"/>
                <w:lang w:eastAsia="hr-HR"/>
              </w:rPr>
              <w:t>,00</w:t>
            </w:r>
          </w:p>
        </w:tc>
        <w:tc>
          <w:tcPr>
            <w:tcW w:w="1275" w:type="dxa"/>
            <w:tcBorders>
              <w:top w:val="nil"/>
              <w:left w:val="nil"/>
              <w:bottom w:val="single" w:sz="4" w:space="0" w:color="auto"/>
              <w:right w:val="single" w:sz="4" w:space="0" w:color="auto"/>
            </w:tcBorders>
            <w:vAlign w:val="center"/>
          </w:tcPr>
          <w:p w14:paraId="3C3A3EB7" w14:textId="269D27D2" w:rsidR="00A43316" w:rsidRDefault="003A1859" w:rsidP="003F0643">
            <w:pPr>
              <w:jc w:val="right"/>
              <w:rPr>
                <w:sz w:val="22"/>
                <w:szCs w:val="22"/>
                <w:lang w:eastAsia="hr-HR"/>
              </w:rPr>
            </w:pPr>
            <w:r>
              <w:rPr>
                <w:sz w:val="22"/>
                <w:szCs w:val="22"/>
                <w:lang w:eastAsia="hr-HR"/>
              </w:rPr>
              <w:t>0</w:t>
            </w:r>
            <w:r w:rsidR="003F0643">
              <w:rPr>
                <w:sz w:val="22"/>
                <w:szCs w:val="22"/>
                <w:lang w:eastAsia="hr-HR"/>
              </w:rPr>
              <w:t>,00</w:t>
            </w:r>
          </w:p>
        </w:tc>
      </w:tr>
      <w:tr w:rsidR="00A43316" w:rsidRPr="00C02D4C" w14:paraId="5CA1A9AE" w14:textId="1FDD77A9"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049B1951" w14:textId="77777777" w:rsidR="00A43316" w:rsidRPr="00C02D4C" w:rsidRDefault="00A43316" w:rsidP="009A3681">
            <w:pPr>
              <w:rPr>
                <w:b/>
                <w:bCs/>
                <w:sz w:val="22"/>
                <w:szCs w:val="22"/>
                <w:lang w:eastAsia="hr-HR"/>
              </w:rPr>
            </w:pPr>
            <w:r w:rsidRPr="00C02D4C">
              <w:rPr>
                <w:b/>
                <w:bCs/>
                <w:sz w:val="22"/>
                <w:szCs w:val="22"/>
                <w:lang w:eastAsia="hr-HR"/>
              </w:rPr>
              <w:t>Mahično</w:t>
            </w:r>
          </w:p>
        </w:tc>
        <w:tc>
          <w:tcPr>
            <w:tcW w:w="1701" w:type="dxa"/>
            <w:tcBorders>
              <w:top w:val="nil"/>
              <w:left w:val="nil"/>
              <w:bottom w:val="single" w:sz="4" w:space="0" w:color="auto"/>
              <w:right w:val="single" w:sz="4" w:space="0" w:color="auto"/>
            </w:tcBorders>
            <w:noWrap/>
            <w:vAlign w:val="bottom"/>
          </w:tcPr>
          <w:p w14:paraId="1B3BEB52" w14:textId="77777777" w:rsidR="00837113" w:rsidRDefault="00F44D02" w:rsidP="009A3681">
            <w:pPr>
              <w:jc w:val="center"/>
              <w:rPr>
                <w:sz w:val="22"/>
                <w:szCs w:val="22"/>
                <w:lang w:eastAsia="hr-HR"/>
              </w:rPr>
            </w:pPr>
            <w:r>
              <w:rPr>
                <w:sz w:val="22"/>
                <w:szCs w:val="22"/>
                <w:lang w:eastAsia="hr-HR"/>
              </w:rPr>
              <w:t xml:space="preserve">170 </w:t>
            </w:r>
          </w:p>
          <w:p w14:paraId="4D26DA85" w14:textId="351C56D5" w:rsidR="00A43316" w:rsidRPr="00C02D4C" w:rsidRDefault="00F44D02" w:rsidP="009A3681">
            <w:pPr>
              <w:jc w:val="center"/>
              <w:rPr>
                <w:sz w:val="22"/>
                <w:szCs w:val="22"/>
                <w:lang w:eastAsia="hr-HR"/>
              </w:rPr>
            </w:pPr>
            <w:r>
              <w:rPr>
                <w:sz w:val="22"/>
                <w:szCs w:val="22"/>
                <w:lang w:eastAsia="hr-HR"/>
              </w:rPr>
              <w:t>(30 radionica)</w:t>
            </w:r>
          </w:p>
        </w:tc>
        <w:tc>
          <w:tcPr>
            <w:tcW w:w="1414" w:type="dxa"/>
            <w:tcBorders>
              <w:top w:val="nil"/>
              <w:left w:val="nil"/>
              <w:bottom w:val="single" w:sz="4" w:space="0" w:color="auto"/>
              <w:right w:val="single" w:sz="4" w:space="0" w:color="auto"/>
            </w:tcBorders>
          </w:tcPr>
          <w:p w14:paraId="6699EC97" w14:textId="70FF210E" w:rsidR="00A43316" w:rsidRPr="00C02D4C" w:rsidRDefault="00C252AB" w:rsidP="009A3681">
            <w:pPr>
              <w:jc w:val="center"/>
              <w:rPr>
                <w:sz w:val="22"/>
                <w:szCs w:val="22"/>
                <w:lang w:eastAsia="hr-HR"/>
              </w:rPr>
            </w:pPr>
            <w:r>
              <w:rPr>
                <w:sz w:val="22"/>
                <w:szCs w:val="22"/>
                <w:lang w:eastAsia="hr-HR"/>
              </w:rPr>
              <w:t>81</w:t>
            </w:r>
          </w:p>
        </w:tc>
        <w:tc>
          <w:tcPr>
            <w:tcW w:w="1414" w:type="dxa"/>
            <w:tcBorders>
              <w:top w:val="nil"/>
              <w:left w:val="nil"/>
              <w:bottom w:val="single" w:sz="4" w:space="0" w:color="auto"/>
              <w:right w:val="single" w:sz="4" w:space="0" w:color="auto"/>
            </w:tcBorders>
          </w:tcPr>
          <w:p w14:paraId="3A16599D" w14:textId="5F11F0F9" w:rsidR="00A43316" w:rsidRPr="00C02D4C" w:rsidRDefault="00C252AB" w:rsidP="009A3681">
            <w:pPr>
              <w:jc w:val="center"/>
              <w:rPr>
                <w:sz w:val="22"/>
                <w:szCs w:val="22"/>
                <w:lang w:eastAsia="hr-HR"/>
              </w:rPr>
            </w:pPr>
            <w:r>
              <w:rPr>
                <w:sz w:val="22"/>
                <w:szCs w:val="22"/>
                <w:lang w:eastAsia="hr-HR"/>
              </w:rPr>
              <w:t>96</w:t>
            </w:r>
          </w:p>
        </w:tc>
        <w:tc>
          <w:tcPr>
            <w:tcW w:w="1708" w:type="dxa"/>
            <w:tcBorders>
              <w:top w:val="nil"/>
              <w:left w:val="nil"/>
              <w:bottom w:val="single" w:sz="4" w:space="0" w:color="auto"/>
              <w:right w:val="single" w:sz="4" w:space="0" w:color="auto"/>
            </w:tcBorders>
          </w:tcPr>
          <w:p w14:paraId="2703ACFB" w14:textId="77777777" w:rsidR="00C03C6E" w:rsidRDefault="00214D16" w:rsidP="009A3681">
            <w:pPr>
              <w:jc w:val="center"/>
              <w:rPr>
                <w:sz w:val="22"/>
                <w:szCs w:val="22"/>
                <w:lang w:eastAsia="hr-HR"/>
              </w:rPr>
            </w:pPr>
            <w:r>
              <w:rPr>
                <w:sz w:val="22"/>
                <w:szCs w:val="22"/>
                <w:lang w:eastAsia="hr-HR"/>
              </w:rPr>
              <w:t>25</w:t>
            </w:r>
            <w:r w:rsidR="00C03C6E">
              <w:rPr>
                <w:sz w:val="22"/>
                <w:szCs w:val="22"/>
                <w:lang w:eastAsia="hr-HR"/>
              </w:rPr>
              <w:t xml:space="preserve"> </w:t>
            </w:r>
          </w:p>
          <w:p w14:paraId="0678A013" w14:textId="10E4725A" w:rsidR="00A43316" w:rsidRPr="00C02D4C" w:rsidRDefault="00214D16" w:rsidP="009A3681">
            <w:pPr>
              <w:jc w:val="center"/>
              <w:rPr>
                <w:sz w:val="22"/>
                <w:szCs w:val="22"/>
                <w:lang w:eastAsia="hr-HR"/>
              </w:rPr>
            </w:pPr>
            <w:r>
              <w:rPr>
                <w:sz w:val="22"/>
                <w:szCs w:val="22"/>
                <w:lang w:eastAsia="hr-HR"/>
              </w:rPr>
              <w:t xml:space="preserve"> (10 radionica) </w:t>
            </w:r>
          </w:p>
        </w:tc>
        <w:tc>
          <w:tcPr>
            <w:tcW w:w="1134" w:type="dxa"/>
            <w:tcBorders>
              <w:top w:val="nil"/>
              <w:left w:val="nil"/>
              <w:bottom w:val="single" w:sz="4" w:space="0" w:color="auto"/>
              <w:right w:val="single" w:sz="4" w:space="0" w:color="auto"/>
            </w:tcBorders>
            <w:vAlign w:val="center"/>
          </w:tcPr>
          <w:p w14:paraId="22B8C666" w14:textId="2B56AE45" w:rsidR="00A43316" w:rsidRPr="003D5B29" w:rsidRDefault="00392239" w:rsidP="003F0643">
            <w:pPr>
              <w:jc w:val="right"/>
              <w:rPr>
                <w:sz w:val="22"/>
                <w:szCs w:val="22"/>
                <w:lang w:eastAsia="hr-HR"/>
              </w:rPr>
            </w:pPr>
            <w:r w:rsidRPr="00392239">
              <w:rPr>
                <w:sz w:val="22"/>
                <w:szCs w:val="22"/>
                <w:lang w:eastAsia="hr-HR"/>
              </w:rPr>
              <w:t>2.799,00</w:t>
            </w:r>
            <w:r w:rsidRPr="00392239">
              <w:rPr>
                <w:sz w:val="22"/>
                <w:szCs w:val="22"/>
                <w:lang w:eastAsia="hr-HR"/>
              </w:rPr>
              <w:tab/>
            </w:r>
          </w:p>
        </w:tc>
        <w:tc>
          <w:tcPr>
            <w:tcW w:w="1275" w:type="dxa"/>
            <w:tcBorders>
              <w:top w:val="nil"/>
              <w:left w:val="nil"/>
              <w:bottom w:val="single" w:sz="4" w:space="0" w:color="auto"/>
              <w:right w:val="single" w:sz="4" w:space="0" w:color="auto"/>
            </w:tcBorders>
            <w:vAlign w:val="center"/>
          </w:tcPr>
          <w:p w14:paraId="0E444ADD" w14:textId="1A880036" w:rsidR="00A43316" w:rsidRPr="003D5B29" w:rsidRDefault="00392239" w:rsidP="003F0643">
            <w:pPr>
              <w:jc w:val="right"/>
              <w:rPr>
                <w:sz w:val="22"/>
                <w:szCs w:val="22"/>
                <w:lang w:eastAsia="hr-HR"/>
              </w:rPr>
            </w:pPr>
            <w:r>
              <w:rPr>
                <w:sz w:val="22"/>
                <w:szCs w:val="22"/>
                <w:lang w:eastAsia="hr-HR"/>
              </w:rPr>
              <w:t>0</w:t>
            </w:r>
            <w:r w:rsidR="003F0643">
              <w:rPr>
                <w:sz w:val="22"/>
                <w:szCs w:val="22"/>
                <w:lang w:eastAsia="hr-HR"/>
              </w:rPr>
              <w:t>,00</w:t>
            </w:r>
          </w:p>
        </w:tc>
      </w:tr>
      <w:tr w:rsidR="00A43316" w14:paraId="1F25A829" w14:textId="3B8B555D"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40F75B91" w14:textId="77777777" w:rsidR="00A43316" w:rsidRPr="00C02D4C" w:rsidRDefault="00A43316" w:rsidP="009A3681">
            <w:pPr>
              <w:rPr>
                <w:b/>
                <w:bCs/>
                <w:sz w:val="22"/>
                <w:szCs w:val="22"/>
                <w:lang w:eastAsia="hr-HR"/>
              </w:rPr>
            </w:pPr>
            <w:r w:rsidRPr="00C02D4C">
              <w:rPr>
                <w:b/>
                <w:bCs/>
                <w:sz w:val="22"/>
                <w:szCs w:val="22"/>
                <w:lang w:eastAsia="hr-HR"/>
              </w:rPr>
              <w:t>Rečica</w:t>
            </w:r>
          </w:p>
        </w:tc>
        <w:tc>
          <w:tcPr>
            <w:tcW w:w="1701" w:type="dxa"/>
            <w:tcBorders>
              <w:top w:val="nil"/>
              <w:left w:val="nil"/>
              <w:bottom w:val="single" w:sz="4" w:space="0" w:color="auto"/>
              <w:right w:val="single" w:sz="4" w:space="0" w:color="auto"/>
            </w:tcBorders>
            <w:noWrap/>
            <w:vAlign w:val="bottom"/>
          </w:tcPr>
          <w:p w14:paraId="26525589" w14:textId="77777777" w:rsidR="00837113" w:rsidRDefault="00EC5A5E" w:rsidP="009A3681">
            <w:pPr>
              <w:jc w:val="center"/>
              <w:rPr>
                <w:sz w:val="22"/>
                <w:szCs w:val="22"/>
                <w:lang w:eastAsia="hr-HR"/>
              </w:rPr>
            </w:pPr>
            <w:r>
              <w:rPr>
                <w:sz w:val="22"/>
                <w:szCs w:val="22"/>
                <w:lang w:eastAsia="hr-HR"/>
              </w:rPr>
              <w:t>80</w:t>
            </w:r>
          </w:p>
          <w:p w14:paraId="6C809DF8" w14:textId="04896773" w:rsidR="00A43316" w:rsidRPr="00C02D4C" w:rsidRDefault="00EC5A5E" w:rsidP="009A3681">
            <w:pPr>
              <w:jc w:val="center"/>
              <w:rPr>
                <w:sz w:val="22"/>
                <w:szCs w:val="22"/>
                <w:lang w:eastAsia="hr-HR"/>
              </w:rPr>
            </w:pPr>
            <w:r>
              <w:rPr>
                <w:sz w:val="22"/>
                <w:szCs w:val="22"/>
                <w:lang w:eastAsia="hr-HR"/>
              </w:rPr>
              <w:t xml:space="preserve"> (3 radionice)</w:t>
            </w:r>
          </w:p>
        </w:tc>
        <w:tc>
          <w:tcPr>
            <w:tcW w:w="1414" w:type="dxa"/>
            <w:tcBorders>
              <w:top w:val="nil"/>
              <w:left w:val="nil"/>
              <w:bottom w:val="single" w:sz="4" w:space="0" w:color="auto"/>
              <w:right w:val="single" w:sz="4" w:space="0" w:color="auto"/>
            </w:tcBorders>
          </w:tcPr>
          <w:p w14:paraId="1D391A33" w14:textId="70FDFFF6" w:rsidR="00A43316" w:rsidRPr="00C02D4C" w:rsidRDefault="00295F4D" w:rsidP="009A3681">
            <w:pPr>
              <w:jc w:val="center"/>
              <w:rPr>
                <w:sz w:val="22"/>
                <w:szCs w:val="22"/>
                <w:lang w:eastAsia="hr-HR"/>
              </w:rPr>
            </w:pPr>
            <w:r>
              <w:rPr>
                <w:sz w:val="22"/>
                <w:szCs w:val="22"/>
                <w:lang w:eastAsia="hr-HR"/>
              </w:rPr>
              <w:t>42</w:t>
            </w:r>
          </w:p>
        </w:tc>
        <w:tc>
          <w:tcPr>
            <w:tcW w:w="1414" w:type="dxa"/>
            <w:tcBorders>
              <w:top w:val="nil"/>
              <w:left w:val="nil"/>
              <w:bottom w:val="single" w:sz="4" w:space="0" w:color="auto"/>
              <w:right w:val="single" w:sz="4" w:space="0" w:color="auto"/>
            </w:tcBorders>
          </w:tcPr>
          <w:p w14:paraId="32AEC79B" w14:textId="5C7FA3AB" w:rsidR="00A43316" w:rsidRDefault="00295F4D" w:rsidP="009A3681">
            <w:pPr>
              <w:jc w:val="center"/>
              <w:rPr>
                <w:sz w:val="22"/>
                <w:szCs w:val="22"/>
                <w:lang w:eastAsia="hr-HR"/>
              </w:rPr>
            </w:pPr>
            <w:r>
              <w:rPr>
                <w:sz w:val="22"/>
                <w:szCs w:val="22"/>
                <w:lang w:eastAsia="hr-HR"/>
              </w:rPr>
              <w:t>37</w:t>
            </w:r>
          </w:p>
        </w:tc>
        <w:tc>
          <w:tcPr>
            <w:tcW w:w="1708" w:type="dxa"/>
            <w:tcBorders>
              <w:top w:val="nil"/>
              <w:left w:val="nil"/>
              <w:bottom w:val="single" w:sz="4" w:space="0" w:color="auto"/>
              <w:right w:val="single" w:sz="4" w:space="0" w:color="auto"/>
            </w:tcBorders>
          </w:tcPr>
          <w:p w14:paraId="2258E7FB" w14:textId="77777777" w:rsidR="00C03C6E" w:rsidRDefault="005122A9" w:rsidP="009A3681">
            <w:pPr>
              <w:jc w:val="center"/>
              <w:rPr>
                <w:sz w:val="22"/>
                <w:szCs w:val="22"/>
                <w:lang w:eastAsia="hr-HR"/>
              </w:rPr>
            </w:pPr>
            <w:r>
              <w:rPr>
                <w:sz w:val="22"/>
                <w:szCs w:val="22"/>
                <w:lang w:eastAsia="hr-HR"/>
              </w:rPr>
              <w:t xml:space="preserve">15 </w:t>
            </w:r>
          </w:p>
          <w:p w14:paraId="762C5E2C" w14:textId="530FDB32" w:rsidR="00A43316" w:rsidRDefault="005122A9" w:rsidP="009A3681">
            <w:pPr>
              <w:jc w:val="center"/>
              <w:rPr>
                <w:sz w:val="22"/>
                <w:szCs w:val="22"/>
                <w:lang w:eastAsia="hr-HR"/>
              </w:rPr>
            </w:pPr>
            <w:r>
              <w:rPr>
                <w:sz w:val="22"/>
                <w:szCs w:val="22"/>
                <w:lang w:eastAsia="hr-HR"/>
              </w:rPr>
              <w:t>(1 radionica)</w:t>
            </w:r>
          </w:p>
        </w:tc>
        <w:tc>
          <w:tcPr>
            <w:tcW w:w="1134" w:type="dxa"/>
            <w:tcBorders>
              <w:top w:val="nil"/>
              <w:left w:val="nil"/>
              <w:bottom w:val="single" w:sz="4" w:space="0" w:color="auto"/>
              <w:right w:val="single" w:sz="4" w:space="0" w:color="auto"/>
            </w:tcBorders>
            <w:vAlign w:val="center"/>
          </w:tcPr>
          <w:p w14:paraId="4AEB905E" w14:textId="04433139" w:rsidR="00A43316" w:rsidRDefault="005122A9" w:rsidP="003F0643">
            <w:pPr>
              <w:jc w:val="right"/>
              <w:rPr>
                <w:sz w:val="22"/>
                <w:szCs w:val="22"/>
                <w:lang w:eastAsia="hr-HR"/>
              </w:rPr>
            </w:pPr>
            <w:r w:rsidRPr="005122A9">
              <w:rPr>
                <w:sz w:val="22"/>
                <w:szCs w:val="22"/>
                <w:lang w:eastAsia="hr-HR"/>
              </w:rPr>
              <w:t>2.264,41</w:t>
            </w:r>
            <w:r w:rsidRPr="005122A9">
              <w:rPr>
                <w:sz w:val="22"/>
                <w:szCs w:val="22"/>
                <w:lang w:eastAsia="hr-HR"/>
              </w:rPr>
              <w:tab/>
            </w:r>
          </w:p>
        </w:tc>
        <w:tc>
          <w:tcPr>
            <w:tcW w:w="1275" w:type="dxa"/>
            <w:tcBorders>
              <w:top w:val="nil"/>
              <w:left w:val="nil"/>
              <w:bottom w:val="single" w:sz="4" w:space="0" w:color="auto"/>
              <w:right w:val="single" w:sz="4" w:space="0" w:color="auto"/>
            </w:tcBorders>
            <w:vAlign w:val="center"/>
          </w:tcPr>
          <w:p w14:paraId="6B56A2E7" w14:textId="199FACF6" w:rsidR="00A43316" w:rsidRDefault="00B50249" w:rsidP="003F0643">
            <w:pPr>
              <w:jc w:val="right"/>
              <w:rPr>
                <w:sz w:val="22"/>
                <w:szCs w:val="22"/>
                <w:lang w:eastAsia="hr-HR"/>
              </w:rPr>
            </w:pPr>
            <w:r w:rsidRPr="00B50249">
              <w:rPr>
                <w:sz w:val="22"/>
                <w:szCs w:val="22"/>
                <w:lang w:eastAsia="hr-HR"/>
              </w:rPr>
              <w:t>2.013,54</w:t>
            </w:r>
          </w:p>
        </w:tc>
      </w:tr>
      <w:tr w:rsidR="00A43316" w14:paraId="1CFC2CDE" w14:textId="725A2BC8"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02B0EF36" w14:textId="77777777" w:rsidR="00A43316" w:rsidRPr="00C02D4C" w:rsidRDefault="00A43316" w:rsidP="009A3681">
            <w:pPr>
              <w:rPr>
                <w:b/>
                <w:bCs/>
                <w:sz w:val="22"/>
                <w:szCs w:val="22"/>
                <w:lang w:eastAsia="hr-HR"/>
              </w:rPr>
            </w:pPr>
            <w:r w:rsidRPr="00C02D4C">
              <w:rPr>
                <w:b/>
                <w:bCs/>
                <w:sz w:val="22"/>
                <w:szCs w:val="22"/>
                <w:lang w:eastAsia="hr-HR"/>
              </w:rPr>
              <w:t>Turanj</w:t>
            </w:r>
          </w:p>
        </w:tc>
        <w:tc>
          <w:tcPr>
            <w:tcW w:w="1701" w:type="dxa"/>
            <w:tcBorders>
              <w:top w:val="nil"/>
              <w:left w:val="nil"/>
              <w:bottom w:val="single" w:sz="4" w:space="0" w:color="auto"/>
              <w:right w:val="single" w:sz="4" w:space="0" w:color="auto"/>
            </w:tcBorders>
            <w:noWrap/>
            <w:vAlign w:val="bottom"/>
          </w:tcPr>
          <w:p w14:paraId="2AC8AAA3" w14:textId="77777777" w:rsidR="00D6152B" w:rsidRDefault="00463EDE" w:rsidP="009A3681">
            <w:pPr>
              <w:jc w:val="center"/>
              <w:rPr>
                <w:sz w:val="22"/>
                <w:szCs w:val="22"/>
                <w:lang w:eastAsia="hr-HR"/>
              </w:rPr>
            </w:pPr>
            <w:r w:rsidRPr="00463EDE">
              <w:rPr>
                <w:sz w:val="22"/>
                <w:szCs w:val="22"/>
                <w:lang w:eastAsia="hr-HR"/>
              </w:rPr>
              <w:t>346</w:t>
            </w:r>
            <w:r w:rsidR="00D6152B">
              <w:rPr>
                <w:sz w:val="22"/>
                <w:szCs w:val="22"/>
                <w:lang w:eastAsia="hr-HR"/>
              </w:rPr>
              <w:t xml:space="preserve"> </w:t>
            </w:r>
          </w:p>
          <w:p w14:paraId="58D59493" w14:textId="4B30D0D7" w:rsidR="00A43316" w:rsidRPr="00C02D4C" w:rsidRDefault="00D6152B" w:rsidP="009A3681">
            <w:pPr>
              <w:jc w:val="center"/>
              <w:rPr>
                <w:sz w:val="22"/>
                <w:szCs w:val="22"/>
                <w:lang w:eastAsia="hr-HR"/>
              </w:rPr>
            </w:pPr>
            <w:r>
              <w:rPr>
                <w:sz w:val="22"/>
                <w:szCs w:val="22"/>
                <w:lang w:eastAsia="hr-HR"/>
              </w:rPr>
              <w:t>(44 radionice)</w:t>
            </w:r>
          </w:p>
        </w:tc>
        <w:tc>
          <w:tcPr>
            <w:tcW w:w="1414" w:type="dxa"/>
            <w:tcBorders>
              <w:top w:val="nil"/>
              <w:left w:val="nil"/>
              <w:bottom w:val="single" w:sz="4" w:space="0" w:color="auto"/>
              <w:right w:val="single" w:sz="4" w:space="0" w:color="auto"/>
            </w:tcBorders>
          </w:tcPr>
          <w:p w14:paraId="14B1C0D2" w14:textId="15794EE5" w:rsidR="00A43316" w:rsidRPr="00C02D4C" w:rsidRDefault="00070F6F" w:rsidP="009A3681">
            <w:pPr>
              <w:jc w:val="center"/>
              <w:rPr>
                <w:sz w:val="22"/>
                <w:szCs w:val="22"/>
                <w:lang w:eastAsia="hr-HR"/>
              </w:rPr>
            </w:pPr>
            <w:r>
              <w:rPr>
                <w:sz w:val="22"/>
                <w:szCs w:val="22"/>
                <w:lang w:eastAsia="hr-HR"/>
              </w:rPr>
              <w:t>152</w:t>
            </w:r>
          </w:p>
        </w:tc>
        <w:tc>
          <w:tcPr>
            <w:tcW w:w="1414" w:type="dxa"/>
            <w:tcBorders>
              <w:top w:val="nil"/>
              <w:left w:val="nil"/>
              <w:bottom w:val="single" w:sz="4" w:space="0" w:color="auto"/>
              <w:right w:val="single" w:sz="4" w:space="0" w:color="auto"/>
            </w:tcBorders>
          </w:tcPr>
          <w:p w14:paraId="023EF49C" w14:textId="67CB4B34" w:rsidR="00A43316" w:rsidRDefault="00070F6F" w:rsidP="009A3681">
            <w:pPr>
              <w:jc w:val="center"/>
              <w:rPr>
                <w:sz w:val="22"/>
                <w:szCs w:val="22"/>
                <w:lang w:eastAsia="hr-HR"/>
              </w:rPr>
            </w:pPr>
            <w:r>
              <w:rPr>
                <w:sz w:val="22"/>
                <w:szCs w:val="22"/>
                <w:lang w:eastAsia="hr-HR"/>
              </w:rPr>
              <w:t>194</w:t>
            </w:r>
          </w:p>
        </w:tc>
        <w:tc>
          <w:tcPr>
            <w:tcW w:w="1708" w:type="dxa"/>
            <w:tcBorders>
              <w:top w:val="nil"/>
              <w:left w:val="nil"/>
              <w:bottom w:val="single" w:sz="4" w:space="0" w:color="auto"/>
              <w:right w:val="single" w:sz="4" w:space="0" w:color="auto"/>
            </w:tcBorders>
          </w:tcPr>
          <w:p w14:paraId="51CE5AE7" w14:textId="77777777" w:rsidR="00264AFC" w:rsidRDefault="00264AFC" w:rsidP="009A3681">
            <w:pPr>
              <w:jc w:val="center"/>
              <w:rPr>
                <w:sz w:val="22"/>
                <w:szCs w:val="22"/>
                <w:lang w:eastAsia="hr-HR"/>
              </w:rPr>
            </w:pPr>
            <w:r>
              <w:rPr>
                <w:sz w:val="22"/>
                <w:szCs w:val="22"/>
                <w:lang w:eastAsia="hr-HR"/>
              </w:rPr>
              <w:t xml:space="preserve">40 </w:t>
            </w:r>
          </w:p>
          <w:p w14:paraId="443AC09D" w14:textId="69CF53CA" w:rsidR="00A43316" w:rsidRDefault="00264AFC" w:rsidP="009A3681">
            <w:pPr>
              <w:jc w:val="center"/>
              <w:rPr>
                <w:sz w:val="22"/>
                <w:szCs w:val="22"/>
                <w:lang w:eastAsia="hr-HR"/>
              </w:rPr>
            </w:pPr>
            <w:r>
              <w:rPr>
                <w:sz w:val="22"/>
                <w:szCs w:val="22"/>
                <w:lang w:eastAsia="hr-HR"/>
              </w:rPr>
              <w:t xml:space="preserve">(2 radionice) </w:t>
            </w:r>
          </w:p>
        </w:tc>
        <w:tc>
          <w:tcPr>
            <w:tcW w:w="1134" w:type="dxa"/>
            <w:tcBorders>
              <w:top w:val="nil"/>
              <w:left w:val="nil"/>
              <w:bottom w:val="single" w:sz="4" w:space="0" w:color="auto"/>
              <w:right w:val="single" w:sz="4" w:space="0" w:color="auto"/>
            </w:tcBorders>
            <w:vAlign w:val="center"/>
          </w:tcPr>
          <w:p w14:paraId="5074901D" w14:textId="6FFD1955" w:rsidR="00A43316" w:rsidRDefault="004D46C1" w:rsidP="003F0643">
            <w:pPr>
              <w:jc w:val="right"/>
              <w:rPr>
                <w:sz w:val="22"/>
                <w:szCs w:val="22"/>
                <w:lang w:eastAsia="hr-HR"/>
              </w:rPr>
            </w:pPr>
            <w:r w:rsidRPr="004D46C1">
              <w:rPr>
                <w:sz w:val="22"/>
                <w:szCs w:val="22"/>
                <w:lang w:eastAsia="hr-HR"/>
              </w:rPr>
              <w:t>2.574,85</w:t>
            </w:r>
            <w:r w:rsidRPr="004D46C1">
              <w:rPr>
                <w:sz w:val="22"/>
                <w:szCs w:val="22"/>
                <w:lang w:eastAsia="hr-HR"/>
              </w:rPr>
              <w:tab/>
            </w:r>
          </w:p>
        </w:tc>
        <w:tc>
          <w:tcPr>
            <w:tcW w:w="1275" w:type="dxa"/>
            <w:tcBorders>
              <w:top w:val="nil"/>
              <w:left w:val="nil"/>
              <w:bottom w:val="single" w:sz="4" w:space="0" w:color="auto"/>
              <w:right w:val="single" w:sz="4" w:space="0" w:color="auto"/>
            </w:tcBorders>
            <w:vAlign w:val="center"/>
          </w:tcPr>
          <w:p w14:paraId="084E9E15" w14:textId="4B8CF64B" w:rsidR="00A43316" w:rsidRDefault="00146B75" w:rsidP="003F0643">
            <w:pPr>
              <w:jc w:val="right"/>
              <w:rPr>
                <w:sz w:val="22"/>
                <w:szCs w:val="22"/>
                <w:lang w:eastAsia="hr-HR"/>
              </w:rPr>
            </w:pPr>
            <w:r w:rsidRPr="00146B75">
              <w:rPr>
                <w:sz w:val="22"/>
                <w:szCs w:val="22"/>
                <w:lang w:eastAsia="hr-HR"/>
              </w:rPr>
              <w:t>846,40</w:t>
            </w:r>
          </w:p>
        </w:tc>
      </w:tr>
      <w:tr w:rsidR="00A43316" w:rsidRPr="00C02D4C" w14:paraId="2F22931D" w14:textId="4EF8E782"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1152055C" w14:textId="77777777" w:rsidR="00A43316" w:rsidRPr="00C02D4C" w:rsidRDefault="00A43316" w:rsidP="009A3681">
            <w:pPr>
              <w:rPr>
                <w:b/>
                <w:bCs/>
                <w:sz w:val="22"/>
                <w:szCs w:val="22"/>
                <w:lang w:eastAsia="hr-HR"/>
              </w:rPr>
            </w:pPr>
            <w:r w:rsidRPr="00C02D4C">
              <w:rPr>
                <w:b/>
                <w:bCs/>
                <w:sz w:val="22"/>
                <w:szCs w:val="22"/>
                <w:lang w:eastAsia="hr-HR"/>
              </w:rPr>
              <w:t>Skakavac</w:t>
            </w:r>
          </w:p>
        </w:tc>
        <w:tc>
          <w:tcPr>
            <w:tcW w:w="1701" w:type="dxa"/>
            <w:tcBorders>
              <w:top w:val="nil"/>
              <w:left w:val="nil"/>
              <w:bottom w:val="single" w:sz="4" w:space="0" w:color="auto"/>
              <w:right w:val="single" w:sz="4" w:space="0" w:color="auto"/>
            </w:tcBorders>
            <w:noWrap/>
            <w:vAlign w:val="bottom"/>
          </w:tcPr>
          <w:p w14:paraId="7932F573" w14:textId="77777777" w:rsidR="00837113" w:rsidRDefault="009C3E8A" w:rsidP="009A3681">
            <w:pPr>
              <w:jc w:val="center"/>
              <w:rPr>
                <w:sz w:val="22"/>
                <w:szCs w:val="22"/>
                <w:lang w:eastAsia="hr-HR"/>
              </w:rPr>
            </w:pPr>
            <w:r>
              <w:rPr>
                <w:sz w:val="22"/>
                <w:szCs w:val="22"/>
                <w:lang w:eastAsia="hr-HR"/>
              </w:rPr>
              <w:t xml:space="preserve">60 </w:t>
            </w:r>
          </w:p>
          <w:p w14:paraId="12A4638E" w14:textId="38DC5EF0" w:rsidR="00A43316" w:rsidRPr="00C02D4C" w:rsidRDefault="009C3E8A" w:rsidP="009A3681">
            <w:pPr>
              <w:jc w:val="center"/>
              <w:rPr>
                <w:sz w:val="22"/>
                <w:szCs w:val="22"/>
                <w:lang w:eastAsia="hr-HR"/>
              </w:rPr>
            </w:pPr>
            <w:r>
              <w:rPr>
                <w:sz w:val="22"/>
                <w:szCs w:val="22"/>
                <w:lang w:eastAsia="hr-HR"/>
              </w:rPr>
              <w:t>(29 radionica)</w:t>
            </w:r>
          </w:p>
        </w:tc>
        <w:tc>
          <w:tcPr>
            <w:tcW w:w="1414" w:type="dxa"/>
            <w:tcBorders>
              <w:top w:val="nil"/>
              <w:left w:val="nil"/>
              <w:bottom w:val="single" w:sz="4" w:space="0" w:color="auto"/>
              <w:right w:val="single" w:sz="4" w:space="0" w:color="auto"/>
            </w:tcBorders>
          </w:tcPr>
          <w:p w14:paraId="478BFCDA" w14:textId="5CC7BD14" w:rsidR="00A43316" w:rsidRPr="00C02D4C" w:rsidRDefault="00EB126E" w:rsidP="009A3681">
            <w:pPr>
              <w:jc w:val="center"/>
              <w:rPr>
                <w:sz w:val="22"/>
                <w:szCs w:val="22"/>
                <w:lang w:eastAsia="hr-HR"/>
              </w:rPr>
            </w:pPr>
            <w:r>
              <w:rPr>
                <w:sz w:val="22"/>
                <w:szCs w:val="22"/>
                <w:lang w:eastAsia="hr-HR"/>
              </w:rPr>
              <w:t>28</w:t>
            </w:r>
          </w:p>
        </w:tc>
        <w:tc>
          <w:tcPr>
            <w:tcW w:w="1414" w:type="dxa"/>
            <w:tcBorders>
              <w:top w:val="nil"/>
              <w:left w:val="nil"/>
              <w:bottom w:val="single" w:sz="4" w:space="0" w:color="auto"/>
              <w:right w:val="single" w:sz="4" w:space="0" w:color="auto"/>
            </w:tcBorders>
          </w:tcPr>
          <w:p w14:paraId="60700EDC" w14:textId="2158BE73" w:rsidR="00A43316" w:rsidRPr="00C02D4C" w:rsidRDefault="00EB126E" w:rsidP="009A3681">
            <w:pPr>
              <w:jc w:val="center"/>
              <w:rPr>
                <w:sz w:val="22"/>
                <w:szCs w:val="22"/>
                <w:lang w:eastAsia="hr-HR"/>
              </w:rPr>
            </w:pPr>
            <w:r>
              <w:rPr>
                <w:sz w:val="22"/>
                <w:szCs w:val="22"/>
                <w:lang w:eastAsia="hr-HR"/>
              </w:rPr>
              <w:t>33</w:t>
            </w:r>
          </w:p>
        </w:tc>
        <w:tc>
          <w:tcPr>
            <w:tcW w:w="1708" w:type="dxa"/>
            <w:tcBorders>
              <w:top w:val="nil"/>
              <w:left w:val="nil"/>
              <w:bottom w:val="single" w:sz="4" w:space="0" w:color="auto"/>
              <w:right w:val="single" w:sz="4" w:space="0" w:color="auto"/>
            </w:tcBorders>
          </w:tcPr>
          <w:p w14:paraId="68800A3C" w14:textId="77777777" w:rsidR="00C03C6E" w:rsidRDefault="00EB126E" w:rsidP="009A3681">
            <w:pPr>
              <w:jc w:val="center"/>
              <w:rPr>
                <w:sz w:val="22"/>
                <w:szCs w:val="22"/>
                <w:lang w:eastAsia="hr-HR"/>
              </w:rPr>
            </w:pPr>
            <w:r>
              <w:rPr>
                <w:sz w:val="22"/>
                <w:szCs w:val="22"/>
                <w:lang w:eastAsia="hr-HR"/>
              </w:rPr>
              <w:t xml:space="preserve">8 </w:t>
            </w:r>
          </w:p>
          <w:p w14:paraId="45F6FBB1" w14:textId="47C8415B" w:rsidR="00A43316" w:rsidRPr="00C02D4C" w:rsidRDefault="00EB126E" w:rsidP="009A3681">
            <w:pPr>
              <w:jc w:val="center"/>
              <w:rPr>
                <w:sz w:val="22"/>
                <w:szCs w:val="22"/>
                <w:lang w:eastAsia="hr-HR"/>
              </w:rPr>
            </w:pPr>
            <w:r>
              <w:rPr>
                <w:sz w:val="22"/>
                <w:szCs w:val="22"/>
                <w:lang w:eastAsia="hr-HR"/>
              </w:rPr>
              <w:t>(1 radionica)</w:t>
            </w:r>
          </w:p>
        </w:tc>
        <w:tc>
          <w:tcPr>
            <w:tcW w:w="1134" w:type="dxa"/>
            <w:tcBorders>
              <w:top w:val="nil"/>
              <w:left w:val="nil"/>
              <w:bottom w:val="single" w:sz="4" w:space="0" w:color="auto"/>
              <w:right w:val="single" w:sz="4" w:space="0" w:color="auto"/>
            </w:tcBorders>
            <w:vAlign w:val="center"/>
          </w:tcPr>
          <w:p w14:paraId="04266165" w14:textId="6CD0D607" w:rsidR="00A43316" w:rsidRPr="00C02D4C" w:rsidRDefault="00A761DE" w:rsidP="003F0643">
            <w:pPr>
              <w:jc w:val="right"/>
              <w:rPr>
                <w:sz w:val="22"/>
                <w:szCs w:val="22"/>
                <w:lang w:eastAsia="hr-HR"/>
              </w:rPr>
            </w:pPr>
            <w:r w:rsidRPr="00A761DE">
              <w:rPr>
                <w:sz w:val="22"/>
                <w:szCs w:val="22"/>
                <w:lang w:eastAsia="hr-HR"/>
              </w:rPr>
              <w:t>1.086,09</w:t>
            </w:r>
            <w:r w:rsidRPr="00A761DE">
              <w:rPr>
                <w:sz w:val="22"/>
                <w:szCs w:val="22"/>
                <w:lang w:eastAsia="hr-HR"/>
              </w:rPr>
              <w:tab/>
            </w:r>
          </w:p>
        </w:tc>
        <w:tc>
          <w:tcPr>
            <w:tcW w:w="1275" w:type="dxa"/>
            <w:tcBorders>
              <w:top w:val="nil"/>
              <w:left w:val="nil"/>
              <w:bottom w:val="single" w:sz="4" w:space="0" w:color="auto"/>
              <w:right w:val="single" w:sz="4" w:space="0" w:color="auto"/>
            </w:tcBorders>
            <w:vAlign w:val="center"/>
          </w:tcPr>
          <w:p w14:paraId="3DD64157" w14:textId="7715DCC6" w:rsidR="00A43316" w:rsidRPr="00C02D4C" w:rsidRDefault="00A761DE" w:rsidP="003F0643">
            <w:pPr>
              <w:jc w:val="right"/>
              <w:rPr>
                <w:sz w:val="22"/>
                <w:szCs w:val="22"/>
                <w:lang w:eastAsia="hr-HR"/>
              </w:rPr>
            </w:pPr>
            <w:r>
              <w:rPr>
                <w:sz w:val="22"/>
                <w:szCs w:val="22"/>
                <w:lang w:eastAsia="hr-HR"/>
              </w:rPr>
              <w:t>0</w:t>
            </w:r>
            <w:r w:rsidR="003F0643">
              <w:rPr>
                <w:sz w:val="22"/>
                <w:szCs w:val="22"/>
                <w:lang w:eastAsia="hr-HR"/>
              </w:rPr>
              <w:t>,00</w:t>
            </w:r>
          </w:p>
        </w:tc>
      </w:tr>
      <w:tr w:rsidR="00A43316" w:rsidRPr="00C02D4C" w14:paraId="63800AF2" w14:textId="3F7E1761" w:rsidTr="003F0643">
        <w:trPr>
          <w:trHeight w:val="300"/>
          <w:jc w:val="center"/>
        </w:trPr>
        <w:tc>
          <w:tcPr>
            <w:tcW w:w="1555" w:type="dxa"/>
            <w:tcBorders>
              <w:top w:val="single" w:sz="4" w:space="0" w:color="auto"/>
              <w:left w:val="single" w:sz="4" w:space="0" w:color="auto"/>
              <w:bottom w:val="single" w:sz="4" w:space="0" w:color="auto"/>
              <w:right w:val="single" w:sz="4" w:space="0" w:color="auto"/>
            </w:tcBorders>
            <w:noWrap/>
            <w:vAlign w:val="bottom"/>
            <w:hideMark/>
          </w:tcPr>
          <w:p w14:paraId="5C7282E5" w14:textId="77777777" w:rsidR="00A43316" w:rsidRPr="00C02D4C" w:rsidRDefault="00A43316" w:rsidP="009A3681">
            <w:pPr>
              <w:rPr>
                <w:b/>
                <w:bCs/>
                <w:sz w:val="22"/>
                <w:szCs w:val="22"/>
                <w:lang w:eastAsia="hr-HR"/>
              </w:rPr>
            </w:pPr>
            <w:r w:rsidRPr="00C02D4C">
              <w:rPr>
                <w:b/>
                <w:bCs/>
                <w:sz w:val="22"/>
                <w:szCs w:val="22"/>
                <w:lang w:eastAsia="hr-HR"/>
              </w:rPr>
              <w:t>Švarča</w:t>
            </w:r>
          </w:p>
        </w:tc>
        <w:tc>
          <w:tcPr>
            <w:tcW w:w="1701" w:type="dxa"/>
            <w:tcBorders>
              <w:top w:val="nil"/>
              <w:left w:val="nil"/>
              <w:bottom w:val="single" w:sz="4" w:space="0" w:color="auto"/>
              <w:right w:val="single" w:sz="4" w:space="0" w:color="auto"/>
            </w:tcBorders>
            <w:vAlign w:val="bottom"/>
          </w:tcPr>
          <w:p w14:paraId="2A2C908C" w14:textId="77777777" w:rsidR="006A379E" w:rsidRDefault="00E735E7" w:rsidP="009A3681">
            <w:pPr>
              <w:jc w:val="center"/>
              <w:rPr>
                <w:sz w:val="22"/>
                <w:szCs w:val="22"/>
                <w:lang w:eastAsia="hr-HR"/>
              </w:rPr>
            </w:pPr>
            <w:r>
              <w:rPr>
                <w:sz w:val="22"/>
                <w:szCs w:val="22"/>
                <w:lang w:eastAsia="hr-HR"/>
              </w:rPr>
              <w:t xml:space="preserve">320 </w:t>
            </w:r>
          </w:p>
          <w:p w14:paraId="30147059" w14:textId="0A74494C" w:rsidR="00A43316" w:rsidRPr="00C02D4C" w:rsidRDefault="00E735E7" w:rsidP="009A3681">
            <w:pPr>
              <w:jc w:val="center"/>
              <w:rPr>
                <w:sz w:val="22"/>
                <w:szCs w:val="22"/>
                <w:lang w:eastAsia="hr-HR"/>
              </w:rPr>
            </w:pPr>
            <w:r>
              <w:rPr>
                <w:sz w:val="22"/>
                <w:szCs w:val="22"/>
                <w:lang w:eastAsia="hr-HR"/>
              </w:rPr>
              <w:t>(</w:t>
            </w:r>
            <w:r w:rsidR="006A379E">
              <w:rPr>
                <w:sz w:val="22"/>
                <w:szCs w:val="22"/>
                <w:lang w:eastAsia="hr-HR"/>
              </w:rPr>
              <w:t>24 radionice)</w:t>
            </w:r>
          </w:p>
        </w:tc>
        <w:tc>
          <w:tcPr>
            <w:tcW w:w="1414" w:type="dxa"/>
            <w:tcBorders>
              <w:top w:val="nil"/>
              <w:left w:val="nil"/>
              <w:bottom w:val="single" w:sz="4" w:space="0" w:color="auto"/>
              <w:right w:val="single" w:sz="4" w:space="0" w:color="auto"/>
            </w:tcBorders>
          </w:tcPr>
          <w:p w14:paraId="1B26C20D" w14:textId="30393DA5" w:rsidR="00A43316" w:rsidRPr="00C02D4C" w:rsidRDefault="00F8093B" w:rsidP="009A3681">
            <w:pPr>
              <w:jc w:val="center"/>
              <w:rPr>
                <w:sz w:val="22"/>
                <w:szCs w:val="22"/>
                <w:lang w:eastAsia="hr-HR"/>
              </w:rPr>
            </w:pPr>
            <w:r>
              <w:rPr>
                <w:sz w:val="22"/>
                <w:szCs w:val="22"/>
                <w:lang w:eastAsia="hr-HR"/>
              </w:rPr>
              <w:t>206</w:t>
            </w:r>
          </w:p>
        </w:tc>
        <w:tc>
          <w:tcPr>
            <w:tcW w:w="1414" w:type="dxa"/>
            <w:tcBorders>
              <w:top w:val="nil"/>
              <w:left w:val="nil"/>
              <w:bottom w:val="single" w:sz="4" w:space="0" w:color="auto"/>
              <w:right w:val="single" w:sz="4" w:space="0" w:color="auto"/>
            </w:tcBorders>
          </w:tcPr>
          <w:p w14:paraId="38EF3DA5" w14:textId="25ED9C78" w:rsidR="00A43316" w:rsidRPr="00C02D4C" w:rsidRDefault="00F8093B" w:rsidP="009A3681">
            <w:pPr>
              <w:jc w:val="center"/>
              <w:rPr>
                <w:sz w:val="22"/>
                <w:szCs w:val="22"/>
                <w:lang w:eastAsia="hr-HR"/>
              </w:rPr>
            </w:pPr>
            <w:r>
              <w:rPr>
                <w:sz w:val="22"/>
                <w:szCs w:val="22"/>
                <w:lang w:eastAsia="hr-HR"/>
              </w:rPr>
              <w:t>216</w:t>
            </w:r>
          </w:p>
        </w:tc>
        <w:tc>
          <w:tcPr>
            <w:tcW w:w="1708" w:type="dxa"/>
            <w:tcBorders>
              <w:top w:val="nil"/>
              <w:left w:val="nil"/>
              <w:bottom w:val="single" w:sz="4" w:space="0" w:color="auto"/>
              <w:right w:val="single" w:sz="4" w:space="0" w:color="auto"/>
            </w:tcBorders>
          </w:tcPr>
          <w:p w14:paraId="3F942CE7" w14:textId="77777777" w:rsidR="00DA1BF6" w:rsidRDefault="00BF1D56" w:rsidP="009A3681">
            <w:pPr>
              <w:jc w:val="center"/>
              <w:rPr>
                <w:sz w:val="22"/>
                <w:szCs w:val="22"/>
                <w:lang w:eastAsia="hr-HR"/>
              </w:rPr>
            </w:pPr>
            <w:r>
              <w:rPr>
                <w:sz w:val="22"/>
                <w:szCs w:val="22"/>
                <w:lang w:eastAsia="hr-HR"/>
              </w:rPr>
              <w:t xml:space="preserve">39 </w:t>
            </w:r>
          </w:p>
          <w:p w14:paraId="4D1CC360" w14:textId="58D35C99" w:rsidR="00A43316" w:rsidRPr="00C02D4C" w:rsidRDefault="00DA1BF6" w:rsidP="009A3681">
            <w:pPr>
              <w:jc w:val="center"/>
              <w:rPr>
                <w:sz w:val="22"/>
                <w:szCs w:val="22"/>
                <w:lang w:eastAsia="hr-HR"/>
              </w:rPr>
            </w:pPr>
            <w:r>
              <w:rPr>
                <w:sz w:val="22"/>
                <w:szCs w:val="22"/>
                <w:lang w:eastAsia="hr-HR"/>
              </w:rPr>
              <w:t>(2 radionice)</w:t>
            </w:r>
          </w:p>
        </w:tc>
        <w:tc>
          <w:tcPr>
            <w:tcW w:w="1134" w:type="dxa"/>
            <w:tcBorders>
              <w:top w:val="nil"/>
              <w:left w:val="nil"/>
              <w:bottom w:val="single" w:sz="4" w:space="0" w:color="auto"/>
              <w:right w:val="single" w:sz="4" w:space="0" w:color="auto"/>
            </w:tcBorders>
            <w:vAlign w:val="center"/>
          </w:tcPr>
          <w:p w14:paraId="27DD3B97" w14:textId="4A6088E7" w:rsidR="00A43316" w:rsidRPr="00CD7B31" w:rsidRDefault="003F5298" w:rsidP="003F0643">
            <w:pPr>
              <w:jc w:val="right"/>
              <w:rPr>
                <w:sz w:val="22"/>
                <w:szCs w:val="22"/>
                <w:lang w:eastAsia="hr-HR"/>
              </w:rPr>
            </w:pPr>
            <w:r>
              <w:rPr>
                <w:sz w:val="22"/>
                <w:szCs w:val="22"/>
                <w:lang w:eastAsia="hr-HR"/>
              </w:rPr>
              <w:t>0</w:t>
            </w:r>
            <w:r w:rsidR="003F0643">
              <w:rPr>
                <w:sz w:val="22"/>
                <w:szCs w:val="22"/>
                <w:lang w:eastAsia="hr-HR"/>
              </w:rPr>
              <w:t>,00</w:t>
            </w:r>
          </w:p>
        </w:tc>
        <w:tc>
          <w:tcPr>
            <w:tcW w:w="1275" w:type="dxa"/>
            <w:tcBorders>
              <w:top w:val="nil"/>
              <w:left w:val="nil"/>
              <w:bottom w:val="single" w:sz="4" w:space="0" w:color="auto"/>
              <w:right w:val="single" w:sz="4" w:space="0" w:color="auto"/>
            </w:tcBorders>
            <w:vAlign w:val="center"/>
          </w:tcPr>
          <w:p w14:paraId="6353C0D9" w14:textId="0A8D476D" w:rsidR="00A43316" w:rsidRPr="00CD7B31" w:rsidRDefault="003F5298" w:rsidP="003F0643">
            <w:pPr>
              <w:jc w:val="right"/>
              <w:rPr>
                <w:sz w:val="22"/>
                <w:szCs w:val="22"/>
                <w:lang w:eastAsia="hr-HR"/>
              </w:rPr>
            </w:pPr>
            <w:r w:rsidRPr="003F5298">
              <w:rPr>
                <w:sz w:val="22"/>
                <w:szCs w:val="22"/>
                <w:lang w:eastAsia="hr-HR"/>
              </w:rPr>
              <w:t>4.826,93</w:t>
            </w:r>
          </w:p>
        </w:tc>
      </w:tr>
      <w:tr w:rsidR="00A43316" w14:paraId="44F0D30C" w14:textId="47D3297E" w:rsidTr="003F0643">
        <w:trPr>
          <w:trHeight w:val="423"/>
          <w:jc w:val="center"/>
        </w:trPr>
        <w:tc>
          <w:tcPr>
            <w:tcW w:w="1555"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14:paraId="4230D449" w14:textId="77777777" w:rsidR="00A43316" w:rsidRPr="00DF0AE8" w:rsidRDefault="00A43316" w:rsidP="009A3681">
            <w:pPr>
              <w:rPr>
                <w:b/>
                <w:bCs/>
                <w:sz w:val="22"/>
                <w:szCs w:val="22"/>
                <w:lang w:eastAsia="hr-HR"/>
              </w:rPr>
            </w:pPr>
            <w:r w:rsidRPr="00DF0AE8">
              <w:rPr>
                <w:b/>
                <w:bCs/>
                <w:sz w:val="22"/>
                <w:szCs w:val="22"/>
                <w:lang w:eastAsia="hr-HR"/>
              </w:rPr>
              <w:t>U</w:t>
            </w:r>
            <w:r>
              <w:rPr>
                <w:b/>
                <w:bCs/>
                <w:sz w:val="22"/>
                <w:szCs w:val="22"/>
                <w:lang w:eastAsia="hr-HR"/>
              </w:rPr>
              <w:t>KUPNO</w:t>
            </w:r>
          </w:p>
        </w:tc>
        <w:tc>
          <w:tcPr>
            <w:tcW w:w="1701" w:type="dxa"/>
            <w:tcBorders>
              <w:top w:val="nil"/>
              <w:left w:val="nil"/>
              <w:bottom w:val="single" w:sz="4" w:space="0" w:color="auto"/>
              <w:right w:val="single" w:sz="4" w:space="0" w:color="auto"/>
            </w:tcBorders>
            <w:shd w:val="clear" w:color="auto" w:fill="FBD4B4" w:themeFill="accent6" w:themeFillTint="66"/>
            <w:noWrap/>
            <w:vAlign w:val="center"/>
          </w:tcPr>
          <w:p w14:paraId="664CBD59" w14:textId="68DEA328" w:rsidR="00A43316" w:rsidRPr="00DF0AE8" w:rsidRDefault="00226683" w:rsidP="003F0643">
            <w:pPr>
              <w:jc w:val="center"/>
              <w:rPr>
                <w:b/>
                <w:bCs/>
                <w:sz w:val="22"/>
                <w:szCs w:val="22"/>
                <w:lang w:eastAsia="hr-HR"/>
              </w:rPr>
            </w:pPr>
            <w:r>
              <w:rPr>
                <w:b/>
                <w:bCs/>
                <w:sz w:val="22"/>
                <w:szCs w:val="22"/>
                <w:lang w:eastAsia="hr-HR"/>
              </w:rPr>
              <w:t>2.815</w:t>
            </w:r>
          </w:p>
        </w:tc>
        <w:tc>
          <w:tcPr>
            <w:tcW w:w="1414" w:type="dxa"/>
            <w:tcBorders>
              <w:top w:val="nil"/>
              <w:left w:val="nil"/>
              <w:bottom w:val="single" w:sz="4" w:space="0" w:color="auto"/>
              <w:right w:val="single" w:sz="4" w:space="0" w:color="auto"/>
            </w:tcBorders>
            <w:shd w:val="clear" w:color="auto" w:fill="FBD4B4" w:themeFill="accent6" w:themeFillTint="66"/>
            <w:vAlign w:val="center"/>
          </w:tcPr>
          <w:p w14:paraId="2908EE74" w14:textId="08C2A80C" w:rsidR="00A43316" w:rsidRDefault="00011CE4" w:rsidP="003F0643">
            <w:pPr>
              <w:jc w:val="center"/>
              <w:rPr>
                <w:b/>
                <w:bCs/>
                <w:sz w:val="22"/>
                <w:szCs w:val="22"/>
                <w:lang w:eastAsia="hr-HR"/>
              </w:rPr>
            </w:pPr>
            <w:r>
              <w:rPr>
                <w:b/>
                <w:bCs/>
                <w:sz w:val="22"/>
                <w:szCs w:val="22"/>
                <w:lang w:eastAsia="hr-HR"/>
              </w:rPr>
              <w:t>1346</w:t>
            </w:r>
          </w:p>
        </w:tc>
        <w:tc>
          <w:tcPr>
            <w:tcW w:w="1414" w:type="dxa"/>
            <w:tcBorders>
              <w:top w:val="nil"/>
              <w:left w:val="nil"/>
              <w:bottom w:val="single" w:sz="4" w:space="0" w:color="auto"/>
              <w:right w:val="single" w:sz="4" w:space="0" w:color="auto"/>
            </w:tcBorders>
            <w:shd w:val="clear" w:color="auto" w:fill="FBD4B4" w:themeFill="accent6" w:themeFillTint="66"/>
            <w:vAlign w:val="center"/>
          </w:tcPr>
          <w:p w14:paraId="56B099ED" w14:textId="6B549120" w:rsidR="00A43316" w:rsidRDefault="00515F57" w:rsidP="003F0643">
            <w:pPr>
              <w:jc w:val="center"/>
              <w:rPr>
                <w:b/>
                <w:bCs/>
                <w:sz w:val="22"/>
                <w:szCs w:val="22"/>
                <w:lang w:eastAsia="hr-HR"/>
              </w:rPr>
            </w:pPr>
            <w:r>
              <w:rPr>
                <w:b/>
                <w:bCs/>
                <w:sz w:val="22"/>
                <w:szCs w:val="22"/>
                <w:lang w:eastAsia="hr-HR"/>
              </w:rPr>
              <w:t>1860</w:t>
            </w:r>
          </w:p>
        </w:tc>
        <w:tc>
          <w:tcPr>
            <w:tcW w:w="1708" w:type="dxa"/>
            <w:tcBorders>
              <w:top w:val="nil"/>
              <w:left w:val="nil"/>
              <w:bottom w:val="single" w:sz="4" w:space="0" w:color="auto"/>
              <w:right w:val="single" w:sz="4" w:space="0" w:color="auto"/>
            </w:tcBorders>
            <w:shd w:val="clear" w:color="auto" w:fill="FBD4B4" w:themeFill="accent6" w:themeFillTint="66"/>
            <w:vAlign w:val="center"/>
          </w:tcPr>
          <w:p w14:paraId="500E055E" w14:textId="3FB0489E" w:rsidR="00A43316" w:rsidRDefault="00515F57" w:rsidP="003F0643">
            <w:pPr>
              <w:jc w:val="center"/>
              <w:rPr>
                <w:b/>
                <w:bCs/>
                <w:sz w:val="22"/>
                <w:szCs w:val="22"/>
                <w:lang w:eastAsia="hr-HR"/>
              </w:rPr>
            </w:pPr>
            <w:r>
              <w:rPr>
                <w:b/>
                <w:bCs/>
                <w:sz w:val="22"/>
                <w:szCs w:val="22"/>
                <w:lang w:eastAsia="hr-HR"/>
              </w:rPr>
              <w:t>289</w:t>
            </w:r>
          </w:p>
        </w:tc>
        <w:tc>
          <w:tcPr>
            <w:tcW w:w="1134" w:type="dxa"/>
            <w:tcBorders>
              <w:top w:val="nil"/>
              <w:left w:val="nil"/>
              <w:bottom w:val="single" w:sz="4" w:space="0" w:color="auto"/>
              <w:right w:val="single" w:sz="4" w:space="0" w:color="auto"/>
            </w:tcBorders>
            <w:shd w:val="clear" w:color="auto" w:fill="FBD4B4" w:themeFill="accent6" w:themeFillTint="66"/>
            <w:vAlign w:val="center"/>
          </w:tcPr>
          <w:p w14:paraId="67EAC3B5" w14:textId="24163FC2" w:rsidR="00A43316" w:rsidRPr="00B90A81" w:rsidRDefault="00323A06" w:rsidP="003F0643">
            <w:pPr>
              <w:jc w:val="right"/>
              <w:rPr>
                <w:b/>
                <w:bCs/>
                <w:sz w:val="22"/>
                <w:szCs w:val="22"/>
                <w:lang w:eastAsia="hr-HR"/>
              </w:rPr>
            </w:pPr>
            <w:r w:rsidRPr="00323A06">
              <w:rPr>
                <w:b/>
                <w:bCs/>
                <w:sz w:val="22"/>
                <w:szCs w:val="22"/>
                <w:lang w:eastAsia="hr-HR"/>
              </w:rPr>
              <w:t>17.582,27</w:t>
            </w:r>
          </w:p>
        </w:tc>
        <w:tc>
          <w:tcPr>
            <w:tcW w:w="1275" w:type="dxa"/>
            <w:tcBorders>
              <w:top w:val="nil"/>
              <w:left w:val="nil"/>
              <w:bottom w:val="single" w:sz="4" w:space="0" w:color="auto"/>
              <w:right w:val="single" w:sz="4" w:space="0" w:color="auto"/>
            </w:tcBorders>
            <w:shd w:val="clear" w:color="auto" w:fill="FBD4B4" w:themeFill="accent6" w:themeFillTint="66"/>
            <w:vAlign w:val="center"/>
          </w:tcPr>
          <w:p w14:paraId="0AEBA9AF" w14:textId="4A829E6B" w:rsidR="00A43316" w:rsidRPr="00B90A81" w:rsidRDefault="00735AF4" w:rsidP="003F0643">
            <w:pPr>
              <w:jc w:val="right"/>
              <w:rPr>
                <w:b/>
                <w:bCs/>
                <w:sz w:val="22"/>
                <w:szCs w:val="22"/>
                <w:lang w:eastAsia="hr-HR"/>
              </w:rPr>
            </w:pPr>
            <w:r w:rsidRPr="00735AF4">
              <w:rPr>
                <w:b/>
                <w:bCs/>
                <w:sz w:val="22"/>
                <w:szCs w:val="22"/>
                <w:lang w:eastAsia="hr-HR"/>
              </w:rPr>
              <w:t>12</w:t>
            </w:r>
            <w:r>
              <w:rPr>
                <w:b/>
                <w:bCs/>
                <w:sz w:val="22"/>
                <w:szCs w:val="22"/>
                <w:lang w:eastAsia="hr-HR"/>
              </w:rPr>
              <w:t>.</w:t>
            </w:r>
            <w:r w:rsidRPr="00735AF4">
              <w:rPr>
                <w:b/>
                <w:bCs/>
                <w:sz w:val="22"/>
                <w:szCs w:val="22"/>
                <w:lang w:eastAsia="hr-HR"/>
              </w:rPr>
              <w:t>098,96</w:t>
            </w:r>
          </w:p>
        </w:tc>
      </w:tr>
    </w:tbl>
    <w:p w14:paraId="756262A8" w14:textId="77777777" w:rsidR="0047398F" w:rsidRDefault="0047398F" w:rsidP="009B15FC">
      <w:pPr>
        <w:pStyle w:val="BodyText"/>
        <w:jc w:val="both"/>
        <w:rPr>
          <w:sz w:val="22"/>
          <w:szCs w:val="22"/>
        </w:rPr>
      </w:pPr>
    </w:p>
    <w:p w14:paraId="3F10107B" w14:textId="1B57B96E" w:rsidR="00FB40AE" w:rsidRDefault="007675DA" w:rsidP="00FB40AE">
      <w:pPr>
        <w:pStyle w:val="BodyText"/>
        <w:jc w:val="both"/>
        <w:rPr>
          <w:sz w:val="22"/>
          <w:szCs w:val="22"/>
        </w:rPr>
      </w:pPr>
      <w:r>
        <w:rPr>
          <w:sz w:val="22"/>
          <w:szCs w:val="22"/>
        </w:rPr>
        <w:t>Centar za odgoj i obrazovanje djece i mladeži također provodi program prevencije</w:t>
      </w:r>
      <w:r w:rsidR="009B15FC">
        <w:rPr>
          <w:sz w:val="22"/>
          <w:szCs w:val="22"/>
        </w:rPr>
        <w:t xml:space="preserve"> koji se razlikuje u odnosu na </w:t>
      </w:r>
      <w:r w:rsidR="001C0AA5">
        <w:rPr>
          <w:sz w:val="22"/>
          <w:szCs w:val="22"/>
        </w:rPr>
        <w:t>redovne osnovne škole</w:t>
      </w:r>
      <w:r w:rsidR="0047398F">
        <w:rPr>
          <w:sz w:val="22"/>
          <w:szCs w:val="22"/>
        </w:rPr>
        <w:t xml:space="preserve"> koje primjenjuju </w:t>
      </w:r>
      <w:r w:rsidR="00FB40AE">
        <w:rPr>
          <w:sz w:val="22"/>
          <w:szCs w:val="22"/>
        </w:rPr>
        <w:t xml:space="preserve">preventivni </w:t>
      </w:r>
      <w:r w:rsidR="0047398F">
        <w:rPr>
          <w:sz w:val="22"/>
          <w:szCs w:val="22"/>
        </w:rPr>
        <w:t>program</w:t>
      </w:r>
      <w:r w:rsidR="001C0AA5">
        <w:rPr>
          <w:sz w:val="22"/>
          <w:szCs w:val="22"/>
        </w:rPr>
        <w:t xml:space="preserve"> </w:t>
      </w:r>
      <w:r w:rsidR="009B15FC" w:rsidRPr="009B15FC">
        <w:rPr>
          <w:sz w:val="22"/>
          <w:szCs w:val="22"/>
        </w:rPr>
        <w:t xml:space="preserve">primarno zbog različitih kriterija uspješnosti primjene istog u odnosu na redovne </w:t>
      </w:r>
      <w:r w:rsidR="00985F83">
        <w:rPr>
          <w:sz w:val="22"/>
          <w:szCs w:val="22"/>
        </w:rPr>
        <w:t xml:space="preserve">osnovne škole </w:t>
      </w:r>
      <w:r w:rsidR="009B15FC" w:rsidRPr="009B15FC">
        <w:rPr>
          <w:sz w:val="22"/>
          <w:szCs w:val="22"/>
        </w:rPr>
        <w:t xml:space="preserve">kao i zbog opsega prevencije po razinama u cilju očuvanja zadovoljavajućeg statusa </w:t>
      </w:r>
      <w:r w:rsidR="00985F83">
        <w:rPr>
          <w:sz w:val="22"/>
          <w:szCs w:val="22"/>
        </w:rPr>
        <w:t xml:space="preserve"> </w:t>
      </w:r>
      <w:r w:rsidR="009B15FC" w:rsidRPr="009B15FC">
        <w:rPr>
          <w:sz w:val="22"/>
          <w:szCs w:val="22"/>
        </w:rPr>
        <w:t xml:space="preserve">djece i mladih u svakom aspektu njihovog </w:t>
      </w:r>
      <w:proofErr w:type="spellStart"/>
      <w:r w:rsidR="009B15FC" w:rsidRPr="009B15FC">
        <w:rPr>
          <w:sz w:val="22"/>
          <w:szCs w:val="22"/>
        </w:rPr>
        <w:t>biopsihosocijalnog</w:t>
      </w:r>
      <w:proofErr w:type="spellEnd"/>
      <w:r w:rsidR="009B15FC" w:rsidRPr="009B15FC">
        <w:rPr>
          <w:sz w:val="22"/>
          <w:szCs w:val="22"/>
        </w:rPr>
        <w:t xml:space="preserve"> razvoja.</w:t>
      </w:r>
      <w:r w:rsidR="00FB40AE" w:rsidRPr="00FB40AE">
        <w:rPr>
          <w:sz w:val="24"/>
          <w:szCs w:val="24"/>
          <w:lang w:bidi="en-US"/>
        </w:rPr>
        <w:t xml:space="preserve"> </w:t>
      </w:r>
      <w:r w:rsidR="00FB40AE" w:rsidRPr="00FB40AE">
        <w:rPr>
          <w:sz w:val="22"/>
          <w:szCs w:val="22"/>
        </w:rPr>
        <w:t xml:space="preserve">Procjenom potreba učenika na nivou Centra,  dostupnim uvidom u zdravstvene potrebe, profil složenosti razvojno rehabilitacijskih teškoća i potreba učenika, roditeljske zdravstvene, obrazovne, jezične, digitalne kompetencije, socijalno ekonomske mogućnosti i uvjete življenja obitelji, mogućnosti prijevoza, prioriteti su usmjereni </w:t>
      </w:r>
      <w:r w:rsidR="00D1527B">
        <w:rPr>
          <w:sz w:val="22"/>
          <w:szCs w:val="22"/>
        </w:rPr>
        <w:t xml:space="preserve">na </w:t>
      </w:r>
      <w:r w:rsidR="00FB40AE" w:rsidRPr="00FB40AE">
        <w:rPr>
          <w:sz w:val="22"/>
          <w:szCs w:val="22"/>
        </w:rPr>
        <w:t xml:space="preserve">stabilizaciju psihofizičkog i mentalnog zdravlja učenika. Naglasak je na osnaživanju roditelja za zadovoljavajuću zdravstvenu i psihosocijalnu skrb u fazi intenzivnog rasta i razvoja (pubertet, adolescencija) u svrhu poticanja osobnih i socijalnih vještina učenika. </w:t>
      </w:r>
      <w:r w:rsidR="00CF5CD8">
        <w:rPr>
          <w:sz w:val="22"/>
          <w:szCs w:val="22"/>
        </w:rPr>
        <w:t xml:space="preserve">Centar je program realizirao </w:t>
      </w:r>
      <w:r w:rsidR="0081354F">
        <w:rPr>
          <w:sz w:val="22"/>
          <w:szCs w:val="22"/>
        </w:rPr>
        <w:t>kroz</w:t>
      </w:r>
      <w:r w:rsidR="00CF5CD8" w:rsidRPr="00CF5CD8">
        <w:rPr>
          <w:sz w:val="22"/>
          <w:szCs w:val="22"/>
        </w:rPr>
        <w:t xml:space="preserve"> službe podrške. </w:t>
      </w:r>
      <w:r w:rsidR="0081354F">
        <w:rPr>
          <w:sz w:val="22"/>
          <w:szCs w:val="22"/>
        </w:rPr>
        <w:t>P</w:t>
      </w:r>
      <w:r w:rsidR="00CF5CD8" w:rsidRPr="00CF5CD8">
        <w:rPr>
          <w:sz w:val="22"/>
          <w:szCs w:val="22"/>
        </w:rPr>
        <w:t xml:space="preserve">rovodila se selektivna prevencija zbog promjena doživljavanja i ponašanja, prema indikacijama RV-a za učenike (individualizirana preventivna podrška za potrebe RO /OOS), za roditelje (individualna, timska savjetovanja, tematski roditeljski sastanci p.p.)  i za učitelje (individualna i timska savjetovanja, stručna usavršavanja). </w:t>
      </w:r>
      <w:r w:rsidR="00195B0A">
        <w:rPr>
          <w:sz w:val="22"/>
          <w:szCs w:val="22"/>
        </w:rPr>
        <w:t xml:space="preserve">Centar je za preventivni program utrošio </w:t>
      </w:r>
      <w:r w:rsidR="00D1527B">
        <w:rPr>
          <w:sz w:val="22"/>
          <w:szCs w:val="22"/>
        </w:rPr>
        <w:t xml:space="preserve">je </w:t>
      </w:r>
      <w:r w:rsidR="00195B0A">
        <w:rPr>
          <w:sz w:val="22"/>
          <w:szCs w:val="22"/>
        </w:rPr>
        <w:t xml:space="preserve">sredstva </w:t>
      </w:r>
      <w:r w:rsidR="00691110">
        <w:rPr>
          <w:sz w:val="22"/>
          <w:szCs w:val="22"/>
        </w:rPr>
        <w:t xml:space="preserve">od Grada Karlovca u iznosu od </w:t>
      </w:r>
      <w:r w:rsidR="00691110" w:rsidRPr="00691110">
        <w:rPr>
          <w:sz w:val="22"/>
          <w:szCs w:val="22"/>
        </w:rPr>
        <w:t>2.543,62</w:t>
      </w:r>
      <w:r w:rsidR="00691110">
        <w:rPr>
          <w:sz w:val="22"/>
          <w:szCs w:val="22"/>
        </w:rPr>
        <w:t xml:space="preserve"> eura. </w:t>
      </w:r>
    </w:p>
    <w:p w14:paraId="5462B8B2" w14:textId="7D2403FE" w:rsidR="00494053" w:rsidRPr="00607BA0" w:rsidRDefault="00D0309F" w:rsidP="00251841">
      <w:pPr>
        <w:pStyle w:val="BodyText"/>
        <w:jc w:val="both"/>
        <w:rPr>
          <w:sz w:val="22"/>
          <w:szCs w:val="22"/>
        </w:rPr>
      </w:pPr>
      <w:r>
        <w:rPr>
          <w:sz w:val="22"/>
          <w:szCs w:val="22"/>
        </w:rPr>
        <w:t xml:space="preserve">Sveukupno je za preventivne programe </w:t>
      </w:r>
      <w:r w:rsidR="0072492D">
        <w:rPr>
          <w:sz w:val="22"/>
          <w:szCs w:val="22"/>
        </w:rPr>
        <w:t xml:space="preserve">iz Proračuna Grada Karlovca utrošeno </w:t>
      </w:r>
      <w:r w:rsidR="005843F2" w:rsidRPr="005843F2">
        <w:rPr>
          <w:sz w:val="22"/>
          <w:szCs w:val="22"/>
        </w:rPr>
        <w:t>20.125,89</w:t>
      </w:r>
      <w:r w:rsidR="005843F2">
        <w:rPr>
          <w:sz w:val="22"/>
          <w:szCs w:val="22"/>
        </w:rPr>
        <w:t xml:space="preserve"> eura. </w:t>
      </w:r>
    </w:p>
    <w:p w14:paraId="6A545642" w14:textId="163DDED4" w:rsidR="00494053" w:rsidRDefault="00494053" w:rsidP="00527FB9">
      <w:pPr>
        <w:pStyle w:val="BodyText"/>
        <w:jc w:val="both"/>
        <w:rPr>
          <w:sz w:val="22"/>
          <w:szCs w:val="22"/>
        </w:rPr>
      </w:pPr>
      <w:r w:rsidRPr="00C02D4C">
        <w:rPr>
          <w:sz w:val="22"/>
          <w:szCs w:val="22"/>
        </w:rPr>
        <w:t>Škole su za preventivne programe financirane iz različitih izvora,</w:t>
      </w:r>
      <w:r w:rsidR="00C86671">
        <w:rPr>
          <w:sz w:val="22"/>
          <w:szCs w:val="22"/>
        </w:rPr>
        <w:t xml:space="preserve"> a </w:t>
      </w:r>
      <w:r w:rsidR="00527FB9">
        <w:rPr>
          <w:sz w:val="22"/>
          <w:szCs w:val="22"/>
        </w:rPr>
        <w:t>sredstva Ministar</w:t>
      </w:r>
      <w:r w:rsidR="001056F6">
        <w:rPr>
          <w:sz w:val="22"/>
          <w:szCs w:val="22"/>
        </w:rPr>
        <w:t xml:space="preserve">stva znanosti, obrazovanja i mladih temeljem Odluke </w:t>
      </w:r>
      <w:r w:rsidR="00527FB9" w:rsidRPr="00527FB9">
        <w:rPr>
          <w:sz w:val="22"/>
          <w:szCs w:val="22"/>
        </w:rPr>
        <w:t>o financiranju projekata prijavljenih na Poziv za financiranje preventivnih projekata osnovnih</w:t>
      </w:r>
      <w:r w:rsidR="001056F6">
        <w:rPr>
          <w:sz w:val="22"/>
          <w:szCs w:val="22"/>
        </w:rPr>
        <w:t xml:space="preserve"> </w:t>
      </w:r>
      <w:r w:rsidR="00527FB9" w:rsidRPr="00527FB9">
        <w:rPr>
          <w:sz w:val="22"/>
          <w:szCs w:val="22"/>
        </w:rPr>
        <w:t>i srednjih škola te učeničkih domova u školskoj godini 2025./2026.</w:t>
      </w:r>
      <w:r w:rsidR="001056F6">
        <w:rPr>
          <w:sz w:val="22"/>
          <w:szCs w:val="22"/>
        </w:rPr>
        <w:t xml:space="preserve"> ostvarile se: </w:t>
      </w:r>
    </w:p>
    <w:p w14:paraId="407E1AC3" w14:textId="04A6B7E6" w:rsidR="00494053" w:rsidRDefault="001056F6" w:rsidP="00494053">
      <w:pPr>
        <w:pStyle w:val="BodyText"/>
        <w:numPr>
          <w:ilvl w:val="0"/>
          <w:numId w:val="3"/>
        </w:numPr>
        <w:jc w:val="both"/>
        <w:rPr>
          <w:sz w:val="22"/>
          <w:szCs w:val="22"/>
        </w:rPr>
      </w:pPr>
      <w:r w:rsidRPr="00735471">
        <w:rPr>
          <w:b/>
          <w:bCs/>
          <w:sz w:val="22"/>
          <w:szCs w:val="22"/>
        </w:rPr>
        <w:t>Osnovna škola Dubovac</w:t>
      </w:r>
      <w:r>
        <w:rPr>
          <w:sz w:val="22"/>
          <w:szCs w:val="22"/>
        </w:rPr>
        <w:t xml:space="preserve"> za projekt  </w:t>
      </w:r>
      <w:r w:rsidR="00527FB9" w:rsidRPr="00735471">
        <w:rPr>
          <w:b/>
          <w:bCs/>
          <w:sz w:val="22"/>
          <w:szCs w:val="22"/>
        </w:rPr>
        <w:t>Kreativni otisak</w:t>
      </w:r>
      <w:r>
        <w:rPr>
          <w:sz w:val="22"/>
          <w:szCs w:val="22"/>
        </w:rPr>
        <w:t xml:space="preserve"> u iznosu od</w:t>
      </w:r>
      <w:r w:rsidR="00735471">
        <w:rPr>
          <w:sz w:val="22"/>
          <w:szCs w:val="22"/>
        </w:rPr>
        <w:t xml:space="preserve"> </w:t>
      </w:r>
      <w:r w:rsidR="00527FB9" w:rsidRPr="001056F6">
        <w:rPr>
          <w:sz w:val="22"/>
          <w:szCs w:val="22"/>
        </w:rPr>
        <w:t>3.200,00</w:t>
      </w:r>
      <w:r>
        <w:rPr>
          <w:sz w:val="22"/>
          <w:szCs w:val="22"/>
        </w:rPr>
        <w:t xml:space="preserve"> eura, </w:t>
      </w:r>
    </w:p>
    <w:p w14:paraId="23FDFEA0" w14:textId="4082135B" w:rsidR="00D47AAC" w:rsidRDefault="00D47AAC" w:rsidP="00494053">
      <w:pPr>
        <w:pStyle w:val="BodyText"/>
        <w:numPr>
          <w:ilvl w:val="0"/>
          <w:numId w:val="3"/>
        </w:numPr>
        <w:jc w:val="both"/>
        <w:rPr>
          <w:sz w:val="22"/>
          <w:szCs w:val="22"/>
        </w:rPr>
      </w:pPr>
      <w:r w:rsidRPr="00735471">
        <w:rPr>
          <w:b/>
          <w:bCs/>
          <w:sz w:val="22"/>
          <w:szCs w:val="22"/>
        </w:rPr>
        <w:t>Osnovna škola Grabrik</w:t>
      </w:r>
      <w:r>
        <w:rPr>
          <w:sz w:val="22"/>
          <w:szCs w:val="22"/>
        </w:rPr>
        <w:t xml:space="preserve"> za projekt </w:t>
      </w:r>
      <w:r w:rsidRPr="00735471">
        <w:rPr>
          <w:b/>
          <w:bCs/>
          <w:sz w:val="22"/>
          <w:szCs w:val="22"/>
        </w:rPr>
        <w:t>Tres! Anti - stres!</w:t>
      </w:r>
      <w:r>
        <w:rPr>
          <w:sz w:val="22"/>
          <w:szCs w:val="22"/>
        </w:rPr>
        <w:t xml:space="preserve"> </w:t>
      </w:r>
      <w:r w:rsidR="00735471">
        <w:rPr>
          <w:sz w:val="22"/>
          <w:szCs w:val="22"/>
        </w:rPr>
        <w:t>u</w:t>
      </w:r>
      <w:r>
        <w:rPr>
          <w:sz w:val="22"/>
          <w:szCs w:val="22"/>
        </w:rPr>
        <w:t xml:space="preserve"> iznosu od </w:t>
      </w:r>
      <w:r w:rsidRPr="00D47AAC">
        <w:rPr>
          <w:sz w:val="22"/>
          <w:szCs w:val="22"/>
        </w:rPr>
        <w:t>2.500,00</w:t>
      </w:r>
      <w:r w:rsidR="003C7768">
        <w:rPr>
          <w:sz w:val="22"/>
          <w:szCs w:val="22"/>
        </w:rPr>
        <w:t xml:space="preserve"> eura</w:t>
      </w:r>
      <w:r>
        <w:rPr>
          <w:sz w:val="22"/>
          <w:szCs w:val="22"/>
        </w:rPr>
        <w:t xml:space="preserve"> </w:t>
      </w:r>
    </w:p>
    <w:p w14:paraId="5C2FA2E5" w14:textId="73508CF3" w:rsidR="00D47AAC" w:rsidRPr="001056F6" w:rsidRDefault="003C7768" w:rsidP="00494053">
      <w:pPr>
        <w:pStyle w:val="BodyText"/>
        <w:numPr>
          <w:ilvl w:val="0"/>
          <w:numId w:val="3"/>
        </w:numPr>
        <w:jc w:val="both"/>
        <w:rPr>
          <w:sz w:val="22"/>
          <w:szCs w:val="22"/>
        </w:rPr>
      </w:pPr>
      <w:r w:rsidRPr="00735471">
        <w:rPr>
          <w:b/>
          <w:bCs/>
          <w:sz w:val="22"/>
          <w:szCs w:val="22"/>
        </w:rPr>
        <w:t>Osnovna škola Turanj</w:t>
      </w:r>
      <w:r>
        <w:rPr>
          <w:sz w:val="22"/>
          <w:szCs w:val="22"/>
        </w:rPr>
        <w:t xml:space="preserve"> za projekt </w:t>
      </w:r>
      <w:r w:rsidRPr="00735471">
        <w:rPr>
          <w:b/>
          <w:bCs/>
          <w:sz w:val="22"/>
          <w:szCs w:val="22"/>
        </w:rPr>
        <w:t>Iza ekrana</w:t>
      </w:r>
      <w:r>
        <w:rPr>
          <w:sz w:val="22"/>
          <w:szCs w:val="22"/>
        </w:rPr>
        <w:t xml:space="preserve"> u iznosu od </w:t>
      </w:r>
      <w:r w:rsidRPr="003C7768">
        <w:rPr>
          <w:sz w:val="22"/>
          <w:szCs w:val="22"/>
        </w:rPr>
        <w:t>728,40</w:t>
      </w:r>
      <w:r>
        <w:rPr>
          <w:sz w:val="22"/>
          <w:szCs w:val="22"/>
        </w:rPr>
        <w:t xml:space="preserve"> eura. </w:t>
      </w:r>
    </w:p>
    <w:p w14:paraId="40D57D30" w14:textId="77777777" w:rsidR="00494053" w:rsidRPr="00C02D4C" w:rsidRDefault="00494053" w:rsidP="00494053">
      <w:pPr>
        <w:pStyle w:val="BodyText"/>
        <w:rPr>
          <w:sz w:val="22"/>
          <w:szCs w:val="22"/>
        </w:rPr>
      </w:pPr>
    </w:p>
    <w:p w14:paraId="593065D0" w14:textId="77777777" w:rsidR="00494053" w:rsidRPr="00C02D4C" w:rsidRDefault="00494053" w:rsidP="00494053">
      <w:pPr>
        <w:pStyle w:val="BodyText"/>
        <w:jc w:val="both"/>
        <w:rPr>
          <w:b/>
          <w:sz w:val="22"/>
          <w:szCs w:val="22"/>
        </w:rPr>
      </w:pPr>
      <w:r w:rsidRPr="00C02D4C">
        <w:rPr>
          <w:b/>
          <w:sz w:val="22"/>
          <w:szCs w:val="22"/>
        </w:rPr>
        <w:t>8. PROGRAM SUBVENCIONIRANJA RADNIH BILJEŽNICA UČENICIMA OSNOVNIH ŠKOLA</w:t>
      </w:r>
    </w:p>
    <w:p w14:paraId="6253643A" w14:textId="4792939A" w:rsidR="00CD6C1C" w:rsidRDefault="00494053" w:rsidP="00494053">
      <w:pPr>
        <w:pStyle w:val="BodyText"/>
        <w:jc w:val="both"/>
        <w:rPr>
          <w:bCs/>
          <w:sz w:val="22"/>
          <w:szCs w:val="22"/>
        </w:rPr>
      </w:pPr>
      <w:r w:rsidRPr="00C02D4C">
        <w:rPr>
          <w:sz w:val="22"/>
          <w:szCs w:val="22"/>
        </w:rPr>
        <w:t xml:space="preserve">           U cilju unaprjeđenja podrške sustava djeci i njihovim obiteljima Grad Karlovac je kroz program iznad standarda osigurao sredstva za </w:t>
      </w:r>
      <w:r w:rsidRPr="00C02D4C">
        <w:rPr>
          <w:bCs/>
          <w:sz w:val="22"/>
          <w:szCs w:val="22"/>
        </w:rPr>
        <w:t xml:space="preserve"> nabavu drugih obrazovnih materijala za učenike osnovnih škola kojima je osnivač, odnosno financirala se nabava radnih bilježnica za sve učenike uključujući i radne bilježnice s priborima. Za učenike Centra za odgoj i obrazovanje djece i mladeži osigurana su sredstva za kompletnu nabavu drugih materijala kao i za učenike čiji su roditelji korisnici socijalnog programa. Za nabavu drugih obrazovnih materijala ukupno je utrošeno</w:t>
      </w:r>
      <w:r w:rsidRPr="00DE0C5D">
        <w:t xml:space="preserve"> </w:t>
      </w:r>
      <w:r w:rsidR="00C43A30" w:rsidRPr="00C43A30">
        <w:rPr>
          <w:bCs/>
          <w:sz w:val="22"/>
          <w:szCs w:val="22"/>
        </w:rPr>
        <w:t>207.973,20</w:t>
      </w:r>
      <w:r w:rsidR="00C43A30">
        <w:rPr>
          <w:bCs/>
          <w:sz w:val="22"/>
          <w:szCs w:val="22"/>
        </w:rPr>
        <w:t xml:space="preserve"> </w:t>
      </w:r>
      <w:r>
        <w:rPr>
          <w:bCs/>
          <w:sz w:val="22"/>
          <w:szCs w:val="22"/>
        </w:rPr>
        <w:t>eura</w:t>
      </w:r>
      <w:r w:rsidRPr="00C02D4C">
        <w:rPr>
          <w:bCs/>
          <w:sz w:val="22"/>
          <w:szCs w:val="22"/>
        </w:rPr>
        <w:t xml:space="preserve">. Osnovni udžbenici su kupljeni sredstvima planiranim u Državnom proračunu Republike Hrvatske. </w:t>
      </w:r>
    </w:p>
    <w:p w14:paraId="06189A2A" w14:textId="77777777" w:rsidR="008F7EE3" w:rsidRDefault="008F7EE3" w:rsidP="00494053">
      <w:pPr>
        <w:pStyle w:val="BodyText"/>
        <w:jc w:val="both"/>
        <w:rPr>
          <w:bCs/>
          <w:sz w:val="22"/>
          <w:szCs w:val="22"/>
        </w:rPr>
      </w:pPr>
    </w:p>
    <w:p w14:paraId="7F1EE12A" w14:textId="77777777" w:rsidR="00484319" w:rsidRDefault="00484319" w:rsidP="00494053">
      <w:pPr>
        <w:pStyle w:val="BodyText"/>
        <w:jc w:val="both"/>
        <w:rPr>
          <w:bCs/>
          <w:sz w:val="22"/>
          <w:szCs w:val="22"/>
        </w:rPr>
      </w:pPr>
    </w:p>
    <w:p w14:paraId="1CF381DB" w14:textId="227F0CE8" w:rsidR="00494053" w:rsidRPr="00C02D4C" w:rsidRDefault="00F44804" w:rsidP="00494053">
      <w:pPr>
        <w:pStyle w:val="BodyText"/>
        <w:jc w:val="both"/>
        <w:rPr>
          <w:bCs/>
          <w:sz w:val="22"/>
          <w:szCs w:val="22"/>
        </w:rPr>
      </w:pPr>
      <w:r>
        <w:rPr>
          <w:bCs/>
          <w:sz w:val="22"/>
          <w:szCs w:val="22"/>
        </w:rPr>
        <w:t xml:space="preserve">                    </w:t>
      </w:r>
      <w:r w:rsidR="00C833E8">
        <w:rPr>
          <w:bCs/>
          <w:sz w:val="22"/>
          <w:szCs w:val="22"/>
        </w:rPr>
        <w:t xml:space="preserve"> </w:t>
      </w:r>
      <w:r w:rsidR="00494053" w:rsidRPr="00143678">
        <w:rPr>
          <w:bCs/>
          <w:sz w:val="22"/>
          <w:szCs w:val="22"/>
        </w:rPr>
        <w:t xml:space="preserve">Tablica br. </w:t>
      </w:r>
      <w:r w:rsidR="00AF7FE8">
        <w:rPr>
          <w:bCs/>
          <w:sz w:val="22"/>
          <w:szCs w:val="22"/>
        </w:rPr>
        <w:t>4</w:t>
      </w:r>
      <w:r w:rsidR="00494053" w:rsidRPr="00143678">
        <w:rPr>
          <w:bCs/>
          <w:sz w:val="22"/>
          <w:szCs w:val="22"/>
        </w:rPr>
        <w:t xml:space="preserve">.  – </w:t>
      </w:r>
      <w:r w:rsidR="00494053">
        <w:rPr>
          <w:bCs/>
          <w:sz w:val="22"/>
          <w:szCs w:val="22"/>
        </w:rPr>
        <w:t xml:space="preserve">Realizirana sredstva za obrazovni materijal po školama </w:t>
      </w:r>
    </w:p>
    <w:tbl>
      <w:tblPr>
        <w:tblW w:w="5382" w:type="dxa"/>
        <w:jc w:val="center"/>
        <w:tblLook w:val="04A0" w:firstRow="1" w:lastRow="0" w:firstColumn="1" w:lastColumn="0" w:noHBand="0" w:noVBand="1"/>
      </w:tblPr>
      <w:tblGrid>
        <w:gridCol w:w="810"/>
        <w:gridCol w:w="2391"/>
        <w:gridCol w:w="2181"/>
      </w:tblGrid>
      <w:tr w:rsidR="00494053" w:rsidRPr="00C02D4C" w14:paraId="0A7A4213" w14:textId="77777777" w:rsidTr="00DA3706">
        <w:trPr>
          <w:trHeight w:val="300"/>
          <w:jc w:val="center"/>
        </w:trPr>
        <w:tc>
          <w:tcPr>
            <w:tcW w:w="81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4C96F72" w14:textId="77777777" w:rsidR="00494053" w:rsidRPr="00C02D4C" w:rsidRDefault="00494053" w:rsidP="00DA3706">
            <w:pPr>
              <w:rPr>
                <w:b/>
                <w:bCs/>
                <w:sz w:val="22"/>
                <w:szCs w:val="22"/>
                <w:lang w:eastAsia="hr-HR"/>
              </w:rPr>
            </w:pPr>
          </w:p>
        </w:tc>
        <w:tc>
          <w:tcPr>
            <w:tcW w:w="2391"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hideMark/>
          </w:tcPr>
          <w:p w14:paraId="7EC54DCA" w14:textId="77777777" w:rsidR="00494053" w:rsidRPr="00C02D4C" w:rsidRDefault="00494053" w:rsidP="00DA3706">
            <w:pPr>
              <w:rPr>
                <w:b/>
                <w:bCs/>
                <w:sz w:val="22"/>
                <w:szCs w:val="22"/>
                <w:lang w:eastAsia="hr-HR"/>
              </w:rPr>
            </w:pPr>
            <w:r w:rsidRPr="00C02D4C">
              <w:rPr>
                <w:b/>
                <w:bCs/>
                <w:sz w:val="22"/>
                <w:szCs w:val="22"/>
                <w:lang w:eastAsia="hr-HR"/>
              </w:rPr>
              <w:t>Osnovna škola</w:t>
            </w:r>
          </w:p>
        </w:tc>
        <w:tc>
          <w:tcPr>
            <w:tcW w:w="2181" w:type="dxa"/>
            <w:tcBorders>
              <w:top w:val="single" w:sz="4" w:space="0" w:color="auto"/>
              <w:left w:val="nil"/>
              <w:bottom w:val="single" w:sz="4" w:space="0" w:color="auto"/>
              <w:right w:val="single" w:sz="4" w:space="0" w:color="auto"/>
            </w:tcBorders>
            <w:shd w:val="clear" w:color="auto" w:fill="FBD4B4" w:themeFill="accent6" w:themeFillTint="66"/>
            <w:noWrap/>
            <w:hideMark/>
          </w:tcPr>
          <w:p w14:paraId="7246355E" w14:textId="77777777" w:rsidR="00494053" w:rsidRPr="00C02D4C" w:rsidRDefault="00494053" w:rsidP="00DA3706">
            <w:pPr>
              <w:jc w:val="center"/>
              <w:rPr>
                <w:b/>
                <w:bCs/>
                <w:sz w:val="22"/>
                <w:szCs w:val="22"/>
                <w:lang w:eastAsia="hr-HR"/>
              </w:rPr>
            </w:pPr>
            <w:r>
              <w:rPr>
                <w:b/>
                <w:bCs/>
                <w:sz w:val="22"/>
                <w:szCs w:val="22"/>
                <w:lang w:eastAsia="hr-HR"/>
              </w:rPr>
              <w:t xml:space="preserve">Utrošeno  </w:t>
            </w:r>
          </w:p>
        </w:tc>
      </w:tr>
      <w:tr w:rsidR="00494053" w:rsidRPr="00C02D4C" w14:paraId="187838A9"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0F458E2D" w14:textId="77777777" w:rsidR="00494053" w:rsidRPr="00C02D4C" w:rsidRDefault="00494053" w:rsidP="00DA3706">
            <w:pPr>
              <w:rPr>
                <w:b/>
                <w:bCs/>
                <w:sz w:val="22"/>
                <w:szCs w:val="22"/>
                <w:lang w:eastAsia="hr-HR"/>
              </w:rPr>
            </w:pPr>
            <w:r>
              <w:rPr>
                <w:b/>
                <w:bCs/>
                <w:sz w:val="22"/>
                <w:szCs w:val="22"/>
                <w:lang w:eastAsia="hr-HR"/>
              </w:rPr>
              <w:t>1.</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7A6BFB75" w14:textId="77777777" w:rsidR="00494053" w:rsidRPr="00C02D4C" w:rsidRDefault="00494053" w:rsidP="00DA3706">
            <w:pPr>
              <w:rPr>
                <w:b/>
                <w:bCs/>
                <w:sz w:val="22"/>
                <w:szCs w:val="22"/>
                <w:lang w:eastAsia="hr-HR"/>
              </w:rPr>
            </w:pPr>
            <w:r w:rsidRPr="00C02D4C">
              <w:rPr>
                <w:b/>
                <w:bCs/>
                <w:sz w:val="22"/>
                <w:szCs w:val="22"/>
                <w:lang w:eastAsia="hr-HR"/>
              </w:rPr>
              <w:t>Banija</w:t>
            </w:r>
          </w:p>
        </w:tc>
        <w:tc>
          <w:tcPr>
            <w:tcW w:w="2181" w:type="dxa"/>
            <w:tcBorders>
              <w:top w:val="nil"/>
              <w:left w:val="nil"/>
              <w:bottom w:val="single" w:sz="4" w:space="0" w:color="auto"/>
              <w:right w:val="single" w:sz="4" w:space="0" w:color="auto"/>
            </w:tcBorders>
            <w:noWrap/>
            <w:vAlign w:val="center"/>
          </w:tcPr>
          <w:p w14:paraId="1B9AB0AA" w14:textId="1A1E59DA" w:rsidR="00494053" w:rsidRPr="00C02D4C" w:rsidRDefault="007D5D05" w:rsidP="00E0154C">
            <w:pPr>
              <w:jc w:val="right"/>
              <w:rPr>
                <w:sz w:val="22"/>
                <w:szCs w:val="22"/>
                <w:lang w:eastAsia="hr-HR"/>
              </w:rPr>
            </w:pPr>
            <w:r w:rsidRPr="007D5D05">
              <w:rPr>
                <w:sz w:val="22"/>
                <w:szCs w:val="22"/>
                <w:lang w:eastAsia="hr-HR"/>
              </w:rPr>
              <w:t>28.083,52</w:t>
            </w:r>
          </w:p>
        </w:tc>
      </w:tr>
      <w:tr w:rsidR="00494053" w:rsidRPr="00C02D4C" w14:paraId="4D9B39BC"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57226922" w14:textId="77777777" w:rsidR="00494053" w:rsidRPr="00C02D4C" w:rsidRDefault="00494053" w:rsidP="00DA3706">
            <w:pPr>
              <w:rPr>
                <w:b/>
                <w:bCs/>
                <w:sz w:val="22"/>
                <w:szCs w:val="22"/>
                <w:lang w:eastAsia="hr-HR"/>
              </w:rPr>
            </w:pPr>
            <w:r>
              <w:rPr>
                <w:b/>
                <w:bCs/>
                <w:sz w:val="22"/>
                <w:szCs w:val="22"/>
                <w:lang w:eastAsia="hr-HR"/>
              </w:rPr>
              <w:t>2.</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5E2830F7" w14:textId="77777777" w:rsidR="00494053" w:rsidRPr="00C02D4C" w:rsidRDefault="00494053" w:rsidP="00DA3706">
            <w:pPr>
              <w:rPr>
                <w:b/>
                <w:bCs/>
                <w:sz w:val="22"/>
                <w:szCs w:val="22"/>
                <w:lang w:eastAsia="hr-HR"/>
              </w:rPr>
            </w:pPr>
            <w:r w:rsidRPr="00C02D4C">
              <w:rPr>
                <w:b/>
                <w:bCs/>
                <w:sz w:val="22"/>
                <w:szCs w:val="22"/>
                <w:lang w:eastAsia="hr-HR"/>
              </w:rPr>
              <w:t>Braća Seljan</w:t>
            </w:r>
          </w:p>
        </w:tc>
        <w:tc>
          <w:tcPr>
            <w:tcW w:w="2181" w:type="dxa"/>
            <w:tcBorders>
              <w:top w:val="nil"/>
              <w:left w:val="nil"/>
              <w:bottom w:val="single" w:sz="4" w:space="0" w:color="auto"/>
              <w:right w:val="single" w:sz="4" w:space="0" w:color="auto"/>
            </w:tcBorders>
            <w:noWrap/>
            <w:vAlign w:val="center"/>
          </w:tcPr>
          <w:p w14:paraId="46EB57FC" w14:textId="1C5AA70D" w:rsidR="00494053" w:rsidRPr="00C02D4C" w:rsidRDefault="007D5D05" w:rsidP="00E0154C">
            <w:pPr>
              <w:jc w:val="right"/>
              <w:rPr>
                <w:sz w:val="22"/>
                <w:szCs w:val="22"/>
                <w:lang w:eastAsia="hr-HR"/>
              </w:rPr>
            </w:pPr>
            <w:r w:rsidRPr="007D5D05">
              <w:rPr>
                <w:sz w:val="22"/>
                <w:szCs w:val="22"/>
                <w:lang w:eastAsia="hr-HR"/>
              </w:rPr>
              <w:t>18.042,92</w:t>
            </w:r>
          </w:p>
        </w:tc>
      </w:tr>
      <w:tr w:rsidR="00494053" w:rsidRPr="00C02D4C" w14:paraId="6CEC5129"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5702BD4F" w14:textId="77777777" w:rsidR="00494053" w:rsidRPr="00C02D4C" w:rsidRDefault="00494053" w:rsidP="00DA3706">
            <w:pPr>
              <w:rPr>
                <w:b/>
                <w:bCs/>
                <w:sz w:val="22"/>
                <w:szCs w:val="22"/>
                <w:lang w:eastAsia="hr-HR"/>
              </w:rPr>
            </w:pPr>
            <w:r>
              <w:rPr>
                <w:b/>
                <w:bCs/>
                <w:sz w:val="22"/>
                <w:szCs w:val="22"/>
                <w:lang w:eastAsia="hr-HR"/>
              </w:rPr>
              <w:t>3.</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1F255BA3" w14:textId="77777777" w:rsidR="00494053" w:rsidRPr="00C02D4C" w:rsidRDefault="00494053" w:rsidP="00DA3706">
            <w:pPr>
              <w:rPr>
                <w:b/>
                <w:bCs/>
                <w:sz w:val="22"/>
                <w:szCs w:val="22"/>
                <w:lang w:eastAsia="hr-HR"/>
              </w:rPr>
            </w:pPr>
            <w:r w:rsidRPr="00C02D4C">
              <w:rPr>
                <w:b/>
                <w:bCs/>
                <w:sz w:val="22"/>
                <w:szCs w:val="22"/>
                <w:lang w:eastAsia="hr-HR"/>
              </w:rPr>
              <w:t>Dragojla Jarnević</w:t>
            </w:r>
          </w:p>
        </w:tc>
        <w:tc>
          <w:tcPr>
            <w:tcW w:w="2181" w:type="dxa"/>
            <w:tcBorders>
              <w:top w:val="nil"/>
              <w:left w:val="nil"/>
              <w:bottom w:val="single" w:sz="4" w:space="0" w:color="auto"/>
              <w:right w:val="single" w:sz="4" w:space="0" w:color="auto"/>
            </w:tcBorders>
            <w:noWrap/>
            <w:vAlign w:val="center"/>
          </w:tcPr>
          <w:p w14:paraId="7739512E" w14:textId="3FAAF3E0" w:rsidR="00494053" w:rsidRPr="00C02D4C" w:rsidRDefault="006B51C7" w:rsidP="00E0154C">
            <w:pPr>
              <w:jc w:val="right"/>
              <w:rPr>
                <w:sz w:val="22"/>
                <w:szCs w:val="22"/>
                <w:lang w:eastAsia="hr-HR"/>
              </w:rPr>
            </w:pPr>
            <w:r w:rsidRPr="006B51C7">
              <w:rPr>
                <w:sz w:val="22"/>
                <w:szCs w:val="22"/>
                <w:lang w:eastAsia="hr-HR"/>
              </w:rPr>
              <w:t>23.969,96</w:t>
            </w:r>
          </w:p>
        </w:tc>
      </w:tr>
      <w:tr w:rsidR="00494053" w:rsidRPr="00C02D4C" w14:paraId="73C2A523"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40F2910C" w14:textId="77777777" w:rsidR="00494053" w:rsidRPr="00C02D4C" w:rsidRDefault="00494053" w:rsidP="00DA3706">
            <w:pPr>
              <w:rPr>
                <w:b/>
                <w:bCs/>
                <w:sz w:val="22"/>
                <w:szCs w:val="22"/>
                <w:lang w:eastAsia="hr-HR"/>
              </w:rPr>
            </w:pPr>
            <w:r>
              <w:rPr>
                <w:b/>
                <w:bCs/>
                <w:sz w:val="22"/>
                <w:szCs w:val="22"/>
                <w:lang w:eastAsia="hr-HR"/>
              </w:rPr>
              <w:t>4.</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34B35CA4" w14:textId="77777777" w:rsidR="00494053" w:rsidRPr="00C02D4C" w:rsidRDefault="00494053" w:rsidP="00DA3706">
            <w:pPr>
              <w:rPr>
                <w:b/>
                <w:bCs/>
                <w:sz w:val="22"/>
                <w:szCs w:val="22"/>
                <w:lang w:eastAsia="hr-HR"/>
              </w:rPr>
            </w:pPr>
            <w:r w:rsidRPr="00C02D4C">
              <w:rPr>
                <w:b/>
                <w:bCs/>
                <w:sz w:val="22"/>
                <w:szCs w:val="22"/>
                <w:lang w:eastAsia="hr-HR"/>
              </w:rPr>
              <w:t>Dubovac</w:t>
            </w:r>
          </w:p>
        </w:tc>
        <w:tc>
          <w:tcPr>
            <w:tcW w:w="2181" w:type="dxa"/>
            <w:tcBorders>
              <w:top w:val="nil"/>
              <w:left w:val="nil"/>
              <w:bottom w:val="single" w:sz="4" w:space="0" w:color="auto"/>
              <w:right w:val="single" w:sz="4" w:space="0" w:color="auto"/>
            </w:tcBorders>
            <w:noWrap/>
            <w:vAlign w:val="center"/>
          </w:tcPr>
          <w:p w14:paraId="5FF5CCE7" w14:textId="56240A46" w:rsidR="00494053" w:rsidRPr="00C02D4C" w:rsidRDefault="0008233F" w:rsidP="00E0154C">
            <w:pPr>
              <w:jc w:val="right"/>
              <w:rPr>
                <w:sz w:val="22"/>
                <w:szCs w:val="22"/>
                <w:lang w:eastAsia="hr-HR"/>
              </w:rPr>
            </w:pPr>
            <w:r w:rsidRPr="0008233F">
              <w:rPr>
                <w:sz w:val="22"/>
                <w:szCs w:val="22"/>
                <w:lang w:eastAsia="hr-HR"/>
              </w:rPr>
              <w:t>37.896,90</w:t>
            </w:r>
          </w:p>
        </w:tc>
      </w:tr>
      <w:tr w:rsidR="00494053" w:rsidRPr="00C02D4C" w14:paraId="5331FF78"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0D462D26" w14:textId="77777777" w:rsidR="00494053" w:rsidRPr="00DE0C5D" w:rsidRDefault="00494053" w:rsidP="00DA3706">
            <w:pPr>
              <w:rPr>
                <w:b/>
                <w:bCs/>
                <w:sz w:val="22"/>
                <w:szCs w:val="22"/>
                <w:lang w:eastAsia="hr-HR"/>
              </w:rPr>
            </w:pPr>
            <w:r>
              <w:rPr>
                <w:b/>
                <w:bCs/>
                <w:sz w:val="22"/>
                <w:szCs w:val="22"/>
                <w:lang w:eastAsia="hr-HR"/>
              </w:rPr>
              <w:t>5.</w:t>
            </w:r>
          </w:p>
        </w:tc>
        <w:tc>
          <w:tcPr>
            <w:tcW w:w="2391" w:type="dxa"/>
            <w:tcBorders>
              <w:top w:val="single" w:sz="4" w:space="0" w:color="auto"/>
              <w:left w:val="single" w:sz="4" w:space="0" w:color="auto"/>
              <w:bottom w:val="single" w:sz="4" w:space="0" w:color="auto"/>
              <w:right w:val="single" w:sz="4" w:space="0" w:color="auto"/>
            </w:tcBorders>
            <w:noWrap/>
            <w:vAlign w:val="bottom"/>
          </w:tcPr>
          <w:p w14:paraId="583EC0FA" w14:textId="77777777" w:rsidR="00494053" w:rsidRPr="00C02D4C" w:rsidRDefault="00494053" w:rsidP="00DA3706">
            <w:pPr>
              <w:rPr>
                <w:b/>
                <w:bCs/>
                <w:sz w:val="22"/>
                <w:szCs w:val="22"/>
                <w:lang w:eastAsia="hr-HR"/>
              </w:rPr>
            </w:pPr>
            <w:r>
              <w:rPr>
                <w:b/>
                <w:bCs/>
                <w:sz w:val="22"/>
                <w:szCs w:val="22"/>
                <w:lang w:eastAsia="hr-HR"/>
              </w:rPr>
              <w:t xml:space="preserve">Grabrik </w:t>
            </w:r>
          </w:p>
        </w:tc>
        <w:tc>
          <w:tcPr>
            <w:tcW w:w="2181" w:type="dxa"/>
            <w:tcBorders>
              <w:top w:val="nil"/>
              <w:left w:val="nil"/>
              <w:bottom w:val="single" w:sz="4" w:space="0" w:color="auto"/>
              <w:right w:val="single" w:sz="4" w:space="0" w:color="auto"/>
            </w:tcBorders>
            <w:noWrap/>
            <w:vAlign w:val="center"/>
          </w:tcPr>
          <w:p w14:paraId="7A7E1D2B" w14:textId="359FFFC5" w:rsidR="00494053" w:rsidRDefault="0008233F" w:rsidP="00E0154C">
            <w:pPr>
              <w:jc w:val="right"/>
              <w:rPr>
                <w:sz w:val="22"/>
                <w:szCs w:val="22"/>
                <w:lang w:eastAsia="hr-HR"/>
              </w:rPr>
            </w:pPr>
            <w:r w:rsidRPr="0008233F">
              <w:rPr>
                <w:sz w:val="22"/>
                <w:szCs w:val="22"/>
                <w:lang w:eastAsia="hr-HR"/>
              </w:rPr>
              <w:t>32.417,46</w:t>
            </w:r>
          </w:p>
        </w:tc>
      </w:tr>
      <w:tr w:rsidR="00494053" w:rsidRPr="00C02D4C" w14:paraId="522D730A"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40227A62" w14:textId="77777777" w:rsidR="00494053" w:rsidRPr="00C02D4C" w:rsidRDefault="00494053" w:rsidP="00DA3706">
            <w:pPr>
              <w:rPr>
                <w:b/>
                <w:bCs/>
                <w:sz w:val="22"/>
                <w:szCs w:val="22"/>
                <w:lang w:eastAsia="hr-HR"/>
              </w:rPr>
            </w:pPr>
            <w:r>
              <w:rPr>
                <w:b/>
                <w:bCs/>
                <w:sz w:val="22"/>
                <w:szCs w:val="22"/>
                <w:lang w:eastAsia="hr-HR"/>
              </w:rPr>
              <w:t>6.</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05BDC8A3" w14:textId="77777777" w:rsidR="00494053" w:rsidRPr="00C02D4C" w:rsidRDefault="00494053" w:rsidP="00DA3706">
            <w:pPr>
              <w:rPr>
                <w:b/>
                <w:bCs/>
                <w:sz w:val="22"/>
                <w:szCs w:val="22"/>
                <w:lang w:eastAsia="hr-HR"/>
              </w:rPr>
            </w:pPr>
            <w:r w:rsidRPr="00C02D4C">
              <w:rPr>
                <w:b/>
                <w:bCs/>
                <w:sz w:val="22"/>
                <w:szCs w:val="22"/>
                <w:lang w:eastAsia="hr-HR"/>
              </w:rPr>
              <w:t>Mahično</w:t>
            </w:r>
          </w:p>
        </w:tc>
        <w:tc>
          <w:tcPr>
            <w:tcW w:w="2181" w:type="dxa"/>
            <w:tcBorders>
              <w:top w:val="nil"/>
              <w:left w:val="nil"/>
              <w:bottom w:val="single" w:sz="4" w:space="0" w:color="auto"/>
              <w:right w:val="single" w:sz="4" w:space="0" w:color="auto"/>
            </w:tcBorders>
            <w:noWrap/>
            <w:vAlign w:val="center"/>
          </w:tcPr>
          <w:p w14:paraId="5CC6D02F" w14:textId="5BCF2A8B" w:rsidR="00494053" w:rsidRPr="00C02D4C" w:rsidRDefault="008B2A5B" w:rsidP="00E0154C">
            <w:pPr>
              <w:jc w:val="right"/>
              <w:rPr>
                <w:sz w:val="22"/>
                <w:szCs w:val="22"/>
                <w:lang w:eastAsia="hr-HR"/>
              </w:rPr>
            </w:pPr>
            <w:r w:rsidRPr="008B2A5B">
              <w:rPr>
                <w:sz w:val="22"/>
                <w:szCs w:val="22"/>
                <w:lang w:eastAsia="hr-HR"/>
              </w:rPr>
              <w:t>10.304,33</w:t>
            </w:r>
          </w:p>
        </w:tc>
      </w:tr>
      <w:tr w:rsidR="00494053" w:rsidRPr="00C02D4C" w14:paraId="5E05DF96"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34A329EA" w14:textId="77777777" w:rsidR="00494053" w:rsidRPr="00C02D4C" w:rsidRDefault="00494053" w:rsidP="00DA3706">
            <w:pPr>
              <w:rPr>
                <w:b/>
                <w:bCs/>
                <w:sz w:val="22"/>
                <w:szCs w:val="22"/>
                <w:lang w:eastAsia="hr-HR"/>
              </w:rPr>
            </w:pPr>
            <w:r>
              <w:rPr>
                <w:b/>
                <w:bCs/>
                <w:sz w:val="22"/>
                <w:szCs w:val="22"/>
                <w:lang w:eastAsia="hr-HR"/>
              </w:rPr>
              <w:t>7.</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728BC355" w14:textId="77777777" w:rsidR="00494053" w:rsidRPr="00C02D4C" w:rsidRDefault="00494053" w:rsidP="00DA3706">
            <w:pPr>
              <w:rPr>
                <w:b/>
                <w:bCs/>
                <w:sz w:val="22"/>
                <w:szCs w:val="22"/>
                <w:lang w:eastAsia="hr-HR"/>
              </w:rPr>
            </w:pPr>
            <w:r w:rsidRPr="00C02D4C">
              <w:rPr>
                <w:b/>
                <w:bCs/>
                <w:sz w:val="22"/>
                <w:szCs w:val="22"/>
                <w:lang w:eastAsia="hr-HR"/>
              </w:rPr>
              <w:t>Rečica</w:t>
            </w:r>
          </w:p>
        </w:tc>
        <w:tc>
          <w:tcPr>
            <w:tcW w:w="2181" w:type="dxa"/>
            <w:tcBorders>
              <w:top w:val="nil"/>
              <w:left w:val="nil"/>
              <w:bottom w:val="single" w:sz="4" w:space="0" w:color="auto"/>
              <w:right w:val="single" w:sz="4" w:space="0" w:color="auto"/>
            </w:tcBorders>
            <w:noWrap/>
            <w:vAlign w:val="center"/>
          </w:tcPr>
          <w:p w14:paraId="76D17F19" w14:textId="48721652" w:rsidR="00494053" w:rsidRPr="00C02D4C" w:rsidRDefault="008B2A5B" w:rsidP="00E0154C">
            <w:pPr>
              <w:jc w:val="right"/>
              <w:rPr>
                <w:sz w:val="22"/>
                <w:szCs w:val="22"/>
                <w:lang w:eastAsia="hr-HR"/>
              </w:rPr>
            </w:pPr>
            <w:r w:rsidRPr="008B2A5B">
              <w:rPr>
                <w:sz w:val="22"/>
                <w:szCs w:val="22"/>
                <w:lang w:eastAsia="hr-HR"/>
              </w:rPr>
              <w:t>4.443,02</w:t>
            </w:r>
          </w:p>
        </w:tc>
      </w:tr>
      <w:tr w:rsidR="00494053" w:rsidRPr="00C02D4C" w14:paraId="1B7B7238"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225F60ED" w14:textId="77777777" w:rsidR="00494053" w:rsidRPr="00C02D4C" w:rsidRDefault="00494053" w:rsidP="00DA3706">
            <w:pPr>
              <w:rPr>
                <w:b/>
                <w:bCs/>
                <w:sz w:val="22"/>
                <w:szCs w:val="22"/>
                <w:lang w:eastAsia="hr-HR"/>
              </w:rPr>
            </w:pPr>
            <w:r>
              <w:rPr>
                <w:b/>
                <w:bCs/>
                <w:sz w:val="22"/>
                <w:szCs w:val="22"/>
                <w:lang w:eastAsia="hr-HR"/>
              </w:rPr>
              <w:t>8.</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401618FF" w14:textId="77777777" w:rsidR="00494053" w:rsidRPr="00C02D4C" w:rsidRDefault="00494053" w:rsidP="00DA3706">
            <w:pPr>
              <w:rPr>
                <w:b/>
                <w:bCs/>
                <w:sz w:val="22"/>
                <w:szCs w:val="22"/>
                <w:lang w:eastAsia="hr-HR"/>
              </w:rPr>
            </w:pPr>
            <w:r w:rsidRPr="00C02D4C">
              <w:rPr>
                <w:b/>
                <w:bCs/>
                <w:sz w:val="22"/>
                <w:szCs w:val="22"/>
                <w:lang w:eastAsia="hr-HR"/>
              </w:rPr>
              <w:t>Turanj</w:t>
            </w:r>
          </w:p>
        </w:tc>
        <w:tc>
          <w:tcPr>
            <w:tcW w:w="2181" w:type="dxa"/>
            <w:tcBorders>
              <w:top w:val="nil"/>
              <w:left w:val="nil"/>
              <w:bottom w:val="single" w:sz="4" w:space="0" w:color="auto"/>
              <w:right w:val="single" w:sz="4" w:space="0" w:color="auto"/>
            </w:tcBorders>
            <w:noWrap/>
            <w:vAlign w:val="center"/>
          </w:tcPr>
          <w:p w14:paraId="2AC9D19E" w14:textId="5CC76CEC" w:rsidR="00494053" w:rsidRPr="00C02D4C" w:rsidRDefault="008B2A5B" w:rsidP="00E0154C">
            <w:pPr>
              <w:jc w:val="right"/>
              <w:rPr>
                <w:sz w:val="22"/>
                <w:szCs w:val="22"/>
                <w:lang w:eastAsia="hr-HR"/>
              </w:rPr>
            </w:pPr>
            <w:r w:rsidRPr="008B2A5B">
              <w:rPr>
                <w:sz w:val="22"/>
                <w:szCs w:val="22"/>
                <w:lang w:eastAsia="hr-HR"/>
              </w:rPr>
              <w:t>22.105,52</w:t>
            </w:r>
          </w:p>
        </w:tc>
      </w:tr>
      <w:tr w:rsidR="00494053" w:rsidRPr="00C02D4C" w14:paraId="670C0889"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69D97D52" w14:textId="77777777" w:rsidR="00494053" w:rsidRPr="00C02D4C" w:rsidRDefault="00494053" w:rsidP="00DA3706">
            <w:pPr>
              <w:rPr>
                <w:b/>
                <w:bCs/>
                <w:sz w:val="22"/>
                <w:szCs w:val="22"/>
                <w:lang w:eastAsia="hr-HR"/>
              </w:rPr>
            </w:pPr>
            <w:r>
              <w:rPr>
                <w:b/>
                <w:bCs/>
                <w:sz w:val="22"/>
                <w:szCs w:val="22"/>
                <w:lang w:eastAsia="hr-HR"/>
              </w:rPr>
              <w:t>9.</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57A9AEB8" w14:textId="77777777" w:rsidR="00494053" w:rsidRPr="00C02D4C" w:rsidRDefault="00494053" w:rsidP="00DA3706">
            <w:pPr>
              <w:rPr>
                <w:b/>
                <w:bCs/>
                <w:sz w:val="22"/>
                <w:szCs w:val="22"/>
                <w:lang w:eastAsia="hr-HR"/>
              </w:rPr>
            </w:pPr>
            <w:r w:rsidRPr="00C02D4C">
              <w:rPr>
                <w:b/>
                <w:bCs/>
                <w:sz w:val="22"/>
                <w:szCs w:val="22"/>
                <w:lang w:eastAsia="hr-HR"/>
              </w:rPr>
              <w:t>Skakavac</w:t>
            </w:r>
          </w:p>
        </w:tc>
        <w:tc>
          <w:tcPr>
            <w:tcW w:w="2181" w:type="dxa"/>
            <w:tcBorders>
              <w:top w:val="nil"/>
              <w:left w:val="nil"/>
              <w:bottom w:val="single" w:sz="4" w:space="0" w:color="auto"/>
              <w:right w:val="single" w:sz="4" w:space="0" w:color="auto"/>
            </w:tcBorders>
            <w:noWrap/>
            <w:vAlign w:val="center"/>
          </w:tcPr>
          <w:p w14:paraId="23A0B352" w14:textId="69AA7359" w:rsidR="00494053" w:rsidRPr="00C02D4C" w:rsidRDefault="009552ED" w:rsidP="00E0154C">
            <w:pPr>
              <w:jc w:val="right"/>
              <w:rPr>
                <w:sz w:val="22"/>
                <w:szCs w:val="22"/>
                <w:lang w:eastAsia="hr-HR"/>
              </w:rPr>
            </w:pPr>
            <w:r w:rsidRPr="009552ED">
              <w:rPr>
                <w:sz w:val="22"/>
                <w:szCs w:val="22"/>
                <w:lang w:eastAsia="hr-HR"/>
              </w:rPr>
              <w:t>4.541,92</w:t>
            </w:r>
          </w:p>
        </w:tc>
      </w:tr>
      <w:tr w:rsidR="00494053" w:rsidRPr="00C02D4C" w14:paraId="1B2B1A40"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53B04F01" w14:textId="77777777" w:rsidR="00494053" w:rsidRPr="00C02D4C" w:rsidRDefault="00494053" w:rsidP="00DA3706">
            <w:pPr>
              <w:rPr>
                <w:b/>
                <w:bCs/>
                <w:sz w:val="22"/>
                <w:szCs w:val="22"/>
                <w:lang w:eastAsia="hr-HR"/>
              </w:rPr>
            </w:pPr>
            <w:r>
              <w:rPr>
                <w:b/>
                <w:bCs/>
                <w:sz w:val="22"/>
                <w:szCs w:val="22"/>
                <w:lang w:eastAsia="hr-HR"/>
              </w:rPr>
              <w:t>10.</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2DD3AE09" w14:textId="77777777" w:rsidR="00494053" w:rsidRPr="00C02D4C" w:rsidRDefault="00494053" w:rsidP="00DA3706">
            <w:pPr>
              <w:rPr>
                <w:b/>
                <w:bCs/>
                <w:sz w:val="22"/>
                <w:szCs w:val="22"/>
                <w:lang w:eastAsia="hr-HR"/>
              </w:rPr>
            </w:pPr>
            <w:r w:rsidRPr="00C02D4C">
              <w:rPr>
                <w:b/>
                <w:bCs/>
                <w:sz w:val="22"/>
                <w:szCs w:val="22"/>
                <w:lang w:eastAsia="hr-HR"/>
              </w:rPr>
              <w:t>Švarča</w:t>
            </w:r>
          </w:p>
        </w:tc>
        <w:tc>
          <w:tcPr>
            <w:tcW w:w="2181" w:type="dxa"/>
            <w:tcBorders>
              <w:top w:val="nil"/>
              <w:left w:val="nil"/>
              <w:bottom w:val="single" w:sz="4" w:space="0" w:color="auto"/>
              <w:right w:val="single" w:sz="4" w:space="0" w:color="auto"/>
            </w:tcBorders>
            <w:vAlign w:val="center"/>
          </w:tcPr>
          <w:p w14:paraId="2CC84C7D" w14:textId="4B180076" w:rsidR="00494053" w:rsidRPr="00C02D4C" w:rsidRDefault="0008233F" w:rsidP="00E0154C">
            <w:pPr>
              <w:jc w:val="right"/>
              <w:rPr>
                <w:sz w:val="22"/>
                <w:szCs w:val="22"/>
                <w:lang w:eastAsia="hr-HR"/>
              </w:rPr>
            </w:pPr>
            <w:r w:rsidRPr="0008233F">
              <w:rPr>
                <w:sz w:val="22"/>
                <w:szCs w:val="22"/>
                <w:lang w:eastAsia="hr-HR"/>
              </w:rPr>
              <w:t>23.738,84</w:t>
            </w:r>
          </w:p>
        </w:tc>
      </w:tr>
      <w:tr w:rsidR="00494053" w:rsidRPr="00C02D4C" w14:paraId="0485FDAC"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tcPr>
          <w:p w14:paraId="5F9ABDA0" w14:textId="77777777" w:rsidR="00494053" w:rsidRPr="00C02D4C" w:rsidRDefault="00494053" w:rsidP="00DA3706">
            <w:pPr>
              <w:rPr>
                <w:b/>
                <w:bCs/>
                <w:sz w:val="22"/>
                <w:szCs w:val="22"/>
                <w:lang w:eastAsia="hr-HR"/>
              </w:rPr>
            </w:pPr>
            <w:r>
              <w:rPr>
                <w:b/>
                <w:bCs/>
                <w:sz w:val="22"/>
                <w:szCs w:val="22"/>
                <w:lang w:eastAsia="hr-HR"/>
              </w:rPr>
              <w:t>11.</w:t>
            </w:r>
          </w:p>
        </w:tc>
        <w:tc>
          <w:tcPr>
            <w:tcW w:w="2391" w:type="dxa"/>
            <w:tcBorders>
              <w:top w:val="single" w:sz="4" w:space="0" w:color="auto"/>
              <w:left w:val="single" w:sz="4" w:space="0" w:color="auto"/>
              <w:bottom w:val="single" w:sz="4" w:space="0" w:color="auto"/>
              <w:right w:val="single" w:sz="4" w:space="0" w:color="auto"/>
            </w:tcBorders>
            <w:noWrap/>
            <w:vAlign w:val="bottom"/>
            <w:hideMark/>
          </w:tcPr>
          <w:p w14:paraId="4E697BB1" w14:textId="77777777" w:rsidR="00494053" w:rsidRPr="00C02D4C" w:rsidRDefault="00494053" w:rsidP="00DA3706">
            <w:pPr>
              <w:rPr>
                <w:b/>
                <w:bCs/>
                <w:sz w:val="22"/>
                <w:szCs w:val="22"/>
                <w:lang w:eastAsia="hr-HR"/>
              </w:rPr>
            </w:pPr>
            <w:r w:rsidRPr="00C02D4C">
              <w:rPr>
                <w:b/>
                <w:bCs/>
                <w:sz w:val="22"/>
                <w:szCs w:val="22"/>
                <w:lang w:eastAsia="hr-HR"/>
              </w:rPr>
              <w:t>Centar za odgoj i obrazovanje</w:t>
            </w:r>
          </w:p>
        </w:tc>
        <w:tc>
          <w:tcPr>
            <w:tcW w:w="2181" w:type="dxa"/>
            <w:tcBorders>
              <w:top w:val="nil"/>
              <w:left w:val="nil"/>
              <w:bottom w:val="single" w:sz="4" w:space="0" w:color="auto"/>
              <w:right w:val="single" w:sz="4" w:space="0" w:color="auto"/>
            </w:tcBorders>
            <w:noWrap/>
            <w:vAlign w:val="center"/>
          </w:tcPr>
          <w:p w14:paraId="3FBB039A" w14:textId="72D6949E" w:rsidR="00494053" w:rsidRPr="00C02D4C" w:rsidRDefault="009552ED" w:rsidP="00E0154C">
            <w:pPr>
              <w:jc w:val="right"/>
              <w:rPr>
                <w:sz w:val="22"/>
                <w:szCs w:val="22"/>
                <w:lang w:eastAsia="hr-HR"/>
              </w:rPr>
            </w:pPr>
            <w:r w:rsidRPr="009552ED">
              <w:rPr>
                <w:sz w:val="22"/>
                <w:szCs w:val="22"/>
                <w:lang w:eastAsia="hr-HR"/>
              </w:rPr>
              <w:t>2.428,81</w:t>
            </w:r>
          </w:p>
        </w:tc>
      </w:tr>
      <w:tr w:rsidR="00494053" w:rsidRPr="00DF0AE8" w14:paraId="1D9B29BE" w14:textId="77777777" w:rsidTr="00E0154C">
        <w:trPr>
          <w:trHeight w:val="300"/>
          <w:jc w:val="center"/>
        </w:trPr>
        <w:tc>
          <w:tcPr>
            <w:tcW w:w="810"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236150FB" w14:textId="77777777" w:rsidR="00494053" w:rsidRPr="00DF0AE8" w:rsidRDefault="00494053" w:rsidP="00DA3706">
            <w:pPr>
              <w:rPr>
                <w:b/>
                <w:bCs/>
                <w:sz w:val="22"/>
                <w:szCs w:val="22"/>
                <w:lang w:eastAsia="hr-HR"/>
              </w:rPr>
            </w:pPr>
          </w:p>
        </w:tc>
        <w:tc>
          <w:tcPr>
            <w:tcW w:w="2391"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bottom"/>
            <w:hideMark/>
          </w:tcPr>
          <w:p w14:paraId="676C6813" w14:textId="77777777" w:rsidR="00494053" w:rsidRPr="00DF0AE8" w:rsidRDefault="00494053" w:rsidP="00DA3706">
            <w:pPr>
              <w:rPr>
                <w:b/>
                <w:bCs/>
                <w:sz w:val="22"/>
                <w:szCs w:val="22"/>
                <w:lang w:eastAsia="hr-HR"/>
              </w:rPr>
            </w:pPr>
            <w:r w:rsidRPr="00DF0AE8">
              <w:rPr>
                <w:b/>
                <w:bCs/>
                <w:sz w:val="22"/>
                <w:szCs w:val="22"/>
                <w:lang w:eastAsia="hr-HR"/>
              </w:rPr>
              <w:t>U</w:t>
            </w:r>
            <w:r>
              <w:rPr>
                <w:b/>
                <w:bCs/>
                <w:sz w:val="22"/>
                <w:szCs w:val="22"/>
                <w:lang w:eastAsia="hr-HR"/>
              </w:rPr>
              <w:t>KUPNO</w:t>
            </w:r>
          </w:p>
        </w:tc>
        <w:tc>
          <w:tcPr>
            <w:tcW w:w="2181" w:type="dxa"/>
            <w:tcBorders>
              <w:top w:val="nil"/>
              <w:left w:val="nil"/>
              <w:bottom w:val="single" w:sz="4" w:space="0" w:color="auto"/>
              <w:right w:val="single" w:sz="4" w:space="0" w:color="auto"/>
            </w:tcBorders>
            <w:shd w:val="clear" w:color="auto" w:fill="FBD4B4" w:themeFill="accent6" w:themeFillTint="66"/>
            <w:noWrap/>
            <w:vAlign w:val="center"/>
          </w:tcPr>
          <w:p w14:paraId="44E19843" w14:textId="63EDA034" w:rsidR="00494053" w:rsidRPr="00DF0AE8" w:rsidRDefault="00236E52" w:rsidP="00E0154C">
            <w:pPr>
              <w:jc w:val="right"/>
              <w:rPr>
                <w:b/>
                <w:bCs/>
                <w:sz w:val="22"/>
                <w:szCs w:val="22"/>
                <w:lang w:eastAsia="hr-HR"/>
              </w:rPr>
            </w:pPr>
            <w:r>
              <w:rPr>
                <w:b/>
                <w:bCs/>
                <w:sz w:val="22"/>
                <w:szCs w:val="22"/>
                <w:lang w:eastAsia="hr-HR"/>
              </w:rPr>
              <w:t xml:space="preserve"> </w:t>
            </w:r>
            <w:r w:rsidR="00B179CE">
              <w:rPr>
                <w:b/>
                <w:bCs/>
                <w:sz w:val="22"/>
                <w:szCs w:val="22"/>
                <w:lang w:eastAsia="hr-HR"/>
              </w:rPr>
              <w:t xml:space="preserve">   </w:t>
            </w:r>
            <w:r w:rsidRPr="00236E52">
              <w:rPr>
                <w:b/>
                <w:bCs/>
                <w:sz w:val="22"/>
                <w:szCs w:val="22"/>
                <w:lang w:eastAsia="hr-HR"/>
              </w:rPr>
              <w:t>207.973,20</w:t>
            </w:r>
          </w:p>
        </w:tc>
      </w:tr>
    </w:tbl>
    <w:p w14:paraId="069032BF" w14:textId="77777777" w:rsidR="00B90A81" w:rsidRDefault="00B90A81" w:rsidP="00494053">
      <w:pPr>
        <w:pStyle w:val="BodyText"/>
        <w:jc w:val="both"/>
        <w:rPr>
          <w:bCs/>
          <w:sz w:val="22"/>
          <w:szCs w:val="22"/>
        </w:rPr>
      </w:pPr>
    </w:p>
    <w:p w14:paraId="4F176D33" w14:textId="5511C6F6" w:rsidR="00494053" w:rsidRDefault="00494053" w:rsidP="00494053">
      <w:pPr>
        <w:pStyle w:val="BodyText"/>
        <w:jc w:val="both"/>
        <w:rPr>
          <w:bCs/>
          <w:sz w:val="22"/>
          <w:szCs w:val="22"/>
        </w:rPr>
      </w:pPr>
      <w:r w:rsidRPr="00143678">
        <w:rPr>
          <w:bCs/>
          <w:sz w:val="22"/>
          <w:szCs w:val="22"/>
        </w:rPr>
        <w:t xml:space="preserve">Tablica br. </w:t>
      </w:r>
      <w:r>
        <w:rPr>
          <w:bCs/>
          <w:sz w:val="22"/>
          <w:szCs w:val="22"/>
        </w:rPr>
        <w:t>5</w:t>
      </w:r>
      <w:r w:rsidRPr="00143678">
        <w:rPr>
          <w:bCs/>
          <w:sz w:val="22"/>
          <w:szCs w:val="22"/>
        </w:rPr>
        <w:t xml:space="preserve">.  – </w:t>
      </w:r>
      <w:r>
        <w:rPr>
          <w:bCs/>
          <w:sz w:val="22"/>
          <w:szCs w:val="22"/>
        </w:rPr>
        <w:t>Realizirana sredstva u Programu  javnih potreba iznad zakonskog standarda  u 202</w:t>
      </w:r>
      <w:r w:rsidR="00795DF6">
        <w:rPr>
          <w:bCs/>
          <w:sz w:val="22"/>
          <w:szCs w:val="22"/>
        </w:rPr>
        <w:t>5</w:t>
      </w:r>
      <w:r>
        <w:rPr>
          <w:bCs/>
          <w:sz w:val="22"/>
          <w:szCs w:val="22"/>
        </w:rPr>
        <w:t xml:space="preserve">. godini po aktivnostima </w:t>
      </w:r>
    </w:p>
    <w:tbl>
      <w:tblPr>
        <w:tblpPr w:leftFromText="180" w:rightFromText="180" w:vertAnchor="text" w:horzAnchor="margin" w:tblpXSpec="center" w:tblpY="128"/>
        <w:tblW w:w="11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1417"/>
        <w:gridCol w:w="1418"/>
        <w:gridCol w:w="1417"/>
        <w:gridCol w:w="1494"/>
        <w:gridCol w:w="1641"/>
      </w:tblGrid>
      <w:tr w:rsidR="00494053" w:rsidRPr="00795DF6" w14:paraId="0CB431F9" w14:textId="77777777" w:rsidTr="00484319">
        <w:trPr>
          <w:trHeight w:val="318"/>
        </w:trPr>
        <w:tc>
          <w:tcPr>
            <w:tcW w:w="3823" w:type="dxa"/>
            <w:shd w:val="clear" w:color="auto" w:fill="C4BC96" w:themeFill="background2" w:themeFillShade="BF"/>
          </w:tcPr>
          <w:p w14:paraId="50C5181D" w14:textId="2E6C585D" w:rsidR="00494053" w:rsidRPr="00795DF6" w:rsidRDefault="00494053" w:rsidP="00DA3706">
            <w:pPr>
              <w:jc w:val="center"/>
              <w:rPr>
                <w:b/>
                <w:bCs/>
                <w:sz w:val="22"/>
                <w:szCs w:val="22"/>
                <w:lang w:eastAsia="hr-HR"/>
              </w:rPr>
            </w:pPr>
          </w:p>
        </w:tc>
        <w:tc>
          <w:tcPr>
            <w:tcW w:w="1417" w:type="dxa"/>
            <w:shd w:val="clear" w:color="auto" w:fill="C4BC96" w:themeFill="background2" w:themeFillShade="BF"/>
            <w:vAlign w:val="center"/>
          </w:tcPr>
          <w:p w14:paraId="343B0187" w14:textId="53D08935" w:rsidR="00494053" w:rsidRPr="00795DF6" w:rsidRDefault="002B02B1" w:rsidP="00484319">
            <w:pPr>
              <w:jc w:val="center"/>
              <w:rPr>
                <w:b/>
                <w:sz w:val="22"/>
                <w:szCs w:val="22"/>
                <w:lang w:eastAsia="hr-HR"/>
              </w:rPr>
            </w:pPr>
            <w:r>
              <w:rPr>
                <w:b/>
                <w:sz w:val="22"/>
                <w:szCs w:val="22"/>
                <w:lang w:eastAsia="hr-HR"/>
              </w:rPr>
              <w:t>PLAN</w:t>
            </w:r>
            <w:r w:rsidR="00484319">
              <w:rPr>
                <w:b/>
                <w:sz w:val="22"/>
                <w:szCs w:val="22"/>
                <w:lang w:eastAsia="hr-HR"/>
              </w:rPr>
              <w:t xml:space="preserve"> (EUR)</w:t>
            </w:r>
          </w:p>
        </w:tc>
        <w:tc>
          <w:tcPr>
            <w:tcW w:w="1418" w:type="dxa"/>
            <w:shd w:val="clear" w:color="auto" w:fill="FBD4B4" w:themeFill="accent6" w:themeFillTint="66"/>
            <w:vAlign w:val="center"/>
          </w:tcPr>
          <w:p w14:paraId="56B66E96" w14:textId="503DA7D5" w:rsidR="00494053" w:rsidRPr="00795DF6" w:rsidRDefault="00494053" w:rsidP="00484319">
            <w:pPr>
              <w:jc w:val="center"/>
              <w:rPr>
                <w:b/>
                <w:sz w:val="22"/>
                <w:szCs w:val="22"/>
                <w:lang w:eastAsia="hr-HR"/>
              </w:rPr>
            </w:pPr>
            <w:r w:rsidRPr="00795DF6">
              <w:rPr>
                <w:b/>
                <w:sz w:val="22"/>
                <w:szCs w:val="22"/>
                <w:lang w:eastAsia="hr-HR"/>
              </w:rPr>
              <w:t>REB. I</w:t>
            </w:r>
            <w:r w:rsidR="00484319">
              <w:rPr>
                <w:b/>
                <w:sz w:val="22"/>
                <w:szCs w:val="22"/>
                <w:lang w:eastAsia="hr-HR"/>
              </w:rPr>
              <w:t xml:space="preserve"> (EUR)</w:t>
            </w:r>
          </w:p>
        </w:tc>
        <w:tc>
          <w:tcPr>
            <w:tcW w:w="1417" w:type="dxa"/>
            <w:shd w:val="clear" w:color="auto" w:fill="FBD4B4" w:themeFill="accent6" w:themeFillTint="66"/>
            <w:vAlign w:val="center"/>
          </w:tcPr>
          <w:p w14:paraId="2FBD4277" w14:textId="4D471AED" w:rsidR="00494053" w:rsidRPr="00795DF6" w:rsidRDefault="00494053" w:rsidP="00484319">
            <w:pPr>
              <w:jc w:val="center"/>
              <w:rPr>
                <w:b/>
                <w:sz w:val="22"/>
                <w:szCs w:val="22"/>
                <w:lang w:eastAsia="hr-HR"/>
              </w:rPr>
            </w:pPr>
            <w:r w:rsidRPr="00795DF6">
              <w:rPr>
                <w:b/>
                <w:sz w:val="22"/>
                <w:szCs w:val="22"/>
                <w:lang w:eastAsia="hr-HR"/>
              </w:rPr>
              <w:t>REB II</w:t>
            </w:r>
            <w:r w:rsidR="00484319">
              <w:rPr>
                <w:b/>
                <w:sz w:val="22"/>
                <w:szCs w:val="22"/>
                <w:lang w:eastAsia="hr-HR"/>
              </w:rPr>
              <w:t xml:space="preserve"> (EUR)</w:t>
            </w:r>
          </w:p>
        </w:tc>
        <w:tc>
          <w:tcPr>
            <w:tcW w:w="1494" w:type="dxa"/>
            <w:shd w:val="clear" w:color="auto" w:fill="FBD4B4" w:themeFill="accent6" w:themeFillTint="66"/>
            <w:vAlign w:val="center"/>
          </w:tcPr>
          <w:p w14:paraId="0AAB9E22" w14:textId="6D82CD71" w:rsidR="00494053" w:rsidRPr="00795DF6" w:rsidRDefault="00494053" w:rsidP="00484319">
            <w:pPr>
              <w:jc w:val="center"/>
              <w:rPr>
                <w:b/>
                <w:bCs/>
              </w:rPr>
            </w:pPr>
            <w:r w:rsidRPr="00795DF6">
              <w:rPr>
                <w:b/>
                <w:bCs/>
              </w:rPr>
              <w:t>REB III</w:t>
            </w:r>
            <w:r w:rsidR="00484319">
              <w:rPr>
                <w:b/>
                <w:bCs/>
              </w:rPr>
              <w:t xml:space="preserve"> (EUR)</w:t>
            </w:r>
          </w:p>
        </w:tc>
        <w:tc>
          <w:tcPr>
            <w:tcW w:w="1641" w:type="dxa"/>
            <w:shd w:val="clear" w:color="auto" w:fill="FBD4B4" w:themeFill="accent6" w:themeFillTint="66"/>
            <w:vAlign w:val="center"/>
          </w:tcPr>
          <w:p w14:paraId="74DE3C17" w14:textId="6BD612F1" w:rsidR="00494053" w:rsidRPr="00795DF6" w:rsidRDefault="00494053" w:rsidP="00484319">
            <w:pPr>
              <w:jc w:val="center"/>
              <w:rPr>
                <w:b/>
                <w:bCs/>
              </w:rPr>
            </w:pPr>
            <w:r w:rsidRPr="00795DF6">
              <w:rPr>
                <w:b/>
                <w:bCs/>
              </w:rPr>
              <w:t>REALIZACIJA</w:t>
            </w:r>
            <w:r w:rsidR="00484319">
              <w:rPr>
                <w:b/>
                <w:bCs/>
              </w:rPr>
              <w:t xml:space="preserve"> (EUR)</w:t>
            </w:r>
          </w:p>
        </w:tc>
      </w:tr>
      <w:tr w:rsidR="00CA10AE" w:rsidRPr="00795DF6" w14:paraId="6A271E0A" w14:textId="77777777" w:rsidTr="00484319">
        <w:trPr>
          <w:trHeight w:val="481"/>
        </w:trPr>
        <w:tc>
          <w:tcPr>
            <w:tcW w:w="3823" w:type="dxa"/>
            <w:vAlign w:val="center"/>
          </w:tcPr>
          <w:p w14:paraId="77EDDB6B" w14:textId="7DF7014D" w:rsidR="00CA10AE" w:rsidRPr="008F51E6" w:rsidRDefault="00CA10AE" w:rsidP="00484319">
            <w:pPr>
              <w:rPr>
                <w:sz w:val="22"/>
                <w:szCs w:val="22"/>
                <w:lang w:eastAsia="hr-HR"/>
              </w:rPr>
            </w:pPr>
            <w:r w:rsidRPr="008F51E6">
              <w:rPr>
                <w:sz w:val="22"/>
                <w:szCs w:val="22"/>
              </w:rPr>
              <w:t>PRODUŽENI BORAVAK</w:t>
            </w:r>
          </w:p>
        </w:tc>
        <w:tc>
          <w:tcPr>
            <w:tcW w:w="1417" w:type="dxa"/>
            <w:vAlign w:val="center"/>
          </w:tcPr>
          <w:p w14:paraId="7B07A063" w14:textId="07F9E262" w:rsidR="00CA10AE" w:rsidRPr="008F51E6" w:rsidRDefault="00CA10AE" w:rsidP="00484319">
            <w:pPr>
              <w:jc w:val="right"/>
              <w:rPr>
                <w:sz w:val="22"/>
                <w:szCs w:val="22"/>
                <w:lang w:eastAsia="hr-HR"/>
              </w:rPr>
            </w:pPr>
            <w:r w:rsidRPr="008F51E6">
              <w:rPr>
                <w:sz w:val="22"/>
                <w:szCs w:val="22"/>
              </w:rPr>
              <w:t>566.738,00</w:t>
            </w:r>
          </w:p>
        </w:tc>
        <w:tc>
          <w:tcPr>
            <w:tcW w:w="1418" w:type="dxa"/>
            <w:vAlign w:val="center"/>
          </w:tcPr>
          <w:p w14:paraId="6EA0F45E" w14:textId="47A20739" w:rsidR="00CA10AE" w:rsidRPr="008F51E6" w:rsidRDefault="00CA10AE" w:rsidP="00484319">
            <w:pPr>
              <w:jc w:val="right"/>
              <w:rPr>
                <w:sz w:val="22"/>
                <w:szCs w:val="22"/>
                <w:lang w:eastAsia="hr-HR"/>
              </w:rPr>
            </w:pPr>
            <w:r w:rsidRPr="008F51E6">
              <w:rPr>
                <w:sz w:val="22"/>
                <w:szCs w:val="22"/>
              </w:rPr>
              <w:t>566.738,00</w:t>
            </w:r>
          </w:p>
        </w:tc>
        <w:tc>
          <w:tcPr>
            <w:tcW w:w="1417" w:type="dxa"/>
            <w:vAlign w:val="center"/>
          </w:tcPr>
          <w:p w14:paraId="2FCBA479" w14:textId="66F2D1E2" w:rsidR="00CA10AE" w:rsidRPr="008F51E6" w:rsidRDefault="00CA10AE" w:rsidP="00484319">
            <w:pPr>
              <w:jc w:val="right"/>
              <w:rPr>
                <w:sz w:val="22"/>
                <w:szCs w:val="22"/>
                <w:lang w:eastAsia="hr-HR"/>
              </w:rPr>
            </w:pPr>
            <w:r w:rsidRPr="008F51E6">
              <w:rPr>
                <w:sz w:val="22"/>
                <w:szCs w:val="22"/>
              </w:rPr>
              <w:t>595.456,00</w:t>
            </w:r>
          </w:p>
        </w:tc>
        <w:tc>
          <w:tcPr>
            <w:tcW w:w="1494" w:type="dxa"/>
            <w:vAlign w:val="center"/>
          </w:tcPr>
          <w:p w14:paraId="32718635" w14:textId="386D6E8A" w:rsidR="00CA10AE" w:rsidRPr="008F51E6" w:rsidRDefault="00CA10AE" w:rsidP="00484319">
            <w:pPr>
              <w:jc w:val="right"/>
              <w:rPr>
                <w:sz w:val="22"/>
                <w:szCs w:val="22"/>
              </w:rPr>
            </w:pPr>
            <w:r w:rsidRPr="008F51E6">
              <w:rPr>
                <w:sz w:val="22"/>
                <w:szCs w:val="22"/>
              </w:rPr>
              <w:t>595.578,00</w:t>
            </w:r>
          </w:p>
        </w:tc>
        <w:tc>
          <w:tcPr>
            <w:tcW w:w="1641" w:type="dxa"/>
            <w:vAlign w:val="center"/>
          </w:tcPr>
          <w:p w14:paraId="48366756" w14:textId="1969C26F" w:rsidR="00CA10AE" w:rsidRPr="008F51E6" w:rsidRDefault="0048340A" w:rsidP="00484319">
            <w:pPr>
              <w:jc w:val="right"/>
              <w:rPr>
                <w:sz w:val="22"/>
                <w:szCs w:val="22"/>
              </w:rPr>
            </w:pPr>
            <w:r w:rsidRPr="008F51E6">
              <w:rPr>
                <w:sz w:val="22"/>
                <w:szCs w:val="22"/>
              </w:rPr>
              <w:t>592.002,91</w:t>
            </w:r>
          </w:p>
        </w:tc>
      </w:tr>
      <w:tr w:rsidR="00CA10AE" w:rsidRPr="00795DF6" w14:paraId="487145CD" w14:textId="77777777" w:rsidTr="00484319">
        <w:trPr>
          <w:trHeight w:val="305"/>
        </w:trPr>
        <w:tc>
          <w:tcPr>
            <w:tcW w:w="3823" w:type="dxa"/>
            <w:vAlign w:val="center"/>
          </w:tcPr>
          <w:p w14:paraId="79B850A1" w14:textId="186E8360" w:rsidR="00CA10AE" w:rsidRPr="008F51E6" w:rsidRDefault="00CA10AE" w:rsidP="00484319">
            <w:pPr>
              <w:rPr>
                <w:sz w:val="22"/>
                <w:szCs w:val="22"/>
                <w:lang w:eastAsia="hr-HR"/>
              </w:rPr>
            </w:pPr>
            <w:r w:rsidRPr="008F51E6">
              <w:rPr>
                <w:sz w:val="22"/>
                <w:szCs w:val="22"/>
              </w:rPr>
              <w:t>PRIJEVOZ UČENIKA – iznad standarda</w:t>
            </w:r>
          </w:p>
        </w:tc>
        <w:tc>
          <w:tcPr>
            <w:tcW w:w="1417" w:type="dxa"/>
            <w:vAlign w:val="center"/>
          </w:tcPr>
          <w:p w14:paraId="2EFA1904" w14:textId="62B2AF13" w:rsidR="00CA10AE" w:rsidRPr="008F51E6" w:rsidRDefault="00CA10AE" w:rsidP="00484319">
            <w:pPr>
              <w:jc w:val="right"/>
              <w:rPr>
                <w:sz w:val="22"/>
                <w:szCs w:val="22"/>
                <w:lang w:eastAsia="hr-HR"/>
              </w:rPr>
            </w:pPr>
            <w:r w:rsidRPr="008F51E6">
              <w:rPr>
                <w:sz w:val="22"/>
                <w:szCs w:val="22"/>
              </w:rPr>
              <w:t>111.000,00</w:t>
            </w:r>
          </w:p>
        </w:tc>
        <w:tc>
          <w:tcPr>
            <w:tcW w:w="1418" w:type="dxa"/>
            <w:vAlign w:val="center"/>
          </w:tcPr>
          <w:p w14:paraId="4B9E70EA" w14:textId="2DFBE38F" w:rsidR="00CA10AE" w:rsidRPr="008F51E6" w:rsidRDefault="00CA10AE" w:rsidP="00484319">
            <w:pPr>
              <w:jc w:val="right"/>
              <w:rPr>
                <w:sz w:val="22"/>
                <w:szCs w:val="22"/>
                <w:lang w:eastAsia="hr-HR"/>
              </w:rPr>
            </w:pPr>
            <w:r w:rsidRPr="008F51E6">
              <w:rPr>
                <w:sz w:val="22"/>
                <w:szCs w:val="22"/>
              </w:rPr>
              <w:t>123.000,00</w:t>
            </w:r>
          </w:p>
        </w:tc>
        <w:tc>
          <w:tcPr>
            <w:tcW w:w="1417" w:type="dxa"/>
            <w:vAlign w:val="center"/>
          </w:tcPr>
          <w:p w14:paraId="185E9F45" w14:textId="0C6AA9D0" w:rsidR="00CA10AE" w:rsidRPr="008F51E6" w:rsidRDefault="00CA10AE" w:rsidP="00484319">
            <w:pPr>
              <w:jc w:val="right"/>
              <w:rPr>
                <w:sz w:val="22"/>
                <w:szCs w:val="22"/>
                <w:lang w:eastAsia="hr-HR"/>
              </w:rPr>
            </w:pPr>
            <w:r w:rsidRPr="008F51E6">
              <w:rPr>
                <w:sz w:val="22"/>
                <w:szCs w:val="22"/>
              </w:rPr>
              <w:t>135.000,00</w:t>
            </w:r>
          </w:p>
        </w:tc>
        <w:tc>
          <w:tcPr>
            <w:tcW w:w="1494" w:type="dxa"/>
            <w:vAlign w:val="center"/>
          </w:tcPr>
          <w:p w14:paraId="0110E0E1" w14:textId="59367701" w:rsidR="00CA10AE" w:rsidRPr="008F51E6" w:rsidRDefault="00CA10AE" w:rsidP="00484319">
            <w:pPr>
              <w:jc w:val="right"/>
              <w:rPr>
                <w:sz w:val="22"/>
                <w:szCs w:val="22"/>
              </w:rPr>
            </w:pPr>
            <w:r w:rsidRPr="008F51E6">
              <w:rPr>
                <w:sz w:val="22"/>
                <w:szCs w:val="22"/>
              </w:rPr>
              <w:t>193.500,00</w:t>
            </w:r>
          </w:p>
        </w:tc>
        <w:tc>
          <w:tcPr>
            <w:tcW w:w="1641" w:type="dxa"/>
            <w:vAlign w:val="center"/>
          </w:tcPr>
          <w:p w14:paraId="7F8FBDCC" w14:textId="0954E5AF" w:rsidR="00CA10AE" w:rsidRPr="008F51E6" w:rsidRDefault="00114323" w:rsidP="00484319">
            <w:pPr>
              <w:jc w:val="right"/>
              <w:rPr>
                <w:sz w:val="22"/>
                <w:szCs w:val="22"/>
              </w:rPr>
            </w:pPr>
            <w:r w:rsidRPr="008F51E6">
              <w:rPr>
                <w:sz w:val="22"/>
                <w:szCs w:val="22"/>
              </w:rPr>
              <w:t>193.416,00</w:t>
            </w:r>
          </w:p>
        </w:tc>
      </w:tr>
      <w:tr w:rsidR="00CA10AE" w:rsidRPr="00795DF6" w14:paraId="383D5E3D" w14:textId="77777777" w:rsidTr="00484319">
        <w:trPr>
          <w:trHeight w:val="305"/>
        </w:trPr>
        <w:tc>
          <w:tcPr>
            <w:tcW w:w="3823" w:type="dxa"/>
            <w:vAlign w:val="center"/>
          </w:tcPr>
          <w:p w14:paraId="3C8FB73E" w14:textId="7BF34464" w:rsidR="00CA10AE" w:rsidRPr="008F51E6" w:rsidRDefault="00CA10AE" w:rsidP="00484319">
            <w:pPr>
              <w:rPr>
                <w:sz w:val="22"/>
                <w:szCs w:val="22"/>
                <w:lang w:eastAsia="hr-HR"/>
              </w:rPr>
            </w:pPr>
            <w:r w:rsidRPr="008F51E6">
              <w:rPr>
                <w:sz w:val="22"/>
                <w:szCs w:val="22"/>
              </w:rPr>
              <w:t>RAD S DAROVITIM UČENICIMA OŠ</w:t>
            </w:r>
          </w:p>
        </w:tc>
        <w:tc>
          <w:tcPr>
            <w:tcW w:w="1417" w:type="dxa"/>
            <w:vAlign w:val="center"/>
          </w:tcPr>
          <w:p w14:paraId="7075A355" w14:textId="3E939E06" w:rsidR="00CA10AE" w:rsidRPr="008F51E6" w:rsidRDefault="00CA10AE" w:rsidP="00484319">
            <w:pPr>
              <w:jc w:val="right"/>
              <w:rPr>
                <w:sz w:val="22"/>
                <w:szCs w:val="22"/>
                <w:lang w:eastAsia="hr-HR"/>
              </w:rPr>
            </w:pPr>
            <w:r w:rsidRPr="008F51E6">
              <w:rPr>
                <w:sz w:val="22"/>
                <w:szCs w:val="22"/>
              </w:rPr>
              <w:t>11.912,00</w:t>
            </w:r>
          </w:p>
        </w:tc>
        <w:tc>
          <w:tcPr>
            <w:tcW w:w="1418" w:type="dxa"/>
            <w:vAlign w:val="center"/>
          </w:tcPr>
          <w:p w14:paraId="6C07DD9A" w14:textId="3355B439" w:rsidR="00CA10AE" w:rsidRPr="008F51E6" w:rsidRDefault="00CA10AE" w:rsidP="00484319">
            <w:pPr>
              <w:jc w:val="right"/>
              <w:rPr>
                <w:sz w:val="22"/>
                <w:szCs w:val="22"/>
                <w:lang w:eastAsia="hr-HR"/>
              </w:rPr>
            </w:pPr>
            <w:r w:rsidRPr="008F51E6">
              <w:rPr>
                <w:sz w:val="22"/>
                <w:szCs w:val="22"/>
              </w:rPr>
              <w:t>11.912,00</w:t>
            </w:r>
          </w:p>
        </w:tc>
        <w:tc>
          <w:tcPr>
            <w:tcW w:w="1417" w:type="dxa"/>
            <w:vAlign w:val="center"/>
          </w:tcPr>
          <w:p w14:paraId="04CD422D" w14:textId="73015AD0" w:rsidR="00CA10AE" w:rsidRPr="008F51E6" w:rsidRDefault="00CA10AE" w:rsidP="00484319">
            <w:pPr>
              <w:jc w:val="right"/>
              <w:rPr>
                <w:sz w:val="22"/>
                <w:szCs w:val="22"/>
                <w:lang w:eastAsia="hr-HR"/>
              </w:rPr>
            </w:pPr>
            <w:r w:rsidRPr="008F51E6">
              <w:rPr>
                <w:sz w:val="22"/>
                <w:szCs w:val="22"/>
              </w:rPr>
              <w:t>10.332,00</w:t>
            </w:r>
          </w:p>
        </w:tc>
        <w:tc>
          <w:tcPr>
            <w:tcW w:w="1494" w:type="dxa"/>
            <w:vAlign w:val="center"/>
          </w:tcPr>
          <w:p w14:paraId="51707B1C" w14:textId="19803729" w:rsidR="00CA10AE" w:rsidRPr="008F51E6" w:rsidRDefault="00CA10AE" w:rsidP="00484319">
            <w:pPr>
              <w:jc w:val="right"/>
              <w:rPr>
                <w:sz w:val="22"/>
                <w:szCs w:val="22"/>
              </w:rPr>
            </w:pPr>
            <w:r w:rsidRPr="008F51E6">
              <w:rPr>
                <w:sz w:val="22"/>
                <w:szCs w:val="22"/>
              </w:rPr>
              <w:t>10.301,00</w:t>
            </w:r>
          </w:p>
        </w:tc>
        <w:tc>
          <w:tcPr>
            <w:tcW w:w="1641" w:type="dxa"/>
            <w:vAlign w:val="center"/>
          </w:tcPr>
          <w:p w14:paraId="632FB4F1" w14:textId="18FC1762" w:rsidR="00CA10AE" w:rsidRPr="008F51E6" w:rsidRDefault="005A13AC" w:rsidP="00484319">
            <w:pPr>
              <w:jc w:val="right"/>
              <w:rPr>
                <w:sz w:val="22"/>
                <w:szCs w:val="22"/>
              </w:rPr>
            </w:pPr>
            <w:r w:rsidRPr="008F51E6">
              <w:rPr>
                <w:sz w:val="22"/>
                <w:szCs w:val="22"/>
              </w:rPr>
              <w:t>10.108,49</w:t>
            </w:r>
          </w:p>
        </w:tc>
      </w:tr>
      <w:tr w:rsidR="00CA10AE" w:rsidRPr="00795DF6" w14:paraId="408033B0" w14:textId="77777777" w:rsidTr="00484319">
        <w:trPr>
          <w:trHeight w:val="305"/>
        </w:trPr>
        <w:tc>
          <w:tcPr>
            <w:tcW w:w="3823" w:type="dxa"/>
            <w:vAlign w:val="center"/>
          </w:tcPr>
          <w:p w14:paraId="25551816" w14:textId="40222306" w:rsidR="00CA10AE" w:rsidRPr="008F51E6" w:rsidRDefault="00CA10AE" w:rsidP="00484319">
            <w:pPr>
              <w:rPr>
                <w:sz w:val="22"/>
                <w:szCs w:val="22"/>
                <w:lang w:eastAsia="hr-HR"/>
              </w:rPr>
            </w:pPr>
            <w:r w:rsidRPr="008F51E6">
              <w:rPr>
                <w:sz w:val="22"/>
                <w:szCs w:val="22"/>
              </w:rPr>
              <w:t>PREVENCIJA OVISNOSTI</w:t>
            </w:r>
          </w:p>
        </w:tc>
        <w:tc>
          <w:tcPr>
            <w:tcW w:w="1417" w:type="dxa"/>
            <w:vAlign w:val="center"/>
          </w:tcPr>
          <w:p w14:paraId="4C89DA3C" w14:textId="78A664A8" w:rsidR="00CA10AE" w:rsidRPr="008F51E6" w:rsidRDefault="00CA10AE" w:rsidP="00484319">
            <w:pPr>
              <w:jc w:val="right"/>
              <w:rPr>
                <w:sz w:val="22"/>
                <w:szCs w:val="22"/>
                <w:lang w:eastAsia="hr-HR"/>
              </w:rPr>
            </w:pPr>
            <w:r w:rsidRPr="008F51E6">
              <w:rPr>
                <w:sz w:val="22"/>
                <w:szCs w:val="22"/>
              </w:rPr>
              <w:t>24.250,00</w:t>
            </w:r>
          </w:p>
        </w:tc>
        <w:tc>
          <w:tcPr>
            <w:tcW w:w="1418" w:type="dxa"/>
            <w:vAlign w:val="center"/>
          </w:tcPr>
          <w:p w14:paraId="5F860C42" w14:textId="79EFCF49" w:rsidR="00CA10AE" w:rsidRPr="008F51E6" w:rsidRDefault="00CA10AE" w:rsidP="00484319">
            <w:pPr>
              <w:jc w:val="right"/>
              <w:rPr>
                <w:sz w:val="22"/>
                <w:szCs w:val="22"/>
                <w:lang w:eastAsia="hr-HR"/>
              </w:rPr>
            </w:pPr>
            <w:r w:rsidRPr="008F51E6">
              <w:rPr>
                <w:sz w:val="22"/>
                <w:szCs w:val="22"/>
              </w:rPr>
              <w:t>24.250,00</w:t>
            </w:r>
          </w:p>
        </w:tc>
        <w:tc>
          <w:tcPr>
            <w:tcW w:w="1417" w:type="dxa"/>
            <w:vAlign w:val="center"/>
          </w:tcPr>
          <w:p w14:paraId="34911F5C" w14:textId="1605DDFE" w:rsidR="00CA10AE" w:rsidRPr="008F51E6" w:rsidRDefault="00CA10AE" w:rsidP="00484319">
            <w:pPr>
              <w:jc w:val="right"/>
              <w:rPr>
                <w:sz w:val="22"/>
                <w:szCs w:val="22"/>
                <w:lang w:eastAsia="hr-HR"/>
              </w:rPr>
            </w:pPr>
            <w:r w:rsidRPr="008F51E6">
              <w:rPr>
                <w:sz w:val="22"/>
                <w:szCs w:val="22"/>
              </w:rPr>
              <w:t>24.030,00</w:t>
            </w:r>
          </w:p>
        </w:tc>
        <w:tc>
          <w:tcPr>
            <w:tcW w:w="1494" w:type="dxa"/>
            <w:vAlign w:val="center"/>
          </w:tcPr>
          <w:p w14:paraId="3E6CEF07" w14:textId="66D0D28B" w:rsidR="00CA10AE" w:rsidRPr="008F51E6" w:rsidRDefault="00CA10AE" w:rsidP="00484319">
            <w:pPr>
              <w:jc w:val="right"/>
              <w:rPr>
                <w:sz w:val="22"/>
                <w:szCs w:val="22"/>
              </w:rPr>
            </w:pPr>
            <w:r w:rsidRPr="008F51E6">
              <w:rPr>
                <w:sz w:val="22"/>
                <w:szCs w:val="22"/>
              </w:rPr>
              <w:t>24.030,00</w:t>
            </w:r>
          </w:p>
        </w:tc>
        <w:tc>
          <w:tcPr>
            <w:tcW w:w="1641" w:type="dxa"/>
            <w:vAlign w:val="center"/>
          </w:tcPr>
          <w:p w14:paraId="741ABAE1" w14:textId="1A19D5E8" w:rsidR="00CA10AE" w:rsidRPr="008F51E6" w:rsidRDefault="007322D7" w:rsidP="00484319">
            <w:pPr>
              <w:jc w:val="right"/>
              <w:rPr>
                <w:sz w:val="22"/>
                <w:szCs w:val="22"/>
              </w:rPr>
            </w:pPr>
            <w:r w:rsidRPr="008F51E6">
              <w:rPr>
                <w:sz w:val="22"/>
                <w:szCs w:val="22"/>
              </w:rPr>
              <w:t>20.125,89</w:t>
            </w:r>
          </w:p>
        </w:tc>
      </w:tr>
      <w:tr w:rsidR="00CA10AE" w:rsidRPr="00795DF6" w14:paraId="2DC17F53" w14:textId="77777777" w:rsidTr="00484319">
        <w:trPr>
          <w:trHeight w:val="305"/>
        </w:trPr>
        <w:tc>
          <w:tcPr>
            <w:tcW w:w="3823" w:type="dxa"/>
            <w:vAlign w:val="center"/>
          </w:tcPr>
          <w:p w14:paraId="114BBAC9" w14:textId="22708C2D" w:rsidR="00CA10AE" w:rsidRPr="008F51E6" w:rsidRDefault="00CA10AE" w:rsidP="00484319">
            <w:pPr>
              <w:rPr>
                <w:sz w:val="22"/>
                <w:szCs w:val="22"/>
                <w:lang w:eastAsia="hr-HR"/>
              </w:rPr>
            </w:pPr>
            <w:r w:rsidRPr="008F51E6">
              <w:rPr>
                <w:sz w:val="22"/>
                <w:szCs w:val="22"/>
              </w:rPr>
              <w:t>ŠKOLA U PRIRODI</w:t>
            </w:r>
          </w:p>
        </w:tc>
        <w:tc>
          <w:tcPr>
            <w:tcW w:w="1417" w:type="dxa"/>
            <w:vAlign w:val="center"/>
          </w:tcPr>
          <w:p w14:paraId="21496E50" w14:textId="52BE59A9" w:rsidR="00CA10AE" w:rsidRPr="008F51E6" w:rsidRDefault="00CA10AE" w:rsidP="00484319">
            <w:pPr>
              <w:jc w:val="right"/>
              <w:rPr>
                <w:sz w:val="22"/>
                <w:szCs w:val="22"/>
                <w:lang w:eastAsia="hr-HR"/>
              </w:rPr>
            </w:pPr>
            <w:r w:rsidRPr="008F51E6">
              <w:rPr>
                <w:sz w:val="22"/>
                <w:szCs w:val="22"/>
              </w:rPr>
              <w:t>12.500,00</w:t>
            </w:r>
          </w:p>
        </w:tc>
        <w:tc>
          <w:tcPr>
            <w:tcW w:w="1418" w:type="dxa"/>
            <w:vAlign w:val="center"/>
          </w:tcPr>
          <w:p w14:paraId="1919BCDF" w14:textId="7FF028E3" w:rsidR="00CA10AE" w:rsidRPr="008F51E6" w:rsidRDefault="00CA10AE" w:rsidP="00484319">
            <w:pPr>
              <w:jc w:val="right"/>
              <w:rPr>
                <w:sz w:val="22"/>
                <w:szCs w:val="22"/>
                <w:lang w:eastAsia="hr-HR"/>
              </w:rPr>
            </w:pPr>
            <w:r w:rsidRPr="008F51E6">
              <w:rPr>
                <w:sz w:val="22"/>
                <w:szCs w:val="22"/>
              </w:rPr>
              <w:t>12.500,00</w:t>
            </w:r>
          </w:p>
        </w:tc>
        <w:tc>
          <w:tcPr>
            <w:tcW w:w="1417" w:type="dxa"/>
            <w:vAlign w:val="center"/>
          </w:tcPr>
          <w:p w14:paraId="0B6F6745" w14:textId="7A2219A2" w:rsidR="00CA10AE" w:rsidRPr="008F51E6" w:rsidRDefault="00CA10AE" w:rsidP="00484319">
            <w:pPr>
              <w:jc w:val="right"/>
              <w:rPr>
                <w:sz w:val="22"/>
                <w:szCs w:val="22"/>
                <w:lang w:eastAsia="hr-HR"/>
              </w:rPr>
            </w:pPr>
            <w:r w:rsidRPr="008F51E6">
              <w:rPr>
                <w:sz w:val="22"/>
                <w:szCs w:val="22"/>
              </w:rPr>
              <w:t>9.100,00</w:t>
            </w:r>
          </w:p>
        </w:tc>
        <w:tc>
          <w:tcPr>
            <w:tcW w:w="1494" w:type="dxa"/>
            <w:vAlign w:val="center"/>
          </w:tcPr>
          <w:p w14:paraId="4BD974A5" w14:textId="742A169A" w:rsidR="00CA10AE" w:rsidRPr="008F51E6" w:rsidRDefault="00CA10AE" w:rsidP="00484319">
            <w:pPr>
              <w:jc w:val="right"/>
              <w:rPr>
                <w:sz w:val="22"/>
                <w:szCs w:val="22"/>
              </w:rPr>
            </w:pPr>
            <w:r w:rsidRPr="008F51E6">
              <w:rPr>
                <w:sz w:val="22"/>
                <w:szCs w:val="22"/>
              </w:rPr>
              <w:t>8.607,00</w:t>
            </w:r>
          </w:p>
        </w:tc>
        <w:tc>
          <w:tcPr>
            <w:tcW w:w="1641" w:type="dxa"/>
            <w:vAlign w:val="center"/>
          </w:tcPr>
          <w:p w14:paraId="705CA8B8" w14:textId="6C2FEDCF" w:rsidR="00CA10AE" w:rsidRPr="008F51E6" w:rsidRDefault="00B00227" w:rsidP="00484319">
            <w:pPr>
              <w:jc w:val="right"/>
              <w:rPr>
                <w:sz w:val="22"/>
                <w:szCs w:val="22"/>
              </w:rPr>
            </w:pPr>
            <w:r w:rsidRPr="008F51E6">
              <w:rPr>
                <w:sz w:val="22"/>
                <w:szCs w:val="22"/>
              </w:rPr>
              <w:t>8.606,50</w:t>
            </w:r>
          </w:p>
        </w:tc>
      </w:tr>
      <w:tr w:rsidR="00CA10AE" w:rsidRPr="00795DF6" w14:paraId="4BCF3836" w14:textId="77777777" w:rsidTr="00484319">
        <w:trPr>
          <w:trHeight w:val="305"/>
        </w:trPr>
        <w:tc>
          <w:tcPr>
            <w:tcW w:w="3823" w:type="dxa"/>
            <w:vAlign w:val="center"/>
          </w:tcPr>
          <w:p w14:paraId="733E5CF4" w14:textId="6B8294E3" w:rsidR="00CA10AE" w:rsidRPr="008F51E6" w:rsidRDefault="00CA10AE" w:rsidP="00484319">
            <w:pPr>
              <w:rPr>
                <w:sz w:val="22"/>
                <w:szCs w:val="22"/>
                <w:lang w:eastAsia="hr-HR"/>
              </w:rPr>
            </w:pPr>
            <w:r w:rsidRPr="008F51E6">
              <w:rPr>
                <w:sz w:val="22"/>
                <w:szCs w:val="22"/>
              </w:rPr>
              <w:t>KNJIGE I OBRAZOVNI MATERIJAL ZA UČENIKE OŠ</w:t>
            </w:r>
          </w:p>
        </w:tc>
        <w:tc>
          <w:tcPr>
            <w:tcW w:w="1417" w:type="dxa"/>
            <w:vAlign w:val="center"/>
          </w:tcPr>
          <w:p w14:paraId="3A80F99F" w14:textId="0B96C945" w:rsidR="00CA10AE" w:rsidRPr="008F51E6" w:rsidRDefault="00CA10AE" w:rsidP="00484319">
            <w:pPr>
              <w:jc w:val="right"/>
              <w:rPr>
                <w:sz w:val="22"/>
                <w:szCs w:val="22"/>
                <w:lang w:eastAsia="hr-HR"/>
              </w:rPr>
            </w:pPr>
            <w:r w:rsidRPr="008F51E6">
              <w:rPr>
                <w:sz w:val="22"/>
                <w:szCs w:val="22"/>
              </w:rPr>
              <w:t>213.590,00</w:t>
            </w:r>
          </w:p>
        </w:tc>
        <w:tc>
          <w:tcPr>
            <w:tcW w:w="1418" w:type="dxa"/>
            <w:vAlign w:val="center"/>
          </w:tcPr>
          <w:p w14:paraId="00F521B5" w14:textId="3B5D98F5" w:rsidR="00CA10AE" w:rsidRPr="008F51E6" w:rsidRDefault="00CA10AE" w:rsidP="00484319">
            <w:pPr>
              <w:jc w:val="right"/>
              <w:rPr>
                <w:sz w:val="22"/>
                <w:szCs w:val="22"/>
                <w:lang w:eastAsia="hr-HR"/>
              </w:rPr>
            </w:pPr>
            <w:r w:rsidRPr="008F51E6">
              <w:rPr>
                <w:sz w:val="22"/>
                <w:szCs w:val="22"/>
              </w:rPr>
              <w:t xml:space="preserve">         214.590,00</w:t>
            </w:r>
          </w:p>
        </w:tc>
        <w:tc>
          <w:tcPr>
            <w:tcW w:w="1417" w:type="dxa"/>
            <w:vAlign w:val="center"/>
          </w:tcPr>
          <w:p w14:paraId="571AC12B" w14:textId="093E5D2E" w:rsidR="00CA10AE" w:rsidRPr="008F51E6" w:rsidRDefault="00CA10AE" w:rsidP="00484319">
            <w:pPr>
              <w:jc w:val="right"/>
              <w:rPr>
                <w:sz w:val="22"/>
                <w:szCs w:val="22"/>
                <w:lang w:eastAsia="hr-HR"/>
              </w:rPr>
            </w:pPr>
            <w:r w:rsidRPr="008F51E6">
              <w:rPr>
                <w:sz w:val="22"/>
                <w:szCs w:val="22"/>
              </w:rPr>
              <w:t>210.388,00</w:t>
            </w:r>
          </w:p>
        </w:tc>
        <w:tc>
          <w:tcPr>
            <w:tcW w:w="1494" w:type="dxa"/>
            <w:vAlign w:val="center"/>
          </w:tcPr>
          <w:p w14:paraId="3871731A" w14:textId="0DB218AB" w:rsidR="00CA10AE" w:rsidRPr="008F51E6" w:rsidRDefault="00CA10AE" w:rsidP="00484319">
            <w:pPr>
              <w:jc w:val="right"/>
              <w:rPr>
                <w:sz w:val="22"/>
                <w:szCs w:val="22"/>
              </w:rPr>
            </w:pPr>
            <w:r w:rsidRPr="008F51E6">
              <w:rPr>
                <w:sz w:val="22"/>
                <w:szCs w:val="22"/>
              </w:rPr>
              <w:t>211.533,00</w:t>
            </w:r>
          </w:p>
        </w:tc>
        <w:tc>
          <w:tcPr>
            <w:tcW w:w="1641" w:type="dxa"/>
            <w:vAlign w:val="center"/>
          </w:tcPr>
          <w:p w14:paraId="735981A3" w14:textId="6B613F4B" w:rsidR="00CA10AE" w:rsidRPr="008F51E6" w:rsidRDefault="00B00227" w:rsidP="00484319">
            <w:pPr>
              <w:jc w:val="right"/>
              <w:rPr>
                <w:sz w:val="22"/>
                <w:szCs w:val="22"/>
              </w:rPr>
            </w:pPr>
            <w:r w:rsidRPr="008F51E6">
              <w:rPr>
                <w:sz w:val="22"/>
                <w:szCs w:val="22"/>
              </w:rPr>
              <w:t>207.973,20</w:t>
            </w:r>
          </w:p>
        </w:tc>
      </w:tr>
      <w:tr w:rsidR="00CA10AE" w:rsidRPr="00795DF6" w14:paraId="228728DF" w14:textId="77777777" w:rsidTr="00484319">
        <w:trPr>
          <w:trHeight w:val="305"/>
        </w:trPr>
        <w:tc>
          <w:tcPr>
            <w:tcW w:w="3823" w:type="dxa"/>
            <w:vAlign w:val="center"/>
          </w:tcPr>
          <w:p w14:paraId="67AC3BF8" w14:textId="32B418D6" w:rsidR="00CA10AE" w:rsidRPr="008F51E6" w:rsidRDefault="00CA10AE" w:rsidP="00484319">
            <w:pPr>
              <w:rPr>
                <w:sz w:val="22"/>
                <w:szCs w:val="22"/>
                <w:lang w:eastAsia="hr-HR"/>
              </w:rPr>
            </w:pPr>
            <w:r w:rsidRPr="008F51E6">
              <w:rPr>
                <w:sz w:val="22"/>
                <w:szCs w:val="22"/>
              </w:rPr>
              <w:t>SUFINANCIRANJE PROGRAMA ZA DJECU S TEŠKOĆAMA</w:t>
            </w:r>
          </w:p>
        </w:tc>
        <w:tc>
          <w:tcPr>
            <w:tcW w:w="1417" w:type="dxa"/>
            <w:vAlign w:val="center"/>
          </w:tcPr>
          <w:p w14:paraId="55857674" w14:textId="42298922" w:rsidR="00CA10AE" w:rsidRPr="008F51E6" w:rsidRDefault="00CA10AE" w:rsidP="00484319">
            <w:pPr>
              <w:jc w:val="right"/>
              <w:rPr>
                <w:sz w:val="22"/>
                <w:szCs w:val="22"/>
                <w:lang w:eastAsia="hr-HR"/>
              </w:rPr>
            </w:pPr>
            <w:r w:rsidRPr="008F51E6">
              <w:rPr>
                <w:sz w:val="22"/>
                <w:szCs w:val="22"/>
              </w:rPr>
              <w:t>5.500,00</w:t>
            </w:r>
          </w:p>
        </w:tc>
        <w:tc>
          <w:tcPr>
            <w:tcW w:w="1418" w:type="dxa"/>
            <w:vAlign w:val="center"/>
          </w:tcPr>
          <w:p w14:paraId="7C1E266A" w14:textId="10C1B8A9" w:rsidR="00CA10AE" w:rsidRPr="008F51E6" w:rsidRDefault="00CA10AE" w:rsidP="00484319">
            <w:pPr>
              <w:jc w:val="right"/>
              <w:rPr>
                <w:rFonts w:eastAsiaTheme="minorHAnsi"/>
                <w:sz w:val="22"/>
                <w:szCs w:val="22"/>
              </w:rPr>
            </w:pPr>
            <w:r w:rsidRPr="008F51E6">
              <w:rPr>
                <w:sz w:val="22"/>
                <w:szCs w:val="22"/>
              </w:rPr>
              <w:t>5.500,00</w:t>
            </w:r>
          </w:p>
        </w:tc>
        <w:tc>
          <w:tcPr>
            <w:tcW w:w="1417" w:type="dxa"/>
            <w:vAlign w:val="center"/>
          </w:tcPr>
          <w:p w14:paraId="2BB4AE64" w14:textId="388974F8" w:rsidR="00CA10AE" w:rsidRPr="008F51E6" w:rsidRDefault="00CA10AE" w:rsidP="00484319">
            <w:pPr>
              <w:jc w:val="right"/>
              <w:rPr>
                <w:rFonts w:eastAsiaTheme="minorHAnsi"/>
                <w:sz w:val="22"/>
                <w:szCs w:val="22"/>
              </w:rPr>
            </w:pPr>
            <w:r w:rsidRPr="008F51E6">
              <w:rPr>
                <w:sz w:val="22"/>
                <w:szCs w:val="22"/>
              </w:rPr>
              <w:t>5.500,00</w:t>
            </w:r>
          </w:p>
        </w:tc>
        <w:tc>
          <w:tcPr>
            <w:tcW w:w="1494" w:type="dxa"/>
            <w:vAlign w:val="center"/>
          </w:tcPr>
          <w:p w14:paraId="4D92EBCC" w14:textId="04692261" w:rsidR="00CA10AE" w:rsidRPr="008F51E6" w:rsidRDefault="00CA10AE" w:rsidP="00484319">
            <w:pPr>
              <w:jc w:val="right"/>
              <w:rPr>
                <w:sz w:val="22"/>
                <w:szCs w:val="22"/>
              </w:rPr>
            </w:pPr>
            <w:r w:rsidRPr="008F51E6">
              <w:rPr>
                <w:sz w:val="22"/>
                <w:szCs w:val="22"/>
              </w:rPr>
              <w:t>5.500,00</w:t>
            </w:r>
          </w:p>
        </w:tc>
        <w:tc>
          <w:tcPr>
            <w:tcW w:w="1641" w:type="dxa"/>
            <w:vAlign w:val="center"/>
          </w:tcPr>
          <w:p w14:paraId="186CD72A" w14:textId="05C317D0" w:rsidR="00CA10AE" w:rsidRPr="008F51E6" w:rsidRDefault="00DC58B5" w:rsidP="00484319">
            <w:pPr>
              <w:jc w:val="right"/>
              <w:rPr>
                <w:sz w:val="22"/>
                <w:szCs w:val="22"/>
              </w:rPr>
            </w:pPr>
            <w:r w:rsidRPr="008F51E6">
              <w:rPr>
                <w:sz w:val="22"/>
                <w:szCs w:val="22"/>
              </w:rPr>
              <w:t>4.119,69</w:t>
            </w:r>
          </w:p>
        </w:tc>
      </w:tr>
      <w:tr w:rsidR="00CA10AE" w:rsidRPr="00795DF6" w14:paraId="1454C04C" w14:textId="77777777" w:rsidTr="00484319">
        <w:trPr>
          <w:trHeight w:val="305"/>
        </w:trPr>
        <w:tc>
          <w:tcPr>
            <w:tcW w:w="3823" w:type="dxa"/>
            <w:vAlign w:val="center"/>
          </w:tcPr>
          <w:p w14:paraId="3637B8D9" w14:textId="4E7EAA74" w:rsidR="00CA10AE" w:rsidRPr="008F51E6" w:rsidRDefault="00CA10AE" w:rsidP="00484319">
            <w:pPr>
              <w:rPr>
                <w:rFonts w:eastAsiaTheme="minorHAnsi"/>
                <w:sz w:val="22"/>
                <w:szCs w:val="22"/>
              </w:rPr>
            </w:pPr>
            <w:r w:rsidRPr="008F51E6">
              <w:rPr>
                <w:sz w:val="22"/>
                <w:szCs w:val="22"/>
              </w:rPr>
              <w:t>POMOĆNICI U NASTAVI VII</w:t>
            </w:r>
          </w:p>
        </w:tc>
        <w:tc>
          <w:tcPr>
            <w:tcW w:w="1417" w:type="dxa"/>
            <w:vAlign w:val="center"/>
          </w:tcPr>
          <w:p w14:paraId="12BB1B66" w14:textId="6C5DFA75" w:rsidR="00CA10AE" w:rsidRPr="008F51E6" w:rsidRDefault="00CA10AE" w:rsidP="00484319">
            <w:pPr>
              <w:jc w:val="right"/>
              <w:rPr>
                <w:sz w:val="22"/>
                <w:szCs w:val="22"/>
              </w:rPr>
            </w:pPr>
            <w:r w:rsidRPr="008F51E6">
              <w:rPr>
                <w:sz w:val="22"/>
                <w:szCs w:val="22"/>
              </w:rPr>
              <w:t>197.279,00</w:t>
            </w:r>
          </w:p>
        </w:tc>
        <w:tc>
          <w:tcPr>
            <w:tcW w:w="1418" w:type="dxa"/>
            <w:vAlign w:val="center"/>
          </w:tcPr>
          <w:p w14:paraId="2F16E53B" w14:textId="72D5F412" w:rsidR="00CA10AE" w:rsidRPr="008F51E6" w:rsidRDefault="00CA10AE" w:rsidP="00484319">
            <w:pPr>
              <w:jc w:val="right"/>
              <w:rPr>
                <w:rFonts w:eastAsiaTheme="minorHAnsi"/>
                <w:sz w:val="22"/>
                <w:szCs w:val="22"/>
              </w:rPr>
            </w:pPr>
            <w:r w:rsidRPr="008F51E6">
              <w:rPr>
                <w:sz w:val="22"/>
                <w:szCs w:val="22"/>
              </w:rPr>
              <w:t xml:space="preserve">         205.077,00</w:t>
            </w:r>
          </w:p>
        </w:tc>
        <w:tc>
          <w:tcPr>
            <w:tcW w:w="1417" w:type="dxa"/>
            <w:vAlign w:val="center"/>
          </w:tcPr>
          <w:p w14:paraId="1C64E5B9" w14:textId="0C591DF9" w:rsidR="00CA10AE" w:rsidRPr="008F51E6" w:rsidRDefault="00CA10AE" w:rsidP="00484319">
            <w:pPr>
              <w:jc w:val="right"/>
              <w:rPr>
                <w:rFonts w:eastAsiaTheme="minorHAnsi"/>
                <w:sz w:val="22"/>
                <w:szCs w:val="22"/>
              </w:rPr>
            </w:pPr>
            <w:r w:rsidRPr="008F51E6">
              <w:rPr>
                <w:sz w:val="22"/>
                <w:szCs w:val="22"/>
              </w:rPr>
              <w:t>243.919,00</w:t>
            </w:r>
          </w:p>
        </w:tc>
        <w:tc>
          <w:tcPr>
            <w:tcW w:w="1494" w:type="dxa"/>
            <w:vAlign w:val="center"/>
          </w:tcPr>
          <w:p w14:paraId="65CDA327" w14:textId="505896F0" w:rsidR="00CA10AE" w:rsidRPr="008F51E6" w:rsidRDefault="00CA10AE" w:rsidP="00484319">
            <w:pPr>
              <w:jc w:val="right"/>
              <w:rPr>
                <w:sz w:val="22"/>
                <w:szCs w:val="22"/>
              </w:rPr>
            </w:pPr>
            <w:r w:rsidRPr="008F51E6">
              <w:rPr>
                <w:sz w:val="22"/>
                <w:szCs w:val="22"/>
              </w:rPr>
              <w:t>255.414,00</w:t>
            </w:r>
          </w:p>
        </w:tc>
        <w:tc>
          <w:tcPr>
            <w:tcW w:w="1641" w:type="dxa"/>
            <w:vAlign w:val="center"/>
          </w:tcPr>
          <w:p w14:paraId="1CF8EACF" w14:textId="2875328C" w:rsidR="00CA10AE" w:rsidRPr="008F51E6" w:rsidRDefault="00DC3E1B" w:rsidP="00484319">
            <w:pPr>
              <w:jc w:val="right"/>
              <w:rPr>
                <w:sz w:val="22"/>
                <w:szCs w:val="22"/>
              </w:rPr>
            </w:pPr>
            <w:r w:rsidRPr="008F51E6">
              <w:rPr>
                <w:sz w:val="22"/>
                <w:szCs w:val="22"/>
              </w:rPr>
              <w:t>220.054,10</w:t>
            </w:r>
          </w:p>
        </w:tc>
      </w:tr>
      <w:tr w:rsidR="00CA10AE" w:rsidRPr="00795DF6" w14:paraId="339689D5" w14:textId="77777777" w:rsidTr="00484319">
        <w:trPr>
          <w:trHeight w:val="305"/>
        </w:trPr>
        <w:tc>
          <w:tcPr>
            <w:tcW w:w="3823" w:type="dxa"/>
            <w:vAlign w:val="center"/>
          </w:tcPr>
          <w:p w14:paraId="1261E6D3" w14:textId="6C5E3DEE" w:rsidR="00CA10AE" w:rsidRPr="008F51E6" w:rsidRDefault="00CA10AE" w:rsidP="00484319">
            <w:pPr>
              <w:rPr>
                <w:rFonts w:eastAsiaTheme="minorHAnsi"/>
                <w:sz w:val="22"/>
                <w:szCs w:val="22"/>
              </w:rPr>
            </w:pPr>
            <w:r w:rsidRPr="008F51E6">
              <w:rPr>
                <w:sz w:val="22"/>
                <w:szCs w:val="22"/>
              </w:rPr>
              <w:t>OSTALE AKTIVNOSTI U OSNOVNOŠKOLSKOM OBRAZOVANJU</w:t>
            </w:r>
          </w:p>
        </w:tc>
        <w:tc>
          <w:tcPr>
            <w:tcW w:w="1417" w:type="dxa"/>
            <w:vAlign w:val="center"/>
          </w:tcPr>
          <w:p w14:paraId="50E0DD81" w14:textId="48115000" w:rsidR="00CA10AE" w:rsidRPr="008F51E6" w:rsidRDefault="00CA10AE" w:rsidP="00484319">
            <w:pPr>
              <w:jc w:val="right"/>
              <w:rPr>
                <w:sz w:val="22"/>
                <w:szCs w:val="22"/>
              </w:rPr>
            </w:pPr>
            <w:r w:rsidRPr="008F51E6">
              <w:rPr>
                <w:sz w:val="22"/>
                <w:szCs w:val="22"/>
              </w:rPr>
              <w:t>7.199,00</w:t>
            </w:r>
          </w:p>
        </w:tc>
        <w:tc>
          <w:tcPr>
            <w:tcW w:w="1418" w:type="dxa"/>
            <w:vAlign w:val="center"/>
          </w:tcPr>
          <w:p w14:paraId="5D9E882F" w14:textId="15015E16" w:rsidR="00CA10AE" w:rsidRPr="008F51E6" w:rsidRDefault="00CA10AE" w:rsidP="00484319">
            <w:pPr>
              <w:jc w:val="right"/>
              <w:rPr>
                <w:rFonts w:eastAsiaTheme="minorHAnsi"/>
                <w:sz w:val="22"/>
                <w:szCs w:val="22"/>
              </w:rPr>
            </w:pPr>
            <w:r w:rsidRPr="008F51E6">
              <w:rPr>
                <w:sz w:val="22"/>
                <w:szCs w:val="22"/>
              </w:rPr>
              <w:t>8.499,00</w:t>
            </w:r>
          </w:p>
        </w:tc>
        <w:tc>
          <w:tcPr>
            <w:tcW w:w="1417" w:type="dxa"/>
            <w:vAlign w:val="center"/>
          </w:tcPr>
          <w:p w14:paraId="25DB699D" w14:textId="51DF7EB2" w:rsidR="00CA10AE" w:rsidRPr="008F51E6" w:rsidRDefault="00CA10AE" w:rsidP="00484319">
            <w:pPr>
              <w:jc w:val="right"/>
              <w:rPr>
                <w:rFonts w:eastAsiaTheme="minorHAnsi"/>
                <w:sz w:val="22"/>
                <w:szCs w:val="22"/>
              </w:rPr>
            </w:pPr>
            <w:r w:rsidRPr="008F51E6">
              <w:rPr>
                <w:sz w:val="22"/>
                <w:szCs w:val="22"/>
              </w:rPr>
              <w:t>8.516,00</w:t>
            </w:r>
          </w:p>
        </w:tc>
        <w:tc>
          <w:tcPr>
            <w:tcW w:w="1494" w:type="dxa"/>
            <w:vAlign w:val="center"/>
          </w:tcPr>
          <w:p w14:paraId="6D6F6D25" w14:textId="71A35BC3" w:rsidR="00CA10AE" w:rsidRPr="008F51E6" w:rsidRDefault="00CA10AE" w:rsidP="00484319">
            <w:pPr>
              <w:jc w:val="right"/>
              <w:rPr>
                <w:sz w:val="22"/>
                <w:szCs w:val="22"/>
              </w:rPr>
            </w:pPr>
            <w:r w:rsidRPr="008F51E6">
              <w:rPr>
                <w:sz w:val="22"/>
                <w:szCs w:val="22"/>
              </w:rPr>
              <w:t>8.516,00</w:t>
            </w:r>
          </w:p>
        </w:tc>
        <w:tc>
          <w:tcPr>
            <w:tcW w:w="1641" w:type="dxa"/>
            <w:vAlign w:val="center"/>
          </w:tcPr>
          <w:p w14:paraId="66BB1EB9" w14:textId="3320F03D" w:rsidR="00CA10AE" w:rsidRPr="008F51E6" w:rsidRDefault="00795DF6" w:rsidP="00484319">
            <w:pPr>
              <w:jc w:val="right"/>
              <w:rPr>
                <w:sz w:val="22"/>
                <w:szCs w:val="22"/>
              </w:rPr>
            </w:pPr>
            <w:r w:rsidRPr="008F51E6">
              <w:rPr>
                <w:sz w:val="22"/>
                <w:szCs w:val="22"/>
              </w:rPr>
              <w:t>8.162,16</w:t>
            </w:r>
          </w:p>
        </w:tc>
      </w:tr>
      <w:tr w:rsidR="00CA10AE" w:rsidRPr="00795DF6" w14:paraId="211A6782" w14:textId="77777777" w:rsidTr="00484319">
        <w:trPr>
          <w:trHeight w:val="279"/>
        </w:trPr>
        <w:tc>
          <w:tcPr>
            <w:tcW w:w="3823" w:type="dxa"/>
            <w:shd w:val="clear" w:color="auto" w:fill="FBD4B4" w:themeFill="accent6" w:themeFillTint="66"/>
          </w:tcPr>
          <w:p w14:paraId="304417B0" w14:textId="77777777" w:rsidR="00CA10AE" w:rsidRPr="00217775" w:rsidRDefault="00CA10AE" w:rsidP="00CA10AE">
            <w:pPr>
              <w:rPr>
                <w:b/>
                <w:bCs/>
                <w:sz w:val="22"/>
                <w:szCs w:val="22"/>
                <w:lang w:eastAsia="hr-HR"/>
              </w:rPr>
            </w:pPr>
            <w:r w:rsidRPr="00217775">
              <w:rPr>
                <w:b/>
                <w:bCs/>
                <w:sz w:val="22"/>
                <w:szCs w:val="22"/>
                <w:lang w:eastAsia="hr-HR"/>
              </w:rPr>
              <w:t>UKUPNO</w:t>
            </w:r>
          </w:p>
        </w:tc>
        <w:tc>
          <w:tcPr>
            <w:tcW w:w="1417" w:type="dxa"/>
            <w:shd w:val="clear" w:color="auto" w:fill="FBD4B4" w:themeFill="accent6" w:themeFillTint="66"/>
            <w:vAlign w:val="center"/>
          </w:tcPr>
          <w:p w14:paraId="3F4D7A07" w14:textId="4779A07C" w:rsidR="00CA10AE" w:rsidRPr="00217775" w:rsidRDefault="00CA10AE" w:rsidP="00484319">
            <w:pPr>
              <w:jc w:val="right"/>
              <w:rPr>
                <w:b/>
                <w:bCs/>
                <w:sz w:val="22"/>
                <w:szCs w:val="22"/>
                <w:lang w:eastAsia="hr-HR"/>
              </w:rPr>
            </w:pPr>
            <w:r w:rsidRPr="00217775">
              <w:rPr>
                <w:b/>
                <w:bCs/>
                <w:sz w:val="22"/>
                <w:szCs w:val="22"/>
                <w:lang w:eastAsia="hr-HR"/>
              </w:rPr>
              <w:t>1.149.968,00</w:t>
            </w:r>
          </w:p>
        </w:tc>
        <w:tc>
          <w:tcPr>
            <w:tcW w:w="1418" w:type="dxa"/>
            <w:shd w:val="clear" w:color="auto" w:fill="FBD4B4" w:themeFill="accent6" w:themeFillTint="66"/>
            <w:vAlign w:val="center"/>
          </w:tcPr>
          <w:p w14:paraId="1A4F3623" w14:textId="29936B09" w:rsidR="00CA10AE" w:rsidRPr="00217775" w:rsidRDefault="00CA10AE" w:rsidP="00484319">
            <w:pPr>
              <w:jc w:val="right"/>
              <w:rPr>
                <w:b/>
                <w:bCs/>
                <w:sz w:val="22"/>
                <w:szCs w:val="22"/>
                <w:lang w:eastAsia="hr-HR"/>
              </w:rPr>
            </w:pPr>
            <w:r w:rsidRPr="00217775">
              <w:rPr>
                <w:b/>
                <w:bCs/>
                <w:sz w:val="22"/>
                <w:szCs w:val="22"/>
              </w:rPr>
              <w:t>1.172.166,00</w:t>
            </w:r>
          </w:p>
        </w:tc>
        <w:tc>
          <w:tcPr>
            <w:tcW w:w="1417" w:type="dxa"/>
            <w:shd w:val="clear" w:color="auto" w:fill="FBD4B4" w:themeFill="accent6" w:themeFillTint="66"/>
            <w:vAlign w:val="center"/>
          </w:tcPr>
          <w:p w14:paraId="6BDC9D27" w14:textId="060C5712" w:rsidR="00CA10AE" w:rsidRPr="00217775" w:rsidRDefault="00CA10AE" w:rsidP="00484319">
            <w:pPr>
              <w:jc w:val="right"/>
              <w:rPr>
                <w:b/>
                <w:bCs/>
                <w:sz w:val="22"/>
                <w:szCs w:val="22"/>
                <w:lang w:eastAsia="hr-HR"/>
              </w:rPr>
            </w:pPr>
            <w:r w:rsidRPr="00217775">
              <w:rPr>
                <w:b/>
                <w:bCs/>
                <w:sz w:val="22"/>
                <w:szCs w:val="22"/>
              </w:rPr>
              <w:t>1.242.241,00</w:t>
            </w:r>
          </w:p>
        </w:tc>
        <w:tc>
          <w:tcPr>
            <w:tcW w:w="1494" w:type="dxa"/>
            <w:shd w:val="clear" w:color="auto" w:fill="FBD4B4" w:themeFill="accent6" w:themeFillTint="66"/>
            <w:vAlign w:val="center"/>
          </w:tcPr>
          <w:p w14:paraId="0985C31A" w14:textId="23043B3B" w:rsidR="00CA10AE" w:rsidRPr="00217775" w:rsidRDefault="00CA10AE" w:rsidP="00484319">
            <w:pPr>
              <w:jc w:val="right"/>
              <w:rPr>
                <w:b/>
                <w:bCs/>
                <w:sz w:val="22"/>
                <w:szCs w:val="22"/>
                <w:lang w:eastAsia="hr-HR"/>
              </w:rPr>
            </w:pPr>
            <w:r w:rsidRPr="00217775">
              <w:rPr>
                <w:b/>
                <w:bCs/>
                <w:sz w:val="22"/>
                <w:szCs w:val="22"/>
              </w:rPr>
              <w:t>1.312.979,00</w:t>
            </w:r>
          </w:p>
        </w:tc>
        <w:tc>
          <w:tcPr>
            <w:tcW w:w="1641" w:type="dxa"/>
            <w:shd w:val="clear" w:color="auto" w:fill="FBD4B4" w:themeFill="accent6" w:themeFillTint="66"/>
            <w:vAlign w:val="center"/>
          </w:tcPr>
          <w:p w14:paraId="6B9A7F81" w14:textId="23A9FD1B" w:rsidR="00CA10AE" w:rsidRPr="00217775" w:rsidRDefault="0048340A" w:rsidP="00484319">
            <w:pPr>
              <w:jc w:val="right"/>
              <w:rPr>
                <w:b/>
                <w:bCs/>
                <w:sz w:val="22"/>
                <w:szCs w:val="22"/>
                <w:lang w:eastAsia="hr-HR"/>
              </w:rPr>
            </w:pPr>
            <w:r w:rsidRPr="00217775">
              <w:rPr>
                <w:b/>
                <w:bCs/>
                <w:sz w:val="22"/>
                <w:szCs w:val="22"/>
                <w:lang w:eastAsia="hr-HR"/>
              </w:rPr>
              <w:t>1.264.568,94</w:t>
            </w:r>
            <w:r w:rsidRPr="00217775">
              <w:rPr>
                <w:b/>
                <w:bCs/>
                <w:sz w:val="22"/>
                <w:szCs w:val="22"/>
                <w:lang w:eastAsia="hr-HR"/>
              </w:rPr>
              <w:tab/>
            </w:r>
          </w:p>
        </w:tc>
      </w:tr>
    </w:tbl>
    <w:p w14:paraId="0D01B295" w14:textId="77777777" w:rsidR="00494053" w:rsidRPr="00795DF6" w:rsidRDefault="00494053" w:rsidP="00494053">
      <w:pPr>
        <w:pStyle w:val="BodyText"/>
        <w:outlineLvl w:val="0"/>
        <w:rPr>
          <w:b/>
          <w:bCs/>
          <w:sz w:val="22"/>
          <w:szCs w:val="22"/>
        </w:rPr>
      </w:pPr>
    </w:p>
    <w:p w14:paraId="152CB521" w14:textId="77777777" w:rsidR="00494053" w:rsidRDefault="00494053" w:rsidP="00494053">
      <w:pPr>
        <w:pStyle w:val="BodyText"/>
        <w:outlineLvl w:val="0"/>
        <w:rPr>
          <w:b/>
          <w:sz w:val="22"/>
          <w:szCs w:val="22"/>
        </w:rPr>
      </w:pPr>
    </w:p>
    <w:p w14:paraId="214DF498" w14:textId="77777777" w:rsidR="008F7EE3" w:rsidRDefault="008F7EE3" w:rsidP="00494053">
      <w:pPr>
        <w:pStyle w:val="BodyText"/>
        <w:outlineLvl w:val="0"/>
        <w:rPr>
          <w:b/>
          <w:sz w:val="22"/>
          <w:szCs w:val="22"/>
        </w:rPr>
      </w:pPr>
    </w:p>
    <w:p w14:paraId="6F2D72E6" w14:textId="77777777" w:rsidR="00494053" w:rsidRPr="00C02D4C" w:rsidRDefault="00494053" w:rsidP="00494053">
      <w:pPr>
        <w:pStyle w:val="BodyText"/>
        <w:outlineLvl w:val="0"/>
        <w:rPr>
          <w:b/>
          <w:sz w:val="22"/>
          <w:szCs w:val="22"/>
        </w:rPr>
      </w:pPr>
      <w:r w:rsidRPr="00C02D4C">
        <w:rPr>
          <w:b/>
          <w:sz w:val="22"/>
          <w:szCs w:val="22"/>
        </w:rPr>
        <w:t>PROJEKTI FINANCIRANI IZ EU FONDOVA  I DRŽAVNIH SREDSTAVA</w:t>
      </w:r>
    </w:p>
    <w:p w14:paraId="3D9DDF6F" w14:textId="1876904C" w:rsidR="00494053" w:rsidRPr="00C02D4C" w:rsidRDefault="00494053" w:rsidP="00494053">
      <w:pPr>
        <w:pStyle w:val="BodyText"/>
        <w:jc w:val="both"/>
        <w:outlineLvl w:val="0"/>
        <w:rPr>
          <w:bCs/>
          <w:sz w:val="22"/>
          <w:szCs w:val="22"/>
        </w:rPr>
      </w:pPr>
      <w:r>
        <w:rPr>
          <w:bCs/>
          <w:sz w:val="22"/>
          <w:szCs w:val="22"/>
        </w:rPr>
        <w:t xml:space="preserve">           </w:t>
      </w:r>
      <w:r w:rsidRPr="00C02D4C">
        <w:rPr>
          <w:bCs/>
          <w:sz w:val="22"/>
          <w:szCs w:val="22"/>
        </w:rPr>
        <w:t xml:space="preserve">U Proračunu Grada Karlovca osiguravaju se sredstva za projekte sufinancirane i financirane instrumentima EU kao i  državnim sredstvima. Riječ je o projektima kao što su „ŠKOLA ZA SVE uz pomoćnika u nastavi </w:t>
      </w:r>
      <w:r>
        <w:rPr>
          <w:bCs/>
          <w:sz w:val="22"/>
          <w:szCs w:val="22"/>
        </w:rPr>
        <w:t xml:space="preserve">VII“, </w:t>
      </w:r>
      <w:r w:rsidRPr="00C02D4C">
        <w:rPr>
          <w:bCs/>
          <w:sz w:val="22"/>
          <w:szCs w:val="22"/>
        </w:rPr>
        <w:t>Školska shema voća i povrća, Medni dan</w:t>
      </w:r>
      <w:r>
        <w:rPr>
          <w:bCs/>
          <w:sz w:val="22"/>
          <w:szCs w:val="22"/>
        </w:rPr>
        <w:t xml:space="preserve">, </w:t>
      </w:r>
      <w:r w:rsidRPr="00C02D4C">
        <w:rPr>
          <w:bCs/>
          <w:sz w:val="22"/>
          <w:szCs w:val="22"/>
        </w:rPr>
        <w:t xml:space="preserve">besplatne menstrualne higijenske  potrepštine i besplatna prehrana učenika osnovnih škola. </w:t>
      </w:r>
    </w:p>
    <w:p w14:paraId="686BCF8A" w14:textId="77777777" w:rsidR="002B6B40" w:rsidRPr="00C02D4C" w:rsidRDefault="002B6B40" w:rsidP="00494053">
      <w:pPr>
        <w:pStyle w:val="BodyText"/>
        <w:outlineLvl w:val="0"/>
        <w:rPr>
          <w:b/>
          <w:sz w:val="22"/>
          <w:szCs w:val="22"/>
        </w:rPr>
      </w:pPr>
    </w:p>
    <w:p w14:paraId="274A7E41" w14:textId="041E8CB0" w:rsidR="00494053" w:rsidRPr="00324FBE" w:rsidRDefault="00494053" w:rsidP="00DC67BE">
      <w:pPr>
        <w:pStyle w:val="BodyText"/>
        <w:outlineLvl w:val="0"/>
        <w:rPr>
          <w:b/>
          <w:sz w:val="22"/>
          <w:szCs w:val="22"/>
        </w:rPr>
      </w:pPr>
      <w:bookmarkStart w:id="4" w:name="_Hlk37141824"/>
      <w:r w:rsidRPr="00C02D4C">
        <w:rPr>
          <w:b/>
          <w:sz w:val="22"/>
          <w:szCs w:val="22"/>
        </w:rPr>
        <w:t xml:space="preserve">1.  </w:t>
      </w:r>
      <w:bookmarkStart w:id="5" w:name="_Hlk207882924"/>
      <w:r w:rsidRPr="00C02D4C">
        <w:rPr>
          <w:b/>
          <w:sz w:val="22"/>
          <w:szCs w:val="22"/>
        </w:rPr>
        <w:t xml:space="preserve">POMOĆNICI U NASTAVI  </w:t>
      </w:r>
      <w:bookmarkEnd w:id="4"/>
      <w:bookmarkEnd w:id="5"/>
    </w:p>
    <w:p w14:paraId="2657274A" w14:textId="0F7170BA" w:rsidR="00494053" w:rsidRDefault="00494053" w:rsidP="00E75693">
      <w:pPr>
        <w:jc w:val="both"/>
        <w:rPr>
          <w:sz w:val="22"/>
          <w:szCs w:val="22"/>
        </w:rPr>
      </w:pPr>
      <w:r w:rsidRPr="00324FBE">
        <w:rPr>
          <w:sz w:val="22"/>
          <w:szCs w:val="22"/>
        </w:rPr>
        <w:tab/>
      </w:r>
      <w:r w:rsidR="0020378E">
        <w:rPr>
          <w:sz w:val="22"/>
          <w:szCs w:val="22"/>
        </w:rPr>
        <w:t>P</w:t>
      </w:r>
      <w:r w:rsidRPr="00324FBE">
        <w:rPr>
          <w:sz w:val="22"/>
          <w:szCs w:val="22"/>
        </w:rPr>
        <w:t xml:space="preserve">rojekt ŠKOLA ZA SVE uz pomoćnika u nastavi VII započeo je s provedbom 1. rujna 2024. te traje do 2. rujna 2027. godine. </w:t>
      </w:r>
      <w:r w:rsidR="00E75693" w:rsidRPr="00E75693">
        <w:rPr>
          <w:sz w:val="22"/>
          <w:szCs w:val="22"/>
        </w:rPr>
        <w:t>U školskoj godini 2025./2026. u projekt je</w:t>
      </w:r>
      <w:r w:rsidR="007A4AA5">
        <w:rPr>
          <w:sz w:val="22"/>
          <w:szCs w:val="22"/>
        </w:rPr>
        <w:t xml:space="preserve"> bilo</w:t>
      </w:r>
      <w:r w:rsidR="00E75693" w:rsidRPr="00E75693">
        <w:rPr>
          <w:sz w:val="22"/>
          <w:szCs w:val="22"/>
        </w:rPr>
        <w:t xml:space="preserve"> uključeno 12</w:t>
      </w:r>
      <w:r w:rsidR="004D6EF2">
        <w:rPr>
          <w:sz w:val="22"/>
          <w:szCs w:val="22"/>
        </w:rPr>
        <w:t>5</w:t>
      </w:r>
      <w:r w:rsidR="00E75693" w:rsidRPr="00E75693">
        <w:rPr>
          <w:sz w:val="22"/>
          <w:szCs w:val="22"/>
        </w:rPr>
        <w:t xml:space="preserve"> učenika s teškoćama u razvoju s kojima radi 6</w:t>
      </w:r>
      <w:r w:rsidR="004D6EF2">
        <w:rPr>
          <w:sz w:val="22"/>
          <w:szCs w:val="22"/>
        </w:rPr>
        <w:t>1</w:t>
      </w:r>
      <w:r w:rsidR="00E75693" w:rsidRPr="00E75693">
        <w:rPr>
          <w:sz w:val="22"/>
          <w:szCs w:val="22"/>
        </w:rPr>
        <w:t xml:space="preserve"> pomoćnik u nastavi. Projekt se provodi s ciljem izjednačavanja prava na obrazovanje učenika s teškoćama sukladno njihovim individualnim potrebama i mogućnostima te stvaranja uvjeta za socijalno i emocionalno funkcioniranje te bolje obrazovne rezultate. Projekt provodi Grad Karlovac u partnerstvu sa svim školama kojima je osnivač. Ukupna vrijednost projekta je 1.969.272,00 eura od čega je bespovratno 1.540.000,00 eura iz Europskog socijalnog Fonda Plus, dok Grad Karlovac sufinancira razliku od 429.272,00 eura</w:t>
      </w:r>
      <w:r w:rsidR="007A4AA5">
        <w:rPr>
          <w:sz w:val="22"/>
          <w:szCs w:val="22"/>
        </w:rPr>
        <w:t xml:space="preserve">. </w:t>
      </w:r>
      <w:r w:rsidR="004829D2">
        <w:rPr>
          <w:sz w:val="22"/>
          <w:szCs w:val="22"/>
        </w:rPr>
        <w:t>Iz općih prihoda za projekt</w:t>
      </w:r>
      <w:r w:rsidR="00110B46">
        <w:rPr>
          <w:sz w:val="22"/>
          <w:szCs w:val="22"/>
        </w:rPr>
        <w:t xml:space="preserve"> u 2025. godini </w:t>
      </w:r>
      <w:r w:rsidR="00E47379">
        <w:rPr>
          <w:sz w:val="22"/>
          <w:szCs w:val="22"/>
        </w:rPr>
        <w:t xml:space="preserve"> utrošeno</w:t>
      </w:r>
      <w:r w:rsidR="001E509C">
        <w:rPr>
          <w:sz w:val="22"/>
          <w:szCs w:val="22"/>
        </w:rPr>
        <w:t xml:space="preserve"> je</w:t>
      </w:r>
      <w:r w:rsidR="00E47379">
        <w:rPr>
          <w:sz w:val="22"/>
          <w:szCs w:val="22"/>
        </w:rPr>
        <w:t xml:space="preserve"> </w:t>
      </w:r>
      <w:r w:rsidR="00E47379" w:rsidRPr="00E47379">
        <w:rPr>
          <w:sz w:val="22"/>
          <w:szCs w:val="22"/>
        </w:rPr>
        <w:t>220.054,10</w:t>
      </w:r>
      <w:r w:rsidR="00E47379">
        <w:rPr>
          <w:sz w:val="22"/>
          <w:szCs w:val="22"/>
        </w:rPr>
        <w:t xml:space="preserve"> eura, </w:t>
      </w:r>
      <w:r w:rsidR="00A10434">
        <w:rPr>
          <w:sz w:val="22"/>
          <w:szCs w:val="22"/>
        </w:rPr>
        <w:t>dok  je iz EU i državnih sredstava utrošeno 642.</w:t>
      </w:r>
      <w:r w:rsidR="004E2E4D">
        <w:rPr>
          <w:sz w:val="22"/>
          <w:szCs w:val="22"/>
        </w:rPr>
        <w:t xml:space="preserve">119,35 eura. </w:t>
      </w:r>
    </w:p>
    <w:p w14:paraId="033F6989" w14:textId="77777777" w:rsidR="004E2E4D" w:rsidRDefault="004E2E4D" w:rsidP="00E75693">
      <w:pPr>
        <w:jc w:val="both"/>
        <w:rPr>
          <w:sz w:val="22"/>
          <w:szCs w:val="22"/>
        </w:rPr>
      </w:pPr>
    </w:p>
    <w:p w14:paraId="079ADDBF" w14:textId="77777777" w:rsidR="00484319" w:rsidRDefault="00484319" w:rsidP="00E75693">
      <w:pPr>
        <w:jc w:val="both"/>
        <w:rPr>
          <w:sz w:val="22"/>
          <w:szCs w:val="22"/>
        </w:rPr>
      </w:pPr>
    </w:p>
    <w:p w14:paraId="4E50A59C" w14:textId="77777777" w:rsidR="00484319" w:rsidRDefault="00484319" w:rsidP="00E75693">
      <w:pPr>
        <w:jc w:val="both"/>
        <w:rPr>
          <w:sz w:val="22"/>
          <w:szCs w:val="22"/>
        </w:rPr>
      </w:pPr>
    </w:p>
    <w:p w14:paraId="5909DE01" w14:textId="77777777" w:rsidR="004D6EF2" w:rsidRPr="008F7EE3" w:rsidRDefault="004D6EF2" w:rsidP="00E75693">
      <w:pPr>
        <w:jc w:val="both"/>
        <w:rPr>
          <w:sz w:val="22"/>
          <w:szCs w:val="22"/>
        </w:rPr>
      </w:pPr>
    </w:p>
    <w:p w14:paraId="788B0FE1" w14:textId="52764AC5" w:rsidR="00494053" w:rsidRPr="008F7EE3" w:rsidRDefault="00C833E8" w:rsidP="00494053">
      <w:pPr>
        <w:spacing w:after="120"/>
        <w:jc w:val="both"/>
        <w:outlineLvl w:val="0"/>
        <w:rPr>
          <w:sz w:val="22"/>
          <w:szCs w:val="22"/>
        </w:rPr>
      </w:pPr>
      <w:r>
        <w:rPr>
          <w:sz w:val="22"/>
          <w:szCs w:val="22"/>
        </w:rPr>
        <w:t xml:space="preserve">                       </w:t>
      </w:r>
      <w:r w:rsidR="00494053" w:rsidRPr="008F7EE3">
        <w:rPr>
          <w:sz w:val="22"/>
          <w:szCs w:val="22"/>
        </w:rPr>
        <w:t xml:space="preserve">Tablica br. 6. – Broj pomoćnika i učenika koji imaju pomoćnike u nastavi </w:t>
      </w:r>
    </w:p>
    <w:tbl>
      <w:tblPr>
        <w:tblW w:w="7407" w:type="dxa"/>
        <w:jc w:val="center"/>
        <w:tblLook w:val="04A0" w:firstRow="1" w:lastRow="0" w:firstColumn="1" w:lastColumn="0" w:noHBand="0" w:noVBand="1"/>
      </w:tblPr>
      <w:tblGrid>
        <w:gridCol w:w="491"/>
        <w:gridCol w:w="3118"/>
        <w:gridCol w:w="1334"/>
        <w:gridCol w:w="2534"/>
      </w:tblGrid>
      <w:tr w:rsidR="00494053" w:rsidRPr="008F7EE3" w14:paraId="4026EFCC" w14:textId="77777777" w:rsidTr="00DA3706">
        <w:trPr>
          <w:trHeight w:val="300"/>
          <w:jc w:val="center"/>
        </w:trPr>
        <w:tc>
          <w:tcPr>
            <w:tcW w:w="421"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14:paraId="09ED2E51" w14:textId="77777777" w:rsidR="00494053" w:rsidRPr="008F7EE3" w:rsidRDefault="00494053" w:rsidP="00DA3706">
            <w:pPr>
              <w:rPr>
                <w:b/>
                <w:bCs/>
                <w:sz w:val="22"/>
                <w:szCs w:val="22"/>
                <w:lang w:eastAsia="hr-HR"/>
              </w:rPr>
            </w:pPr>
            <w:r w:rsidRPr="008F7EE3">
              <w:rPr>
                <w:b/>
                <w:bCs/>
                <w:sz w:val="22"/>
                <w:szCs w:val="22"/>
                <w:lang w:eastAsia="hr-HR"/>
              </w:rPr>
              <w:t> </w:t>
            </w:r>
          </w:p>
        </w:tc>
        <w:tc>
          <w:tcPr>
            <w:tcW w:w="3118" w:type="dxa"/>
            <w:tcBorders>
              <w:top w:val="single" w:sz="4" w:space="0" w:color="auto"/>
              <w:left w:val="nil"/>
              <w:bottom w:val="single" w:sz="4" w:space="0" w:color="auto"/>
              <w:right w:val="single" w:sz="4" w:space="0" w:color="auto"/>
            </w:tcBorders>
            <w:shd w:val="clear" w:color="auto" w:fill="FBD4B4"/>
            <w:noWrap/>
            <w:vAlign w:val="bottom"/>
            <w:hideMark/>
          </w:tcPr>
          <w:p w14:paraId="6B168B67" w14:textId="77777777" w:rsidR="00494053" w:rsidRPr="008F7EE3" w:rsidRDefault="00494053" w:rsidP="00DA3706">
            <w:pPr>
              <w:rPr>
                <w:b/>
                <w:bCs/>
                <w:sz w:val="22"/>
                <w:szCs w:val="22"/>
                <w:lang w:eastAsia="hr-HR"/>
              </w:rPr>
            </w:pPr>
            <w:r w:rsidRPr="008F7EE3">
              <w:rPr>
                <w:b/>
                <w:bCs/>
                <w:sz w:val="22"/>
                <w:szCs w:val="22"/>
                <w:lang w:eastAsia="hr-HR"/>
              </w:rPr>
              <w:t>Osnovna škola</w:t>
            </w:r>
          </w:p>
        </w:tc>
        <w:tc>
          <w:tcPr>
            <w:tcW w:w="1334" w:type="dxa"/>
            <w:tcBorders>
              <w:top w:val="single" w:sz="4" w:space="0" w:color="auto"/>
              <w:left w:val="nil"/>
              <w:bottom w:val="single" w:sz="4" w:space="0" w:color="auto"/>
              <w:right w:val="single" w:sz="4" w:space="0" w:color="auto"/>
            </w:tcBorders>
            <w:shd w:val="clear" w:color="auto" w:fill="FBD4B4"/>
            <w:noWrap/>
            <w:vAlign w:val="bottom"/>
            <w:hideMark/>
          </w:tcPr>
          <w:p w14:paraId="5AEECE2D" w14:textId="77777777" w:rsidR="00494053" w:rsidRPr="008F7EE3" w:rsidRDefault="00494053" w:rsidP="00DA3706">
            <w:pPr>
              <w:jc w:val="center"/>
              <w:rPr>
                <w:b/>
                <w:bCs/>
                <w:sz w:val="22"/>
                <w:szCs w:val="22"/>
                <w:lang w:eastAsia="hr-HR"/>
              </w:rPr>
            </w:pPr>
            <w:r w:rsidRPr="008F7EE3">
              <w:rPr>
                <w:b/>
                <w:bCs/>
                <w:sz w:val="22"/>
                <w:szCs w:val="22"/>
                <w:lang w:eastAsia="hr-HR"/>
              </w:rPr>
              <w:t>Broj pomoćnika</w:t>
            </w:r>
          </w:p>
        </w:tc>
        <w:tc>
          <w:tcPr>
            <w:tcW w:w="2534" w:type="dxa"/>
            <w:tcBorders>
              <w:top w:val="single" w:sz="4" w:space="0" w:color="auto"/>
              <w:left w:val="nil"/>
              <w:bottom w:val="single" w:sz="4" w:space="0" w:color="auto"/>
              <w:right w:val="single" w:sz="4" w:space="0" w:color="auto"/>
            </w:tcBorders>
            <w:shd w:val="clear" w:color="auto" w:fill="FBD4B4"/>
            <w:noWrap/>
            <w:vAlign w:val="bottom"/>
            <w:hideMark/>
          </w:tcPr>
          <w:p w14:paraId="16687396" w14:textId="77777777" w:rsidR="00494053" w:rsidRPr="008F7EE3" w:rsidRDefault="00494053" w:rsidP="00DA3706">
            <w:pPr>
              <w:rPr>
                <w:b/>
                <w:bCs/>
                <w:sz w:val="22"/>
                <w:szCs w:val="22"/>
                <w:lang w:eastAsia="hr-HR"/>
              </w:rPr>
            </w:pPr>
            <w:r w:rsidRPr="008F7EE3">
              <w:rPr>
                <w:b/>
                <w:bCs/>
                <w:sz w:val="22"/>
                <w:szCs w:val="22"/>
                <w:lang w:eastAsia="hr-HR"/>
              </w:rPr>
              <w:t>Broj učenika koji imaju pomoćnika u nastavi</w:t>
            </w:r>
          </w:p>
        </w:tc>
      </w:tr>
      <w:tr w:rsidR="00494053" w:rsidRPr="008F7EE3" w14:paraId="5252D60E"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30CA48B1" w14:textId="77777777" w:rsidR="00494053" w:rsidRPr="008F7EE3" w:rsidRDefault="00494053" w:rsidP="00DA3706">
            <w:pPr>
              <w:rPr>
                <w:b/>
                <w:bCs/>
                <w:sz w:val="22"/>
                <w:szCs w:val="22"/>
                <w:lang w:eastAsia="hr-HR"/>
              </w:rPr>
            </w:pPr>
            <w:r w:rsidRPr="008F7EE3">
              <w:rPr>
                <w:b/>
                <w:bCs/>
                <w:sz w:val="22"/>
                <w:szCs w:val="22"/>
                <w:lang w:eastAsia="hr-HR"/>
              </w:rPr>
              <w:t>1.</w:t>
            </w:r>
          </w:p>
        </w:tc>
        <w:tc>
          <w:tcPr>
            <w:tcW w:w="3118" w:type="dxa"/>
            <w:tcBorders>
              <w:top w:val="nil"/>
              <w:left w:val="nil"/>
              <w:bottom w:val="single" w:sz="4" w:space="0" w:color="auto"/>
              <w:right w:val="single" w:sz="4" w:space="0" w:color="auto"/>
            </w:tcBorders>
            <w:noWrap/>
            <w:vAlign w:val="bottom"/>
            <w:hideMark/>
          </w:tcPr>
          <w:p w14:paraId="5B537123" w14:textId="77777777" w:rsidR="00494053" w:rsidRPr="008F7EE3" w:rsidRDefault="00494053" w:rsidP="00DA3706">
            <w:pPr>
              <w:rPr>
                <w:b/>
                <w:bCs/>
                <w:sz w:val="22"/>
                <w:szCs w:val="22"/>
                <w:lang w:eastAsia="hr-HR"/>
              </w:rPr>
            </w:pPr>
            <w:r w:rsidRPr="008F7EE3">
              <w:rPr>
                <w:b/>
                <w:bCs/>
                <w:sz w:val="22"/>
                <w:szCs w:val="22"/>
                <w:lang w:eastAsia="hr-HR"/>
              </w:rPr>
              <w:t>Banija</w:t>
            </w:r>
          </w:p>
        </w:tc>
        <w:tc>
          <w:tcPr>
            <w:tcW w:w="1334" w:type="dxa"/>
            <w:tcBorders>
              <w:top w:val="nil"/>
              <w:left w:val="nil"/>
              <w:bottom w:val="single" w:sz="4" w:space="0" w:color="auto"/>
              <w:right w:val="single" w:sz="4" w:space="0" w:color="auto"/>
            </w:tcBorders>
            <w:noWrap/>
            <w:vAlign w:val="bottom"/>
          </w:tcPr>
          <w:p w14:paraId="2B282674" w14:textId="0514C98C" w:rsidR="00494053" w:rsidRPr="008F7EE3" w:rsidRDefault="002B6B40" w:rsidP="00DA3706">
            <w:pPr>
              <w:jc w:val="center"/>
              <w:rPr>
                <w:sz w:val="22"/>
                <w:szCs w:val="22"/>
                <w:lang w:eastAsia="hr-HR"/>
              </w:rPr>
            </w:pPr>
            <w:r w:rsidRPr="008F7EE3">
              <w:rPr>
                <w:sz w:val="22"/>
                <w:szCs w:val="22"/>
                <w:lang w:eastAsia="hr-HR"/>
              </w:rPr>
              <w:t>9</w:t>
            </w:r>
          </w:p>
        </w:tc>
        <w:tc>
          <w:tcPr>
            <w:tcW w:w="2534" w:type="dxa"/>
            <w:tcBorders>
              <w:top w:val="nil"/>
              <w:left w:val="nil"/>
              <w:bottom w:val="single" w:sz="4" w:space="0" w:color="auto"/>
              <w:right w:val="single" w:sz="4" w:space="0" w:color="auto"/>
            </w:tcBorders>
            <w:noWrap/>
            <w:vAlign w:val="bottom"/>
            <w:hideMark/>
          </w:tcPr>
          <w:p w14:paraId="3E5808B5" w14:textId="02BE4022" w:rsidR="00494053" w:rsidRPr="008F7EE3" w:rsidRDefault="00494053" w:rsidP="00DA3706">
            <w:pPr>
              <w:jc w:val="center"/>
              <w:rPr>
                <w:sz w:val="22"/>
                <w:szCs w:val="22"/>
                <w:lang w:eastAsia="hr-HR"/>
              </w:rPr>
            </w:pPr>
            <w:r w:rsidRPr="008F7EE3">
              <w:rPr>
                <w:sz w:val="22"/>
                <w:szCs w:val="22"/>
                <w:lang w:eastAsia="hr-HR"/>
              </w:rPr>
              <w:t>1</w:t>
            </w:r>
            <w:r w:rsidR="009C1232" w:rsidRPr="008F7EE3">
              <w:rPr>
                <w:sz w:val="22"/>
                <w:szCs w:val="22"/>
                <w:lang w:eastAsia="hr-HR"/>
              </w:rPr>
              <w:t>3</w:t>
            </w:r>
          </w:p>
        </w:tc>
      </w:tr>
      <w:tr w:rsidR="00494053" w:rsidRPr="008F7EE3" w14:paraId="518E2F21"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4EEAA9CE" w14:textId="77777777" w:rsidR="00494053" w:rsidRPr="008F7EE3" w:rsidRDefault="00494053" w:rsidP="00DA3706">
            <w:pPr>
              <w:rPr>
                <w:b/>
                <w:bCs/>
                <w:sz w:val="22"/>
                <w:szCs w:val="22"/>
                <w:lang w:eastAsia="hr-HR"/>
              </w:rPr>
            </w:pPr>
            <w:r w:rsidRPr="008F7EE3">
              <w:rPr>
                <w:b/>
                <w:bCs/>
                <w:sz w:val="22"/>
                <w:szCs w:val="22"/>
                <w:lang w:eastAsia="hr-HR"/>
              </w:rPr>
              <w:t>2.</w:t>
            </w:r>
          </w:p>
        </w:tc>
        <w:tc>
          <w:tcPr>
            <w:tcW w:w="3118" w:type="dxa"/>
            <w:tcBorders>
              <w:top w:val="nil"/>
              <w:left w:val="nil"/>
              <w:bottom w:val="single" w:sz="4" w:space="0" w:color="auto"/>
              <w:right w:val="single" w:sz="4" w:space="0" w:color="auto"/>
            </w:tcBorders>
            <w:noWrap/>
            <w:vAlign w:val="bottom"/>
            <w:hideMark/>
          </w:tcPr>
          <w:p w14:paraId="1B81320F" w14:textId="77777777" w:rsidR="00494053" w:rsidRPr="008F7EE3" w:rsidRDefault="00494053" w:rsidP="00DA3706">
            <w:pPr>
              <w:rPr>
                <w:b/>
                <w:bCs/>
                <w:sz w:val="22"/>
                <w:szCs w:val="22"/>
                <w:lang w:eastAsia="hr-HR"/>
              </w:rPr>
            </w:pPr>
            <w:r w:rsidRPr="008F7EE3">
              <w:rPr>
                <w:b/>
                <w:bCs/>
                <w:sz w:val="22"/>
                <w:szCs w:val="22"/>
                <w:lang w:eastAsia="hr-HR"/>
              </w:rPr>
              <w:t>Braća Seljan</w:t>
            </w:r>
          </w:p>
        </w:tc>
        <w:tc>
          <w:tcPr>
            <w:tcW w:w="1334" w:type="dxa"/>
            <w:tcBorders>
              <w:top w:val="nil"/>
              <w:left w:val="nil"/>
              <w:bottom w:val="single" w:sz="4" w:space="0" w:color="auto"/>
              <w:right w:val="single" w:sz="4" w:space="0" w:color="auto"/>
            </w:tcBorders>
            <w:noWrap/>
            <w:vAlign w:val="bottom"/>
          </w:tcPr>
          <w:p w14:paraId="466A2458" w14:textId="457B9DE9" w:rsidR="00494053" w:rsidRPr="008F7EE3" w:rsidRDefault="002B6B40" w:rsidP="00DA3706">
            <w:pPr>
              <w:jc w:val="center"/>
              <w:rPr>
                <w:sz w:val="22"/>
                <w:szCs w:val="22"/>
                <w:lang w:eastAsia="hr-HR"/>
              </w:rPr>
            </w:pPr>
            <w:r w:rsidRPr="008F7EE3">
              <w:rPr>
                <w:sz w:val="22"/>
                <w:szCs w:val="22"/>
                <w:lang w:eastAsia="hr-HR"/>
              </w:rPr>
              <w:t>6</w:t>
            </w:r>
          </w:p>
        </w:tc>
        <w:tc>
          <w:tcPr>
            <w:tcW w:w="2534" w:type="dxa"/>
            <w:tcBorders>
              <w:top w:val="nil"/>
              <w:left w:val="nil"/>
              <w:bottom w:val="single" w:sz="4" w:space="0" w:color="auto"/>
              <w:right w:val="single" w:sz="4" w:space="0" w:color="auto"/>
            </w:tcBorders>
            <w:noWrap/>
            <w:vAlign w:val="bottom"/>
            <w:hideMark/>
          </w:tcPr>
          <w:p w14:paraId="710114F7" w14:textId="6FF8861D" w:rsidR="00494053" w:rsidRPr="008F7EE3" w:rsidRDefault="009C1232" w:rsidP="00DA3706">
            <w:pPr>
              <w:jc w:val="center"/>
              <w:rPr>
                <w:sz w:val="22"/>
                <w:szCs w:val="22"/>
                <w:lang w:eastAsia="hr-HR"/>
              </w:rPr>
            </w:pPr>
            <w:r w:rsidRPr="008F7EE3">
              <w:rPr>
                <w:sz w:val="22"/>
                <w:szCs w:val="22"/>
                <w:lang w:eastAsia="hr-HR"/>
              </w:rPr>
              <w:t>8</w:t>
            </w:r>
          </w:p>
        </w:tc>
      </w:tr>
      <w:tr w:rsidR="00494053" w:rsidRPr="008F7EE3" w14:paraId="52218F3C"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56B2F84D" w14:textId="77777777" w:rsidR="00494053" w:rsidRPr="008F7EE3" w:rsidRDefault="00494053" w:rsidP="00DA3706">
            <w:pPr>
              <w:rPr>
                <w:b/>
                <w:bCs/>
                <w:sz w:val="22"/>
                <w:szCs w:val="22"/>
                <w:lang w:eastAsia="hr-HR"/>
              </w:rPr>
            </w:pPr>
            <w:r w:rsidRPr="008F7EE3">
              <w:rPr>
                <w:b/>
                <w:bCs/>
                <w:sz w:val="22"/>
                <w:szCs w:val="22"/>
                <w:lang w:eastAsia="hr-HR"/>
              </w:rPr>
              <w:t>3.</w:t>
            </w:r>
          </w:p>
        </w:tc>
        <w:tc>
          <w:tcPr>
            <w:tcW w:w="3118" w:type="dxa"/>
            <w:tcBorders>
              <w:top w:val="nil"/>
              <w:left w:val="nil"/>
              <w:bottom w:val="single" w:sz="4" w:space="0" w:color="auto"/>
              <w:right w:val="single" w:sz="4" w:space="0" w:color="auto"/>
            </w:tcBorders>
            <w:noWrap/>
            <w:vAlign w:val="bottom"/>
            <w:hideMark/>
          </w:tcPr>
          <w:p w14:paraId="2AEC90B8" w14:textId="77777777" w:rsidR="00494053" w:rsidRPr="008F7EE3" w:rsidRDefault="00494053" w:rsidP="00DA3706">
            <w:pPr>
              <w:rPr>
                <w:b/>
                <w:bCs/>
                <w:sz w:val="22"/>
                <w:szCs w:val="22"/>
                <w:lang w:eastAsia="hr-HR"/>
              </w:rPr>
            </w:pPr>
            <w:r w:rsidRPr="008F7EE3">
              <w:rPr>
                <w:b/>
                <w:bCs/>
                <w:sz w:val="22"/>
                <w:szCs w:val="22"/>
                <w:lang w:eastAsia="hr-HR"/>
              </w:rPr>
              <w:t>Dragojla Jarnević</w:t>
            </w:r>
          </w:p>
        </w:tc>
        <w:tc>
          <w:tcPr>
            <w:tcW w:w="1334" w:type="dxa"/>
            <w:tcBorders>
              <w:top w:val="nil"/>
              <w:left w:val="nil"/>
              <w:bottom w:val="single" w:sz="4" w:space="0" w:color="auto"/>
              <w:right w:val="single" w:sz="4" w:space="0" w:color="auto"/>
            </w:tcBorders>
            <w:noWrap/>
            <w:vAlign w:val="bottom"/>
          </w:tcPr>
          <w:p w14:paraId="5078A827" w14:textId="77777777" w:rsidR="00494053" w:rsidRPr="008F7EE3" w:rsidRDefault="00494053" w:rsidP="00DA3706">
            <w:pPr>
              <w:jc w:val="center"/>
              <w:rPr>
                <w:sz w:val="22"/>
                <w:szCs w:val="22"/>
                <w:lang w:eastAsia="hr-HR"/>
              </w:rPr>
            </w:pPr>
            <w:r w:rsidRPr="008F7EE3">
              <w:rPr>
                <w:sz w:val="22"/>
                <w:szCs w:val="22"/>
                <w:lang w:eastAsia="hr-HR"/>
              </w:rPr>
              <w:t>5</w:t>
            </w:r>
          </w:p>
        </w:tc>
        <w:tc>
          <w:tcPr>
            <w:tcW w:w="2534" w:type="dxa"/>
            <w:tcBorders>
              <w:top w:val="nil"/>
              <w:left w:val="nil"/>
              <w:bottom w:val="single" w:sz="4" w:space="0" w:color="auto"/>
              <w:right w:val="single" w:sz="4" w:space="0" w:color="auto"/>
            </w:tcBorders>
            <w:noWrap/>
            <w:vAlign w:val="bottom"/>
            <w:hideMark/>
          </w:tcPr>
          <w:p w14:paraId="3FD7BAAF" w14:textId="624182CB" w:rsidR="00494053" w:rsidRPr="008F7EE3" w:rsidRDefault="00663F03" w:rsidP="00DA3706">
            <w:pPr>
              <w:jc w:val="center"/>
              <w:rPr>
                <w:sz w:val="22"/>
                <w:szCs w:val="22"/>
                <w:lang w:eastAsia="hr-HR"/>
              </w:rPr>
            </w:pPr>
            <w:r w:rsidRPr="008F7EE3">
              <w:rPr>
                <w:sz w:val="22"/>
                <w:szCs w:val="22"/>
                <w:lang w:eastAsia="hr-HR"/>
              </w:rPr>
              <w:t>5</w:t>
            </w:r>
          </w:p>
        </w:tc>
      </w:tr>
      <w:tr w:rsidR="00494053" w:rsidRPr="008F7EE3" w14:paraId="2C10FDB9"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6C80CB75" w14:textId="77777777" w:rsidR="00494053" w:rsidRPr="008F7EE3" w:rsidRDefault="00494053" w:rsidP="00DA3706">
            <w:pPr>
              <w:rPr>
                <w:b/>
                <w:bCs/>
                <w:sz w:val="22"/>
                <w:szCs w:val="22"/>
                <w:lang w:eastAsia="hr-HR"/>
              </w:rPr>
            </w:pPr>
            <w:r w:rsidRPr="008F7EE3">
              <w:rPr>
                <w:b/>
                <w:bCs/>
                <w:sz w:val="22"/>
                <w:szCs w:val="22"/>
                <w:lang w:eastAsia="hr-HR"/>
              </w:rPr>
              <w:t>4.</w:t>
            </w:r>
          </w:p>
        </w:tc>
        <w:tc>
          <w:tcPr>
            <w:tcW w:w="3118" w:type="dxa"/>
            <w:tcBorders>
              <w:top w:val="nil"/>
              <w:left w:val="nil"/>
              <w:bottom w:val="single" w:sz="4" w:space="0" w:color="auto"/>
              <w:right w:val="single" w:sz="4" w:space="0" w:color="auto"/>
            </w:tcBorders>
            <w:noWrap/>
            <w:vAlign w:val="bottom"/>
            <w:hideMark/>
          </w:tcPr>
          <w:p w14:paraId="240A3F77" w14:textId="77777777" w:rsidR="00494053" w:rsidRPr="008F7EE3" w:rsidRDefault="00494053" w:rsidP="00DA3706">
            <w:pPr>
              <w:rPr>
                <w:b/>
                <w:bCs/>
                <w:sz w:val="22"/>
                <w:szCs w:val="22"/>
                <w:lang w:eastAsia="hr-HR"/>
              </w:rPr>
            </w:pPr>
            <w:r w:rsidRPr="008F7EE3">
              <w:rPr>
                <w:b/>
                <w:bCs/>
                <w:sz w:val="22"/>
                <w:szCs w:val="22"/>
                <w:lang w:eastAsia="hr-HR"/>
              </w:rPr>
              <w:t>Dubovac</w:t>
            </w:r>
          </w:p>
        </w:tc>
        <w:tc>
          <w:tcPr>
            <w:tcW w:w="1334" w:type="dxa"/>
            <w:tcBorders>
              <w:top w:val="nil"/>
              <w:left w:val="nil"/>
              <w:bottom w:val="single" w:sz="4" w:space="0" w:color="auto"/>
              <w:right w:val="single" w:sz="4" w:space="0" w:color="auto"/>
            </w:tcBorders>
            <w:noWrap/>
            <w:vAlign w:val="bottom"/>
          </w:tcPr>
          <w:p w14:paraId="38318ABA" w14:textId="68DE1401" w:rsidR="00494053" w:rsidRPr="008F7EE3" w:rsidRDefault="00663F03" w:rsidP="00DA3706">
            <w:pPr>
              <w:jc w:val="center"/>
              <w:rPr>
                <w:sz w:val="22"/>
                <w:szCs w:val="22"/>
                <w:lang w:eastAsia="hr-HR"/>
              </w:rPr>
            </w:pPr>
            <w:r w:rsidRPr="008F7EE3">
              <w:rPr>
                <w:sz w:val="22"/>
                <w:szCs w:val="22"/>
                <w:lang w:eastAsia="hr-HR"/>
              </w:rPr>
              <w:t>6</w:t>
            </w:r>
          </w:p>
        </w:tc>
        <w:tc>
          <w:tcPr>
            <w:tcW w:w="2534" w:type="dxa"/>
            <w:tcBorders>
              <w:top w:val="nil"/>
              <w:left w:val="nil"/>
              <w:bottom w:val="single" w:sz="4" w:space="0" w:color="auto"/>
              <w:right w:val="single" w:sz="4" w:space="0" w:color="auto"/>
            </w:tcBorders>
            <w:noWrap/>
            <w:vAlign w:val="bottom"/>
            <w:hideMark/>
          </w:tcPr>
          <w:p w14:paraId="5FA3DAE2" w14:textId="6D40FF4A" w:rsidR="00494053" w:rsidRPr="008F7EE3" w:rsidRDefault="009C1232" w:rsidP="00DA3706">
            <w:pPr>
              <w:jc w:val="center"/>
              <w:rPr>
                <w:sz w:val="22"/>
                <w:szCs w:val="22"/>
                <w:lang w:eastAsia="hr-HR"/>
              </w:rPr>
            </w:pPr>
            <w:r w:rsidRPr="008F7EE3">
              <w:rPr>
                <w:sz w:val="22"/>
                <w:szCs w:val="22"/>
                <w:lang w:eastAsia="hr-HR"/>
              </w:rPr>
              <w:t>7</w:t>
            </w:r>
          </w:p>
        </w:tc>
      </w:tr>
      <w:tr w:rsidR="00494053" w:rsidRPr="008F7EE3" w14:paraId="7114847E"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22E27215" w14:textId="77777777" w:rsidR="00494053" w:rsidRPr="008F7EE3" w:rsidRDefault="00494053" w:rsidP="00DA3706">
            <w:pPr>
              <w:rPr>
                <w:b/>
                <w:bCs/>
                <w:sz w:val="22"/>
                <w:szCs w:val="22"/>
                <w:lang w:eastAsia="hr-HR"/>
              </w:rPr>
            </w:pPr>
            <w:r w:rsidRPr="008F7EE3">
              <w:rPr>
                <w:b/>
                <w:bCs/>
                <w:sz w:val="22"/>
                <w:szCs w:val="22"/>
                <w:lang w:eastAsia="hr-HR"/>
              </w:rPr>
              <w:t>5.</w:t>
            </w:r>
          </w:p>
        </w:tc>
        <w:tc>
          <w:tcPr>
            <w:tcW w:w="3118" w:type="dxa"/>
            <w:tcBorders>
              <w:top w:val="nil"/>
              <w:left w:val="nil"/>
              <w:bottom w:val="single" w:sz="4" w:space="0" w:color="auto"/>
              <w:right w:val="single" w:sz="4" w:space="0" w:color="auto"/>
            </w:tcBorders>
            <w:noWrap/>
            <w:vAlign w:val="bottom"/>
            <w:hideMark/>
          </w:tcPr>
          <w:p w14:paraId="643F5B3B" w14:textId="77777777" w:rsidR="00494053" w:rsidRPr="008F7EE3" w:rsidRDefault="00494053" w:rsidP="00DA3706">
            <w:pPr>
              <w:rPr>
                <w:b/>
                <w:bCs/>
                <w:sz w:val="22"/>
                <w:szCs w:val="22"/>
                <w:lang w:eastAsia="hr-HR"/>
              </w:rPr>
            </w:pPr>
            <w:r w:rsidRPr="008F7EE3">
              <w:rPr>
                <w:b/>
                <w:bCs/>
                <w:sz w:val="22"/>
                <w:szCs w:val="22"/>
                <w:lang w:eastAsia="hr-HR"/>
              </w:rPr>
              <w:t>Grabrik</w:t>
            </w:r>
          </w:p>
        </w:tc>
        <w:tc>
          <w:tcPr>
            <w:tcW w:w="1334" w:type="dxa"/>
            <w:tcBorders>
              <w:top w:val="nil"/>
              <w:left w:val="nil"/>
              <w:bottom w:val="single" w:sz="4" w:space="0" w:color="auto"/>
              <w:right w:val="single" w:sz="4" w:space="0" w:color="auto"/>
            </w:tcBorders>
            <w:noWrap/>
            <w:vAlign w:val="bottom"/>
          </w:tcPr>
          <w:p w14:paraId="6D9BCAD6" w14:textId="77777777" w:rsidR="00494053" w:rsidRPr="008F7EE3" w:rsidRDefault="00494053" w:rsidP="00DA3706">
            <w:pPr>
              <w:jc w:val="center"/>
              <w:rPr>
                <w:sz w:val="22"/>
                <w:szCs w:val="22"/>
                <w:lang w:eastAsia="hr-HR"/>
              </w:rPr>
            </w:pPr>
            <w:r w:rsidRPr="008F7EE3">
              <w:rPr>
                <w:sz w:val="22"/>
                <w:szCs w:val="22"/>
                <w:lang w:eastAsia="hr-HR"/>
              </w:rPr>
              <w:t>3</w:t>
            </w:r>
          </w:p>
        </w:tc>
        <w:tc>
          <w:tcPr>
            <w:tcW w:w="2534" w:type="dxa"/>
            <w:tcBorders>
              <w:top w:val="nil"/>
              <w:left w:val="nil"/>
              <w:bottom w:val="single" w:sz="4" w:space="0" w:color="auto"/>
              <w:right w:val="single" w:sz="4" w:space="0" w:color="auto"/>
            </w:tcBorders>
            <w:noWrap/>
            <w:vAlign w:val="bottom"/>
            <w:hideMark/>
          </w:tcPr>
          <w:p w14:paraId="0CC15CDF" w14:textId="77777777" w:rsidR="00494053" w:rsidRPr="008F7EE3" w:rsidRDefault="00494053" w:rsidP="00DA3706">
            <w:pPr>
              <w:jc w:val="center"/>
              <w:rPr>
                <w:sz w:val="22"/>
                <w:szCs w:val="22"/>
                <w:lang w:eastAsia="hr-HR"/>
              </w:rPr>
            </w:pPr>
            <w:r w:rsidRPr="008F7EE3">
              <w:rPr>
                <w:sz w:val="22"/>
                <w:szCs w:val="22"/>
                <w:lang w:eastAsia="hr-HR"/>
              </w:rPr>
              <w:t>3</w:t>
            </w:r>
          </w:p>
        </w:tc>
      </w:tr>
      <w:tr w:rsidR="00494053" w:rsidRPr="008F7EE3" w14:paraId="67ADAE9E"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3B2BB96E" w14:textId="77777777" w:rsidR="00494053" w:rsidRPr="008F7EE3" w:rsidRDefault="00494053" w:rsidP="00DA3706">
            <w:pPr>
              <w:rPr>
                <w:b/>
                <w:bCs/>
                <w:sz w:val="22"/>
                <w:szCs w:val="22"/>
                <w:lang w:eastAsia="hr-HR"/>
              </w:rPr>
            </w:pPr>
            <w:r w:rsidRPr="008F7EE3">
              <w:rPr>
                <w:b/>
                <w:bCs/>
                <w:sz w:val="22"/>
                <w:szCs w:val="22"/>
                <w:lang w:eastAsia="hr-HR"/>
              </w:rPr>
              <w:t>6.</w:t>
            </w:r>
          </w:p>
        </w:tc>
        <w:tc>
          <w:tcPr>
            <w:tcW w:w="3118" w:type="dxa"/>
            <w:tcBorders>
              <w:top w:val="nil"/>
              <w:left w:val="nil"/>
              <w:bottom w:val="single" w:sz="4" w:space="0" w:color="auto"/>
              <w:right w:val="single" w:sz="4" w:space="0" w:color="auto"/>
            </w:tcBorders>
            <w:noWrap/>
            <w:vAlign w:val="bottom"/>
            <w:hideMark/>
          </w:tcPr>
          <w:p w14:paraId="17757AEB" w14:textId="77777777" w:rsidR="00494053" w:rsidRPr="008F7EE3" w:rsidRDefault="00494053" w:rsidP="00DA3706">
            <w:pPr>
              <w:rPr>
                <w:b/>
                <w:bCs/>
                <w:sz w:val="22"/>
                <w:szCs w:val="22"/>
                <w:lang w:eastAsia="hr-HR"/>
              </w:rPr>
            </w:pPr>
            <w:r w:rsidRPr="008F7EE3">
              <w:rPr>
                <w:b/>
                <w:bCs/>
                <w:sz w:val="22"/>
                <w:szCs w:val="22"/>
                <w:lang w:eastAsia="hr-HR"/>
              </w:rPr>
              <w:t>Mahično</w:t>
            </w:r>
          </w:p>
        </w:tc>
        <w:tc>
          <w:tcPr>
            <w:tcW w:w="1334" w:type="dxa"/>
            <w:tcBorders>
              <w:top w:val="nil"/>
              <w:left w:val="nil"/>
              <w:bottom w:val="single" w:sz="4" w:space="0" w:color="auto"/>
              <w:right w:val="single" w:sz="4" w:space="0" w:color="auto"/>
            </w:tcBorders>
            <w:noWrap/>
            <w:vAlign w:val="bottom"/>
          </w:tcPr>
          <w:p w14:paraId="10F94791" w14:textId="77777777" w:rsidR="00494053" w:rsidRPr="008F7EE3" w:rsidRDefault="00494053" w:rsidP="00DA3706">
            <w:pPr>
              <w:jc w:val="center"/>
              <w:rPr>
                <w:sz w:val="22"/>
                <w:szCs w:val="22"/>
                <w:lang w:eastAsia="hr-HR"/>
              </w:rPr>
            </w:pPr>
            <w:r w:rsidRPr="008F7EE3">
              <w:rPr>
                <w:sz w:val="22"/>
                <w:szCs w:val="22"/>
                <w:lang w:eastAsia="hr-HR"/>
              </w:rPr>
              <w:t>1</w:t>
            </w:r>
          </w:p>
        </w:tc>
        <w:tc>
          <w:tcPr>
            <w:tcW w:w="2534" w:type="dxa"/>
            <w:tcBorders>
              <w:top w:val="nil"/>
              <w:left w:val="nil"/>
              <w:bottom w:val="single" w:sz="4" w:space="0" w:color="auto"/>
              <w:right w:val="single" w:sz="4" w:space="0" w:color="auto"/>
            </w:tcBorders>
            <w:noWrap/>
            <w:vAlign w:val="bottom"/>
            <w:hideMark/>
          </w:tcPr>
          <w:p w14:paraId="463B3003" w14:textId="77777777" w:rsidR="00494053" w:rsidRPr="008F7EE3" w:rsidRDefault="00494053" w:rsidP="00DA3706">
            <w:pPr>
              <w:jc w:val="center"/>
              <w:rPr>
                <w:sz w:val="22"/>
                <w:szCs w:val="22"/>
                <w:lang w:eastAsia="hr-HR"/>
              </w:rPr>
            </w:pPr>
            <w:r w:rsidRPr="008F7EE3">
              <w:rPr>
                <w:sz w:val="22"/>
                <w:szCs w:val="22"/>
                <w:lang w:eastAsia="hr-HR"/>
              </w:rPr>
              <w:t>2</w:t>
            </w:r>
          </w:p>
        </w:tc>
      </w:tr>
      <w:tr w:rsidR="00494053" w:rsidRPr="008F7EE3" w14:paraId="436ABA36"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0D10C0D6" w14:textId="77777777" w:rsidR="00494053" w:rsidRPr="008F7EE3" w:rsidRDefault="00494053" w:rsidP="00DA3706">
            <w:pPr>
              <w:rPr>
                <w:b/>
                <w:bCs/>
                <w:sz w:val="22"/>
                <w:szCs w:val="22"/>
                <w:lang w:eastAsia="hr-HR"/>
              </w:rPr>
            </w:pPr>
            <w:r w:rsidRPr="008F7EE3">
              <w:rPr>
                <w:b/>
                <w:bCs/>
                <w:sz w:val="22"/>
                <w:szCs w:val="22"/>
                <w:lang w:eastAsia="hr-HR"/>
              </w:rPr>
              <w:t>7.</w:t>
            </w:r>
          </w:p>
        </w:tc>
        <w:tc>
          <w:tcPr>
            <w:tcW w:w="3118" w:type="dxa"/>
            <w:tcBorders>
              <w:top w:val="nil"/>
              <w:left w:val="nil"/>
              <w:bottom w:val="single" w:sz="4" w:space="0" w:color="auto"/>
              <w:right w:val="single" w:sz="4" w:space="0" w:color="auto"/>
            </w:tcBorders>
            <w:noWrap/>
            <w:vAlign w:val="bottom"/>
            <w:hideMark/>
          </w:tcPr>
          <w:p w14:paraId="56C298A0" w14:textId="77777777" w:rsidR="00494053" w:rsidRPr="008F7EE3" w:rsidRDefault="00494053" w:rsidP="00DA3706">
            <w:pPr>
              <w:rPr>
                <w:b/>
                <w:bCs/>
                <w:sz w:val="22"/>
                <w:szCs w:val="22"/>
                <w:lang w:eastAsia="hr-HR"/>
              </w:rPr>
            </w:pPr>
            <w:r w:rsidRPr="008F7EE3">
              <w:rPr>
                <w:b/>
                <w:bCs/>
                <w:sz w:val="22"/>
                <w:szCs w:val="22"/>
                <w:lang w:eastAsia="hr-HR"/>
              </w:rPr>
              <w:t>Rečica</w:t>
            </w:r>
          </w:p>
        </w:tc>
        <w:tc>
          <w:tcPr>
            <w:tcW w:w="1334" w:type="dxa"/>
            <w:tcBorders>
              <w:top w:val="nil"/>
              <w:left w:val="nil"/>
              <w:bottom w:val="single" w:sz="4" w:space="0" w:color="auto"/>
              <w:right w:val="single" w:sz="4" w:space="0" w:color="auto"/>
            </w:tcBorders>
            <w:noWrap/>
            <w:vAlign w:val="bottom"/>
          </w:tcPr>
          <w:p w14:paraId="02660586" w14:textId="42CADBED" w:rsidR="00494053" w:rsidRPr="008F7EE3" w:rsidRDefault="004D6EF2" w:rsidP="00DA3706">
            <w:pPr>
              <w:jc w:val="center"/>
              <w:rPr>
                <w:sz w:val="22"/>
                <w:szCs w:val="22"/>
                <w:lang w:eastAsia="hr-HR"/>
              </w:rPr>
            </w:pPr>
            <w:r>
              <w:rPr>
                <w:sz w:val="22"/>
                <w:szCs w:val="22"/>
                <w:lang w:eastAsia="hr-HR"/>
              </w:rPr>
              <w:t>3</w:t>
            </w:r>
          </w:p>
        </w:tc>
        <w:tc>
          <w:tcPr>
            <w:tcW w:w="2534" w:type="dxa"/>
            <w:tcBorders>
              <w:top w:val="nil"/>
              <w:left w:val="nil"/>
              <w:bottom w:val="single" w:sz="4" w:space="0" w:color="auto"/>
              <w:right w:val="single" w:sz="4" w:space="0" w:color="auto"/>
            </w:tcBorders>
            <w:noWrap/>
            <w:vAlign w:val="bottom"/>
            <w:hideMark/>
          </w:tcPr>
          <w:p w14:paraId="1EEE9F87" w14:textId="023FEBEA" w:rsidR="00494053" w:rsidRPr="008F7EE3" w:rsidRDefault="006C041F" w:rsidP="00DA3706">
            <w:pPr>
              <w:jc w:val="center"/>
              <w:rPr>
                <w:sz w:val="22"/>
                <w:szCs w:val="22"/>
                <w:lang w:eastAsia="hr-HR"/>
              </w:rPr>
            </w:pPr>
            <w:r>
              <w:rPr>
                <w:sz w:val="22"/>
                <w:szCs w:val="22"/>
                <w:lang w:eastAsia="hr-HR"/>
              </w:rPr>
              <w:t>5</w:t>
            </w:r>
          </w:p>
        </w:tc>
      </w:tr>
      <w:tr w:rsidR="00494053" w:rsidRPr="008F7EE3" w14:paraId="501E9090"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707694FD" w14:textId="77777777" w:rsidR="00494053" w:rsidRPr="008F7EE3" w:rsidRDefault="00494053" w:rsidP="00DA3706">
            <w:pPr>
              <w:rPr>
                <w:b/>
                <w:bCs/>
                <w:sz w:val="22"/>
                <w:szCs w:val="22"/>
                <w:lang w:eastAsia="hr-HR"/>
              </w:rPr>
            </w:pPr>
            <w:r w:rsidRPr="008F7EE3">
              <w:rPr>
                <w:b/>
                <w:bCs/>
                <w:sz w:val="22"/>
                <w:szCs w:val="22"/>
                <w:lang w:eastAsia="hr-HR"/>
              </w:rPr>
              <w:t>8.</w:t>
            </w:r>
          </w:p>
        </w:tc>
        <w:tc>
          <w:tcPr>
            <w:tcW w:w="3118" w:type="dxa"/>
            <w:tcBorders>
              <w:top w:val="nil"/>
              <w:left w:val="nil"/>
              <w:bottom w:val="single" w:sz="4" w:space="0" w:color="auto"/>
              <w:right w:val="single" w:sz="4" w:space="0" w:color="auto"/>
            </w:tcBorders>
            <w:noWrap/>
            <w:vAlign w:val="bottom"/>
            <w:hideMark/>
          </w:tcPr>
          <w:p w14:paraId="103E92EB" w14:textId="77777777" w:rsidR="00494053" w:rsidRPr="008F7EE3" w:rsidRDefault="00494053" w:rsidP="00DA3706">
            <w:pPr>
              <w:rPr>
                <w:b/>
                <w:bCs/>
                <w:sz w:val="22"/>
                <w:szCs w:val="22"/>
                <w:lang w:eastAsia="hr-HR"/>
              </w:rPr>
            </w:pPr>
            <w:r w:rsidRPr="008F7EE3">
              <w:rPr>
                <w:b/>
                <w:bCs/>
                <w:sz w:val="22"/>
                <w:szCs w:val="22"/>
                <w:lang w:eastAsia="hr-HR"/>
              </w:rPr>
              <w:t>Skakavac</w:t>
            </w:r>
          </w:p>
        </w:tc>
        <w:tc>
          <w:tcPr>
            <w:tcW w:w="1334" w:type="dxa"/>
            <w:tcBorders>
              <w:top w:val="nil"/>
              <w:left w:val="nil"/>
              <w:bottom w:val="single" w:sz="4" w:space="0" w:color="auto"/>
              <w:right w:val="single" w:sz="4" w:space="0" w:color="auto"/>
            </w:tcBorders>
            <w:noWrap/>
            <w:vAlign w:val="bottom"/>
          </w:tcPr>
          <w:p w14:paraId="4B96EF27" w14:textId="77777777" w:rsidR="00494053" w:rsidRPr="008F7EE3" w:rsidRDefault="00494053" w:rsidP="00DA3706">
            <w:pPr>
              <w:jc w:val="center"/>
              <w:rPr>
                <w:sz w:val="22"/>
                <w:szCs w:val="22"/>
                <w:lang w:eastAsia="hr-HR"/>
              </w:rPr>
            </w:pPr>
            <w:r w:rsidRPr="008F7EE3">
              <w:rPr>
                <w:sz w:val="22"/>
                <w:szCs w:val="22"/>
                <w:lang w:eastAsia="hr-HR"/>
              </w:rPr>
              <w:t>2</w:t>
            </w:r>
          </w:p>
        </w:tc>
        <w:tc>
          <w:tcPr>
            <w:tcW w:w="2534" w:type="dxa"/>
            <w:tcBorders>
              <w:top w:val="nil"/>
              <w:left w:val="nil"/>
              <w:bottom w:val="single" w:sz="4" w:space="0" w:color="auto"/>
              <w:right w:val="single" w:sz="4" w:space="0" w:color="auto"/>
            </w:tcBorders>
            <w:noWrap/>
            <w:vAlign w:val="bottom"/>
            <w:hideMark/>
          </w:tcPr>
          <w:p w14:paraId="78618454" w14:textId="77777777" w:rsidR="00494053" w:rsidRPr="008F7EE3" w:rsidRDefault="00494053" w:rsidP="00DA3706">
            <w:pPr>
              <w:jc w:val="center"/>
              <w:rPr>
                <w:sz w:val="22"/>
                <w:szCs w:val="22"/>
                <w:lang w:eastAsia="hr-HR"/>
              </w:rPr>
            </w:pPr>
            <w:r w:rsidRPr="008F7EE3">
              <w:rPr>
                <w:sz w:val="22"/>
                <w:szCs w:val="22"/>
                <w:lang w:eastAsia="hr-HR"/>
              </w:rPr>
              <w:t>2</w:t>
            </w:r>
          </w:p>
        </w:tc>
      </w:tr>
      <w:tr w:rsidR="00494053" w:rsidRPr="008F7EE3" w14:paraId="0E5D9B4B"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3F9CBC81" w14:textId="77777777" w:rsidR="00494053" w:rsidRPr="008F7EE3" w:rsidRDefault="00494053" w:rsidP="00DA3706">
            <w:pPr>
              <w:rPr>
                <w:b/>
                <w:bCs/>
                <w:sz w:val="22"/>
                <w:szCs w:val="22"/>
                <w:lang w:eastAsia="hr-HR"/>
              </w:rPr>
            </w:pPr>
            <w:r w:rsidRPr="008F7EE3">
              <w:rPr>
                <w:b/>
                <w:bCs/>
                <w:sz w:val="22"/>
                <w:szCs w:val="22"/>
                <w:lang w:eastAsia="hr-HR"/>
              </w:rPr>
              <w:t>9.</w:t>
            </w:r>
          </w:p>
        </w:tc>
        <w:tc>
          <w:tcPr>
            <w:tcW w:w="3118" w:type="dxa"/>
            <w:tcBorders>
              <w:top w:val="nil"/>
              <w:left w:val="nil"/>
              <w:bottom w:val="single" w:sz="4" w:space="0" w:color="auto"/>
              <w:right w:val="single" w:sz="4" w:space="0" w:color="auto"/>
            </w:tcBorders>
            <w:noWrap/>
            <w:vAlign w:val="bottom"/>
            <w:hideMark/>
          </w:tcPr>
          <w:p w14:paraId="7AF872AF" w14:textId="77777777" w:rsidR="00494053" w:rsidRPr="008F7EE3" w:rsidRDefault="00494053" w:rsidP="00DA3706">
            <w:pPr>
              <w:rPr>
                <w:b/>
                <w:bCs/>
                <w:sz w:val="22"/>
                <w:szCs w:val="22"/>
                <w:lang w:eastAsia="hr-HR"/>
              </w:rPr>
            </w:pPr>
            <w:r w:rsidRPr="008F7EE3">
              <w:rPr>
                <w:b/>
                <w:bCs/>
                <w:sz w:val="22"/>
                <w:szCs w:val="22"/>
                <w:lang w:eastAsia="hr-HR"/>
              </w:rPr>
              <w:t>Švarča</w:t>
            </w:r>
          </w:p>
        </w:tc>
        <w:tc>
          <w:tcPr>
            <w:tcW w:w="1334" w:type="dxa"/>
            <w:tcBorders>
              <w:top w:val="nil"/>
              <w:left w:val="nil"/>
              <w:bottom w:val="single" w:sz="4" w:space="0" w:color="auto"/>
              <w:right w:val="single" w:sz="4" w:space="0" w:color="auto"/>
            </w:tcBorders>
            <w:noWrap/>
            <w:vAlign w:val="bottom"/>
          </w:tcPr>
          <w:p w14:paraId="28548AE7" w14:textId="77777777" w:rsidR="00494053" w:rsidRPr="008F7EE3" w:rsidRDefault="00494053" w:rsidP="00DA3706">
            <w:pPr>
              <w:jc w:val="center"/>
              <w:rPr>
                <w:sz w:val="22"/>
                <w:szCs w:val="22"/>
                <w:lang w:eastAsia="hr-HR"/>
              </w:rPr>
            </w:pPr>
            <w:r w:rsidRPr="008F7EE3">
              <w:rPr>
                <w:sz w:val="22"/>
                <w:szCs w:val="22"/>
                <w:lang w:eastAsia="hr-HR"/>
              </w:rPr>
              <w:t>10</w:t>
            </w:r>
          </w:p>
        </w:tc>
        <w:tc>
          <w:tcPr>
            <w:tcW w:w="2534" w:type="dxa"/>
            <w:tcBorders>
              <w:top w:val="nil"/>
              <w:left w:val="nil"/>
              <w:bottom w:val="single" w:sz="4" w:space="0" w:color="auto"/>
              <w:right w:val="single" w:sz="4" w:space="0" w:color="auto"/>
            </w:tcBorders>
            <w:noWrap/>
            <w:vAlign w:val="bottom"/>
            <w:hideMark/>
          </w:tcPr>
          <w:p w14:paraId="4E6185FA" w14:textId="77777777" w:rsidR="00494053" w:rsidRPr="008F7EE3" w:rsidRDefault="00494053" w:rsidP="00DA3706">
            <w:pPr>
              <w:jc w:val="center"/>
              <w:rPr>
                <w:sz w:val="22"/>
                <w:szCs w:val="22"/>
                <w:lang w:eastAsia="hr-HR"/>
              </w:rPr>
            </w:pPr>
            <w:r w:rsidRPr="008F7EE3">
              <w:rPr>
                <w:sz w:val="22"/>
                <w:szCs w:val="22"/>
                <w:lang w:eastAsia="hr-HR"/>
              </w:rPr>
              <w:t>10</w:t>
            </w:r>
          </w:p>
        </w:tc>
      </w:tr>
      <w:tr w:rsidR="00494053" w:rsidRPr="008F7EE3" w14:paraId="2CAC836A"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381B4D0F" w14:textId="77777777" w:rsidR="00494053" w:rsidRPr="008F7EE3" w:rsidRDefault="00494053" w:rsidP="00DA3706">
            <w:pPr>
              <w:rPr>
                <w:b/>
                <w:bCs/>
                <w:sz w:val="22"/>
                <w:szCs w:val="22"/>
                <w:lang w:eastAsia="hr-HR"/>
              </w:rPr>
            </w:pPr>
            <w:r w:rsidRPr="008F7EE3">
              <w:rPr>
                <w:b/>
                <w:bCs/>
                <w:sz w:val="22"/>
                <w:szCs w:val="22"/>
                <w:lang w:eastAsia="hr-HR"/>
              </w:rPr>
              <w:t>10.</w:t>
            </w:r>
          </w:p>
        </w:tc>
        <w:tc>
          <w:tcPr>
            <w:tcW w:w="3118" w:type="dxa"/>
            <w:tcBorders>
              <w:top w:val="nil"/>
              <w:left w:val="nil"/>
              <w:bottom w:val="single" w:sz="4" w:space="0" w:color="auto"/>
              <w:right w:val="single" w:sz="4" w:space="0" w:color="auto"/>
            </w:tcBorders>
            <w:noWrap/>
            <w:vAlign w:val="bottom"/>
            <w:hideMark/>
          </w:tcPr>
          <w:p w14:paraId="0A6816DD" w14:textId="77777777" w:rsidR="00494053" w:rsidRPr="008F7EE3" w:rsidRDefault="00494053" w:rsidP="00DA3706">
            <w:pPr>
              <w:rPr>
                <w:b/>
                <w:bCs/>
                <w:sz w:val="22"/>
                <w:szCs w:val="22"/>
                <w:lang w:eastAsia="hr-HR"/>
              </w:rPr>
            </w:pPr>
            <w:r w:rsidRPr="008F7EE3">
              <w:rPr>
                <w:b/>
                <w:bCs/>
                <w:sz w:val="22"/>
                <w:szCs w:val="22"/>
                <w:lang w:eastAsia="hr-HR"/>
              </w:rPr>
              <w:t>Turanj</w:t>
            </w:r>
          </w:p>
        </w:tc>
        <w:tc>
          <w:tcPr>
            <w:tcW w:w="1334" w:type="dxa"/>
            <w:tcBorders>
              <w:top w:val="nil"/>
              <w:left w:val="nil"/>
              <w:bottom w:val="single" w:sz="4" w:space="0" w:color="auto"/>
              <w:right w:val="single" w:sz="4" w:space="0" w:color="auto"/>
            </w:tcBorders>
            <w:vAlign w:val="bottom"/>
          </w:tcPr>
          <w:p w14:paraId="5641CAAA" w14:textId="77777777" w:rsidR="00494053" w:rsidRPr="008F7EE3" w:rsidRDefault="00494053" w:rsidP="00DA3706">
            <w:pPr>
              <w:jc w:val="center"/>
              <w:rPr>
                <w:sz w:val="22"/>
                <w:szCs w:val="22"/>
                <w:lang w:eastAsia="hr-HR"/>
              </w:rPr>
            </w:pPr>
            <w:r w:rsidRPr="008F7EE3">
              <w:rPr>
                <w:sz w:val="22"/>
                <w:szCs w:val="22"/>
                <w:lang w:eastAsia="hr-HR"/>
              </w:rPr>
              <w:t>1</w:t>
            </w:r>
          </w:p>
        </w:tc>
        <w:tc>
          <w:tcPr>
            <w:tcW w:w="2534" w:type="dxa"/>
            <w:tcBorders>
              <w:top w:val="nil"/>
              <w:left w:val="nil"/>
              <w:bottom w:val="single" w:sz="4" w:space="0" w:color="auto"/>
              <w:right w:val="single" w:sz="4" w:space="0" w:color="auto"/>
            </w:tcBorders>
            <w:noWrap/>
            <w:vAlign w:val="bottom"/>
            <w:hideMark/>
          </w:tcPr>
          <w:p w14:paraId="3508C64F" w14:textId="77777777" w:rsidR="00494053" w:rsidRPr="008F7EE3" w:rsidRDefault="00494053" w:rsidP="00DA3706">
            <w:pPr>
              <w:jc w:val="center"/>
              <w:rPr>
                <w:sz w:val="22"/>
                <w:szCs w:val="22"/>
                <w:lang w:eastAsia="hr-HR"/>
              </w:rPr>
            </w:pPr>
            <w:r w:rsidRPr="008F7EE3">
              <w:rPr>
                <w:sz w:val="22"/>
                <w:szCs w:val="22"/>
                <w:lang w:eastAsia="hr-HR"/>
              </w:rPr>
              <w:t>1</w:t>
            </w:r>
          </w:p>
        </w:tc>
      </w:tr>
      <w:tr w:rsidR="00494053" w:rsidRPr="008F7EE3" w14:paraId="570FE085"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713A549E" w14:textId="77777777" w:rsidR="00494053" w:rsidRPr="008F7EE3" w:rsidRDefault="00494053" w:rsidP="00DA3706">
            <w:pPr>
              <w:rPr>
                <w:b/>
                <w:bCs/>
                <w:sz w:val="22"/>
                <w:szCs w:val="22"/>
                <w:lang w:eastAsia="hr-HR"/>
              </w:rPr>
            </w:pPr>
            <w:r w:rsidRPr="008F7EE3">
              <w:rPr>
                <w:b/>
                <w:bCs/>
                <w:sz w:val="22"/>
                <w:szCs w:val="22"/>
                <w:lang w:eastAsia="hr-HR"/>
              </w:rPr>
              <w:t>11.</w:t>
            </w:r>
          </w:p>
        </w:tc>
        <w:tc>
          <w:tcPr>
            <w:tcW w:w="3118" w:type="dxa"/>
            <w:tcBorders>
              <w:top w:val="nil"/>
              <w:left w:val="nil"/>
              <w:bottom w:val="single" w:sz="4" w:space="0" w:color="auto"/>
              <w:right w:val="single" w:sz="4" w:space="0" w:color="auto"/>
            </w:tcBorders>
            <w:noWrap/>
            <w:vAlign w:val="bottom"/>
            <w:hideMark/>
          </w:tcPr>
          <w:p w14:paraId="65CD2CCE" w14:textId="77777777" w:rsidR="00494053" w:rsidRPr="008F7EE3" w:rsidRDefault="00494053" w:rsidP="00DA3706">
            <w:pPr>
              <w:rPr>
                <w:b/>
                <w:bCs/>
                <w:sz w:val="22"/>
                <w:szCs w:val="22"/>
                <w:lang w:eastAsia="hr-HR"/>
              </w:rPr>
            </w:pPr>
            <w:r w:rsidRPr="008F7EE3">
              <w:rPr>
                <w:b/>
                <w:bCs/>
                <w:sz w:val="22"/>
                <w:szCs w:val="22"/>
                <w:lang w:eastAsia="hr-HR"/>
              </w:rPr>
              <w:t>Centar za odgoj i obrazovanje</w:t>
            </w:r>
          </w:p>
        </w:tc>
        <w:tc>
          <w:tcPr>
            <w:tcW w:w="1334" w:type="dxa"/>
            <w:tcBorders>
              <w:top w:val="nil"/>
              <w:left w:val="nil"/>
              <w:bottom w:val="single" w:sz="4" w:space="0" w:color="auto"/>
              <w:right w:val="single" w:sz="4" w:space="0" w:color="auto"/>
            </w:tcBorders>
            <w:noWrap/>
            <w:vAlign w:val="bottom"/>
          </w:tcPr>
          <w:p w14:paraId="0B3CBAF9" w14:textId="77777777" w:rsidR="00494053" w:rsidRPr="008F7EE3" w:rsidRDefault="00494053" w:rsidP="00DA3706">
            <w:pPr>
              <w:jc w:val="center"/>
              <w:rPr>
                <w:sz w:val="22"/>
                <w:szCs w:val="22"/>
                <w:lang w:eastAsia="hr-HR"/>
              </w:rPr>
            </w:pPr>
            <w:r w:rsidRPr="008F7EE3">
              <w:rPr>
                <w:sz w:val="22"/>
                <w:szCs w:val="22"/>
                <w:lang w:eastAsia="hr-HR"/>
              </w:rPr>
              <w:t>15</w:t>
            </w:r>
          </w:p>
        </w:tc>
        <w:tc>
          <w:tcPr>
            <w:tcW w:w="2534" w:type="dxa"/>
            <w:tcBorders>
              <w:top w:val="nil"/>
              <w:left w:val="nil"/>
              <w:bottom w:val="single" w:sz="4" w:space="0" w:color="auto"/>
              <w:right w:val="single" w:sz="4" w:space="0" w:color="auto"/>
            </w:tcBorders>
            <w:noWrap/>
            <w:vAlign w:val="bottom"/>
            <w:hideMark/>
          </w:tcPr>
          <w:p w14:paraId="33DD97A8" w14:textId="77B8303F" w:rsidR="00494053" w:rsidRPr="008F7EE3" w:rsidRDefault="002B6B40" w:rsidP="00DA3706">
            <w:pPr>
              <w:jc w:val="center"/>
              <w:rPr>
                <w:sz w:val="22"/>
                <w:szCs w:val="22"/>
                <w:lang w:eastAsia="hr-HR"/>
              </w:rPr>
            </w:pPr>
            <w:r w:rsidRPr="008F7EE3">
              <w:rPr>
                <w:sz w:val="22"/>
                <w:szCs w:val="22"/>
                <w:lang w:eastAsia="hr-HR"/>
              </w:rPr>
              <w:t>69</w:t>
            </w:r>
          </w:p>
        </w:tc>
      </w:tr>
      <w:tr w:rsidR="00494053" w:rsidRPr="008F7EE3" w14:paraId="2E512024" w14:textId="77777777" w:rsidTr="00DA3706">
        <w:trPr>
          <w:trHeight w:val="300"/>
          <w:jc w:val="center"/>
        </w:trPr>
        <w:tc>
          <w:tcPr>
            <w:tcW w:w="421" w:type="dxa"/>
            <w:tcBorders>
              <w:top w:val="nil"/>
              <w:left w:val="single" w:sz="4" w:space="0" w:color="auto"/>
              <w:bottom w:val="single" w:sz="4" w:space="0" w:color="auto"/>
              <w:right w:val="single" w:sz="4" w:space="0" w:color="auto"/>
            </w:tcBorders>
            <w:noWrap/>
            <w:vAlign w:val="bottom"/>
            <w:hideMark/>
          </w:tcPr>
          <w:p w14:paraId="17253C04" w14:textId="77777777" w:rsidR="00494053" w:rsidRPr="008F7EE3" w:rsidRDefault="00494053" w:rsidP="00DA3706">
            <w:pPr>
              <w:rPr>
                <w:b/>
                <w:bCs/>
                <w:sz w:val="22"/>
                <w:szCs w:val="22"/>
                <w:lang w:eastAsia="hr-HR"/>
              </w:rPr>
            </w:pPr>
            <w:r w:rsidRPr="008F7EE3">
              <w:rPr>
                <w:b/>
                <w:bCs/>
                <w:sz w:val="22"/>
                <w:szCs w:val="22"/>
                <w:lang w:eastAsia="hr-HR"/>
              </w:rPr>
              <w:t> </w:t>
            </w:r>
          </w:p>
        </w:tc>
        <w:tc>
          <w:tcPr>
            <w:tcW w:w="3118" w:type="dxa"/>
            <w:tcBorders>
              <w:top w:val="nil"/>
              <w:left w:val="nil"/>
              <w:bottom w:val="single" w:sz="4" w:space="0" w:color="auto"/>
              <w:right w:val="single" w:sz="4" w:space="0" w:color="auto"/>
            </w:tcBorders>
            <w:shd w:val="clear" w:color="auto" w:fill="FBD4B4"/>
            <w:noWrap/>
            <w:vAlign w:val="bottom"/>
            <w:hideMark/>
          </w:tcPr>
          <w:p w14:paraId="0A7C15EF" w14:textId="77777777" w:rsidR="00494053" w:rsidRPr="008F7EE3" w:rsidRDefault="00494053" w:rsidP="00DA3706">
            <w:pPr>
              <w:rPr>
                <w:b/>
                <w:bCs/>
                <w:sz w:val="22"/>
                <w:szCs w:val="22"/>
                <w:lang w:eastAsia="hr-HR"/>
              </w:rPr>
            </w:pPr>
            <w:r w:rsidRPr="008F7EE3">
              <w:rPr>
                <w:b/>
                <w:bCs/>
                <w:sz w:val="22"/>
                <w:szCs w:val="22"/>
                <w:lang w:eastAsia="hr-HR"/>
              </w:rPr>
              <w:t>UKUPNO</w:t>
            </w:r>
          </w:p>
        </w:tc>
        <w:tc>
          <w:tcPr>
            <w:tcW w:w="1334" w:type="dxa"/>
            <w:tcBorders>
              <w:top w:val="nil"/>
              <w:left w:val="nil"/>
              <w:bottom w:val="single" w:sz="4" w:space="0" w:color="auto"/>
              <w:right w:val="single" w:sz="4" w:space="0" w:color="auto"/>
            </w:tcBorders>
            <w:shd w:val="clear" w:color="auto" w:fill="FBD4B4"/>
            <w:noWrap/>
            <w:vAlign w:val="bottom"/>
          </w:tcPr>
          <w:p w14:paraId="5562394E" w14:textId="44239DBF" w:rsidR="00494053" w:rsidRPr="008F7EE3" w:rsidRDefault="00494053" w:rsidP="00DA3706">
            <w:pPr>
              <w:jc w:val="center"/>
              <w:rPr>
                <w:b/>
                <w:bCs/>
                <w:sz w:val="22"/>
                <w:szCs w:val="22"/>
                <w:lang w:eastAsia="hr-HR"/>
              </w:rPr>
            </w:pPr>
            <w:r w:rsidRPr="008F7EE3">
              <w:rPr>
                <w:b/>
                <w:bCs/>
                <w:sz w:val="22"/>
                <w:szCs w:val="22"/>
                <w:lang w:eastAsia="hr-HR"/>
              </w:rPr>
              <w:t>6</w:t>
            </w:r>
            <w:r w:rsidR="004D6EF2">
              <w:rPr>
                <w:b/>
                <w:bCs/>
                <w:sz w:val="22"/>
                <w:szCs w:val="22"/>
                <w:lang w:eastAsia="hr-HR"/>
              </w:rPr>
              <w:t>1</w:t>
            </w:r>
          </w:p>
        </w:tc>
        <w:tc>
          <w:tcPr>
            <w:tcW w:w="2534" w:type="dxa"/>
            <w:tcBorders>
              <w:top w:val="nil"/>
              <w:left w:val="nil"/>
              <w:bottom w:val="single" w:sz="4" w:space="0" w:color="auto"/>
              <w:right w:val="single" w:sz="4" w:space="0" w:color="auto"/>
            </w:tcBorders>
            <w:shd w:val="clear" w:color="auto" w:fill="FBD4B4"/>
            <w:noWrap/>
            <w:vAlign w:val="bottom"/>
          </w:tcPr>
          <w:p w14:paraId="343D4A1E" w14:textId="0F747750" w:rsidR="00494053" w:rsidRPr="008F7EE3" w:rsidRDefault="00494053" w:rsidP="00DA3706">
            <w:pPr>
              <w:jc w:val="center"/>
              <w:rPr>
                <w:b/>
                <w:bCs/>
                <w:sz w:val="22"/>
                <w:szCs w:val="22"/>
                <w:lang w:eastAsia="hr-HR"/>
              </w:rPr>
            </w:pPr>
            <w:r w:rsidRPr="008F7EE3">
              <w:rPr>
                <w:b/>
                <w:bCs/>
                <w:sz w:val="22"/>
                <w:szCs w:val="22"/>
                <w:lang w:eastAsia="hr-HR"/>
              </w:rPr>
              <w:t>1</w:t>
            </w:r>
            <w:r w:rsidR="002B6B40" w:rsidRPr="008F7EE3">
              <w:rPr>
                <w:b/>
                <w:bCs/>
                <w:sz w:val="22"/>
                <w:szCs w:val="22"/>
                <w:lang w:eastAsia="hr-HR"/>
              </w:rPr>
              <w:t>2</w:t>
            </w:r>
            <w:r w:rsidR="004D6EF2">
              <w:rPr>
                <w:b/>
                <w:bCs/>
                <w:sz w:val="22"/>
                <w:szCs w:val="22"/>
                <w:lang w:eastAsia="hr-HR"/>
              </w:rPr>
              <w:t>5</w:t>
            </w:r>
          </w:p>
        </w:tc>
      </w:tr>
    </w:tbl>
    <w:p w14:paraId="794AC43D" w14:textId="77777777" w:rsidR="00494053" w:rsidRPr="008F7EE3" w:rsidRDefault="00494053" w:rsidP="00494053">
      <w:pPr>
        <w:spacing w:after="120"/>
        <w:jc w:val="both"/>
        <w:outlineLvl w:val="0"/>
        <w:rPr>
          <w:sz w:val="22"/>
          <w:szCs w:val="22"/>
        </w:rPr>
      </w:pPr>
    </w:p>
    <w:p w14:paraId="44575D15" w14:textId="77777777" w:rsidR="00494053" w:rsidRDefault="00494053" w:rsidP="00494053">
      <w:pPr>
        <w:spacing w:after="120"/>
        <w:jc w:val="both"/>
        <w:outlineLvl w:val="0"/>
        <w:rPr>
          <w:sz w:val="22"/>
          <w:szCs w:val="22"/>
        </w:rPr>
      </w:pPr>
    </w:p>
    <w:p w14:paraId="669AD175" w14:textId="77777777" w:rsidR="00494053" w:rsidRPr="00324FBE" w:rsidRDefault="00494053" w:rsidP="00494053">
      <w:pPr>
        <w:spacing w:after="120"/>
        <w:jc w:val="both"/>
        <w:outlineLvl w:val="0"/>
        <w:rPr>
          <w:b/>
          <w:sz w:val="22"/>
          <w:szCs w:val="22"/>
        </w:rPr>
      </w:pPr>
      <w:bookmarkStart w:id="6" w:name="_Hlk37141919"/>
      <w:r w:rsidRPr="00324FBE">
        <w:rPr>
          <w:b/>
          <w:sz w:val="22"/>
          <w:szCs w:val="22"/>
        </w:rPr>
        <w:t>2. ŠKOLSKA SHEMA VOĆA I POVRĆA</w:t>
      </w:r>
    </w:p>
    <w:bookmarkEnd w:id="6"/>
    <w:p w14:paraId="08126994" w14:textId="1CB93242" w:rsidR="002314ED" w:rsidRDefault="000466FD" w:rsidP="00530CB4">
      <w:pPr>
        <w:jc w:val="both"/>
        <w:rPr>
          <w:sz w:val="22"/>
          <w:szCs w:val="22"/>
        </w:rPr>
      </w:pPr>
      <w:r>
        <w:rPr>
          <w:sz w:val="22"/>
          <w:szCs w:val="22"/>
        </w:rPr>
        <w:t xml:space="preserve">         </w:t>
      </w:r>
      <w:r w:rsidR="00530CB4" w:rsidRPr="00530CB4">
        <w:rPr>
          <w:sz w:val="22"/>
          <w:szCs w:val="22"/>
        </w:rPr>
        <w:t xml:space="preserve">Program Školska shema voća i povrća te mlijeka i mliječnih proizvoda provodi se s ciljem promicanja uravnotežene prehrane i dobrih prehrambenih navika djece u odgojno-obrazovnim ustanovama Grada Karlovca. Škole koje sudjeluju u provedbi nadležne su za odabir dobavljača, distribuciju voća i povrća i/ili mlijeka i mliječnih proizvoda učenicima i organiziranje pratećih edukativnih mjera. Provedbu Školske sheme financira Europska komisija temeljem Odluke kojom se odobrava osnivač školskih ustanova za provedbu Školske sheme za svaku školsku godinu posebno. Gradu Karlovcu je za školsku godinu 2025./2026. odobreno pravo na potporu u iznosu od 6.829,90 € bez PDV-a (iznos PDV 351,50 €) za voće i povrće za 887 učenika te 8.749,89 € bez PDV-a za 1.653 učenika (568,88 € iznosi PDV) za mlijeko i mliječne proizvode. </w:t>
      </w:r>
    </w:p>
    <w:p w14:paraId="1DB04743" w14:textId="1F1F38B7" w:rsidR="00530CB4" w:rsidRPr="00530CB4" w:rsidRDefault="00530CB4" w:rsidP="00530CB4">
      <w:pPr>
        <w:jc w:val="both"/>
        <w:rPr>
          <w:sz w:val="22"/>
          <w:szCs w:val="22"/>
        </w:rPr>
      </w:pPr>
      <w:r w:rsidRPr="00530CB4">
        <w:rPr>
          <w:sz w:val="22"/>
          <w:szCs w:val="22"/>
        </w:rPr>
        <w:t xml:space="preserve">Sveukupno </w:t>
      </w:r>
      <w:r w:rsidR="002314ED">
        <w:rPr>
          <w:sz w:val="22"/>
          <w:szCs w:val="22"/>
        </w:rPr>
        <w:t xml:space="preserve">u 2025. </w:t>
      </w:r>
      <w:r w:rsidR="0065248E">
        <w:rPr>
          <w:sz w:val="22"/>
          <w:szCs w:val="22"/>
        </w:rPr>
        <w:t xml:space="preserve">godini </w:t>
      </w:r>
      <w:r w:rsidRPr="00530CB4">
        <w:rPr>
          <w:sz w:val="22"/>
          <w:szCs w:val="22"/>
        </w:rPr>
        <w:t xml:space="preserve">utrošeno </w:t>
      </w:r>
      <w:r w:rsidR="0065248E">
        <w:rPr>
          <w:sz w:val="22"/>
          <w:szCs w:val="22"/>
        </w:rPr>
        <w:t xml:space="preserve">je </w:t>
      </w:r>
      <w:r w:rsidR="007B016E" w:rsidRPr="004D304C">
        <w:rPr>
          <w:sz w:val="22"/>
          <w:szCs w:val="22"/>
        </w:rPr>
        <w:t>18.5</w:t>
      </w:r>
      <w:r w:rsidR="00A92774">
        <w:rPr>
          <w:sz w:val="22"/>
          <w:szCs w:val="22"/>
        </w:rPr>
        <w:t>57,44</w:t>
      </w:r>
      <w:r w:rsidR="007B016E" w:rsidRPr="004D304C">
        <w:rPr>
          <w:sz w:val="22"/>
          <w:szCs w:val="22"/>
        </w:rPr>
        <w:t xml:space="preserve"> </w:t>
      </w:r>
      <w:r w:rsidRPr="00530CB4">
        <w:rPr>
          <w:sz w:val="22"/>
          <w:szCs w:val="22"/>
        </w:rPr>
        <w:t>€ za raspodjelu voća i povrća te mlijeka i mliječnih proizvoda učenicima.</w:t>
      </w:r>
    </w:p>
    <w:p w14:paraId="45E62DF9" w14:textId="0E68B322" w:rsidR="00494053" w:rsidRPr="00C02D4C" w:rsidRDefault="00494053" w:rsidP="00461450">
      <w:pPr>
        <w:spacing w:after="160" w:line="259" w:lineRule="auto"/>
        <w:jc w:val="both"/>
        <w:rPr>
          <w:sz w:val="22"/>
          <w:szCs w:val="22"/>
        </w:rPr>
      </w:pPr>
      <w:r>
        <w:rPr>
          <w:sz w:val="22"/>
          <w:szCs w:val="22"/>
        </w:rPr>
        <w:t xml:space="preserve">         </w:t>
      </w:r>
    </w:p>
    <w:p w14:paraId="2A7E7E47" w14:textId="77777777" w:rsidR="00494053" w:rsidRPr="00C02D4C" w:rsidRDefault="00494053" w:rsidP="00494053">
      <w:pPr>
        <w:pStyle w:val="BodyText"/>
        <w:outlineLvl w:val="0"/>
        <w:rPr>
          <w:b/>
          <w:bCs/>
          <w:sz w:val="22"/>
          <w:szCs w:val="22"/>
        </w:rPr>
      </w:pPr>
      <w:r w:rsidRPr="00C02D4C">
        <w:rPr>
          <w:b/>
          <w:bCs/>
          <w:sz w:val="22"/>
          <w:szCs w:val="22"/>
        </w:rPr>
        <w:t xml:space="preserve">3. PROGRAM ŠKOLSKOG MEDNOG DANA </w:t>
      </w:r>
    </w:p>
    <w:p w14:paraId="51BF34F2" w14:textId="5F0F130A" w:rsidR="00494053" w:rsidRPr="001C4A15" w:rsidRDefault="00494053" w:rsidP="00494053">
      <w:pPr>
        <w:spacing w:after="200"/>
        <w:contextualSpacing/>
        <w:jc w:val="both"/>
        <w:rPr>
          <w:sz w:val="22"/>
          <w:szCs w:val="22"/>
          <w:lang w:eastAsia="hr-HR"/>
        </w:rPr>
      </w:pPr>
      <w:r>
        <w:rPr>
          <w:sz w:val="22"/>
          <w:szCs w:val="22"/>
          <w:lang w:eastAsia="hr-HR"/>
        </w:rPr>
        <w:t xml:space="preserve">           </w:t>
      </w:r>
      <w:r w:rsidRPr="001C4A15">
        <w:rPr>
          <w:sz w:val="22"/>
          <w:szCs w:val="22"/>
          <w:lang w:eastAsia="hr-HR"/>
        </w:rPr>
        <w:t xml:space="preserve">Na temelju Programa školskog mednog dana i promocije hrvatskih pčelinjaka kojeg je donijela Vlada Republike Hrvatske, Agencija za plaćanja u poljoprivredi, ribarstvu i ruralnom razvoju objavila je javni poziv za iskaz u sudjelovanju školskog mednog dana. Grad Karlovac javio se </w:t>
      </w:r>
      <w:r w:rsidR="00D1527B">
        <w:rPr>
          <w:sz w:val="22"/>
          <w:szCs w:val="22"/>
          <w:lang w:eastAsia="hr-HR"/>
        </w:rPr>
        <w:t xml:space="preserve">na </w:t>
      </w:r>
      <w:r w:rsidRPr="001C4A15">
        <w:rPr>
          <w:sz w:val="22"/>
          <w:szCs w:val="22"/>
          <w:lang w:eastAsia="hr-HR"/>
        </w:rPr>
        <w:t xml:space="preserve">natječaj Program školskog mednog dana kojemu je svrha educiranje djece i njihovih roditelja o važnosti konzumiranja meda kao i uključivanja meda u prehranu, a slijedom čega će se osigurati stvaranje boljih uvjeta za pozicioniranje meda hrvatskih pčelinjaka na tržištu. Program školskog mednog dana provodio se na cijelom teritoriju Republike Hrvatske u prvim razredima osnovnih škola. Na dan </w:t>
      </w:r>
      <w:r w:rsidR="00377C97">
        <w:rPr>
          <w:sz w:val="22"/>
          <w:szCs w:val="22"/>
          <w:lang w:eastAsia="hr-HR"/>
        </w:rPr>
        <w:t>8</w:t>
      </w:r>
      <w:r w:rsidRPr="001C4A15">
        <w:rPr>
          <w:sz w:val="22"/>
          <w:szCs w:val="22"/>
          <w:lang w:eastAsia="hr-HR"/>
        </w:rPr>
        <w:t>. prosinca 202</w:t>
      </w:r>
      <w:r w:rsidR="00377C97">
        <w:rPr>
          <w:sz w:val="22"/>
          <w:szCs w:val="22"/>
          <w:lang w:eastAsia="hr-HR"/>
        </w:rPr>
        <w:t>5</w:t>
      </w:r>
      <w:r w:rsidRPr="001C4A15">
        <w:rPr>
          <w:sz w:val="22"/>
          <w:szCs w:val="22"/>
          <w:lang w:eastAsia="hr-HR"/>
        </w:rPr>
        <w:t>., povodom obilježavanja Sv. Ambrozija, zaštitnika pčela i pčelara, a s ciljem promocije meda lokalnih proizvođača koji se pakira u Nacionalnu staklenku te povećanja unosa meda u prehranu djece, podizanja razine znanja o važnosti meda kao sastavnog dijela pravilne i prehrane i edukacije učenika o važnosti pčelarstva za sveukupnu poljoprivrednu proizvodnju i biološku raznolikost, u svim osnovnim školama podijeljeno je 4</w:t>
      </w:r>
      <w:r w:rsidR="00DB4F54">
        <w:rPr>
          <w:sz w:val="22"/>
          <w:szCs w:val="22"/>
          <w:lang w:eastAsia="hr-HR"/>
        </w:rPr>
        <w:t>19</w:t>
      </w:r>
      <w:r w:rsidRPr="001C4A15">
        <w:rPr>
          <w:sz w:val="22"/>
          <w:szCs w:val="22"/>
          <w:lang w:eastAsia="hr-HR"/>
        </w:rPr>
        <w:t xml:space="preserve"> staklenki meda za sve učenike prvih razreda. Vrijednost programa iznosila je </w:t>
      </w:r>
      <w:r w:rsidR="000D0410" w:rsidRPr="000D0410">
        <w:rPr>
          <w:sz w:val="22"/>
          <w:szCs w:val="22"/>
          <w:lang w:eastAsia="hr-HR"/>
        </w:rPr>
        <w:t xml:space="preserve">1.787,00 </w:t>
      </w:r>
      <w:r>
        <w:rPr>
          <w:sz w:val="22"/>
          <w:szCs w:val="22"/>
          <w:lang w:eastAsia="hr-HR"/>
        </w:rPr>
        <w:t>eura</w:t>
      </w:r>
      <w:r w:rsidRPr="001C4A15">
        <w:rPr>
          <w:sz w:val="22"/>
          <w:szCs w:val="22"/>
          <w:lang w:eastAsia="hr-HR"/>
        </w:rPr>
        <w:t xml:space="preserve">. </w:t>
      </w:r>
    </w:p>
    <w:p w14:paraId="2F5F08DF" w14:textId="77777777" w:rsidR="00494053" w:rsidRDefault="00494053" w:rsidP="00494053">
      <w:pPr>
        <w:contextualSpacing/>
        <w:jc w:val="both"/>
        <w:rPr>
          <w:b/>
          <w:bCs/>
          <w:sz w:val="22"/>
          <w:szCs w:val="22"/>
          <w:lang w:eastAsia="hr-HR"/>
        </w:rPr>
      </w:pPr>
    </w:p>
    <w:p w14:paraId="7396DCE4" w14:textId="77777777" w:rsidR="00A92774" w:rsidRDefault="00A92774" w:rsidP="00494053">
      <w:pPr>
        <w:contextualSpacing/>
        <w:jc w:val="both"/>
        <w:rPr>
          <w:b/>
          <w:bCs/>
          <w:sz w:val="22"/>
          <w:szCs w:val="22"/>
          <w:lang w:eastAsia="hr-HR"/>
        </w:rPr>
      </w:pPr>
    </w:p>
    <w:p w14:paraId="6BE42E7F" w14:textId="77777777" w:rsidR="00494053" w:rsidRPr="00C02D4C" w:rsidRDefault="00494053" w:rsidP="00494053">
      <w:pPr>
        <w:contextualSpacing/>
        <w:jc w:val="both"/>
        <w:rPr>
          <w:b/>
          <w:bCs/>
          <w:sz w:val="22"/>
          <w:szCs w:val="22"/>
          <w:lang w:eastAsia="hr-HR"/>
        </w:rPr>
      </w:pPr>
      <w:r w:rsidRPr="00C02D4C">
        <w:rPr>
          <w:b/>
          <w:bCs/>
          <w:sz w:val="22"/>
          <w:szCs w:val="22"/>
          <w:lang w:eastAsia="hr-HR"/>
        </w:rPr>
        <w:t xml:space="preserve">4. BESPLATNE MENSTRULANE HIGIJENSKE POTREPŠTINE </w:t>
      </w:r>
    </w:p>
    <w:p w14:paraId="2BD8B606" w14:textId="77777777" w:rsidR="00494053" w:rsidRPr="00C02D4C" w:rsidRDefault="00494053" w:rsidP="00494053">
      <w:pPr>
        <w:contextualSpacing/>
        <w:jc w:val="both"/>
        <w:rPr>
          <w:b/>
          <w:bCs/>
          <w:sz w:val="22"/>
          <w:szCs w:val="22"/>
          <w:lang w:eastAsia="hr-HR"/>
        </w:rPr>
      </w:pPr>
    </w:p>
    <w:p w14:paraId="33CBCFA2" w14:textId="36FEC999" w:rsidR="00494053" w:rsidRPr="00C02D4C" w:rsidRDefault="00494053" w:rsidP="00494053">
      <w:pPr>
        <w:contextualSpacing/>
        <w:jc w:val="both"/>
        <w:rPr>
          <w:sz w:val="22"/>
          <w:szCs w:val="22"/>
          <w:lang w:eastAsia="hr-HR"/>
        </w:rPr>
      </w:pPr>
      <w:r w:rsidRPr="00C02D4C">
        <w:rPr>
          <w:sz w:val="22"/>
          <w:szCs w:val="22"/>
          <w:lang w:eastAsia="hr-HR"/>
        </w:rPr>
        <w:t xml:space="preserve">          U Državnom proračunu Republike Hrvatske za 202</w:t>
      </w:r>
      <w:r w:rsidR="000D0410">
        <w:rPr>
          <w:sz w:val="22"/>
          <w:szCs w:val="22"/>
          <w:lang w:eastAsia="hr-HR"/>
        </w:rPr>
        <w:t>5</w:t>
      </w:r>
      <w:r w:rsidRPr="00C02D4C">
        <w:rPr>
          <w:sz w:val="22"/>
          <w:szCs w:val="22"/>
          <w:lang w:eastAsia="hr-HR"/>
        </w:rPr>
        <w:t>. godinu na pozicijama Ministarstva rada, mirovinskoga sustava, obitelji i socijalne politike osigurana su sredstava radi opskrbe školskih ustanova i skloništa za žene žrtve nasilja besplatnim zalihama menstrualnih higijenskih potrepština.</w:t>
      </w:r>
    </w:p>
    <w:p w14:paraId="2CE95052" w14:textId="408F356B" w:rsidR="00494053" w:rsidRPr="001A088E" w:rsidRDefault="00494053" w:rsidP="00494053">
      <w:pPr>
        <w:jc w:val="both"/>
        <w:rPr>
          <w:color w:val="000000"/>
          <w:sz w:val="22"/>
          <w:szCs w:val="22"/>
          <w:lang w:eastAsia="hr-HR"/>
        </w:rPr>
      </w:pPr>
      <w:r w:rsidRPr="00C02D4C">
        <w:rPr>
          <w:sz w:val="22"/>
          <w:szCs w:val="22"/>
          <w:lang w:eastAsia="hr-HR"/>
        </w:rPr>
        <w:t xml:space="preserve">Odlukom ministra rada, mirovinskoga sustava, obitelji i socijalne politike određeni su kriteriji i način dodjele sredstava osiguranih za naprijed navedenu namjenu. Osiguranim sredstvima bilo je potrebno  osigurati dostupnost menstrualnih higijenskih potrepština učenicama osnovnih i srednjih škola na jednostavan i učinkovit način. Sredstva za  navedenu namjenu realizirana su u iznosu od  </w:t>
      </w:r>
      <w:r w:rsidR="001655EB">
        <w:rPr>
          <w:color w:val="000000"/>
          <w:sz w:val="22"/>
          <w:szCs w:val="22"/>
          <w:lang w:eastAsia="hr-HR"/>
        </w:rPr>
        <w:t>8.032,99</w:t>
      </w:r>
      <w:r w:rsidR="0080703C">
        <w:rPr>
          <w:color w:val="000000"/>
          <w:sz w:val="22"/>
          <w:szCs w:val="22"/>
          <w:lang w:eastAsia="hr-HR"/>
        </w:rPr>
        <w:t xml:space="preserve"> eura </w:t>
      </w:r>
    </w:p>
    <w:p w14:paraId="0DBB24CC" w14:textId="2F04ECBD" w:rsidR="00494053" w:rsidRPr="00C02D4C" w:rsidRDefault="00494053" w:rsidP="00494053">
      <w:pPr>
        <w:contextualSpacing/>
        <w:jc w:val="both"/>
        <w:rPr>
          <w:sz w:val="22"/>
          <w:szCs w:val="22"/>
          <w:lang w:eastAsia="hr-HR"/>
        </w:rPr>
      </w:pPr>
      <w:r w:rsidRPr="00C02D4C">
        <w:rPr>
          <w:sz w:val="22"/>
          <w:szCs w:val="22"/>
          <w:lang w:eastAsia="hr-HR"/>
        </w:rPr>
        <w:t xml:space="preserve"> za </w:t>
      </w:r>
      <w:r w:rsidR="00671444" w:rsidRPr="00671444">
        <w:rPr>
          <w:sz w:val="22"/>
          <w:szCs w:val="22"/>
          <w:lang w:eastAsia="hr-HR"/>
        </w:rPr>
        <w:t>1785</w:t>
      </w:r>
      <w:r w:rsidR="00671444">
        <w:rPr>
          <w:sz w:val="22"/>
          <w:szCs w:val="22"/>
          <w:lang w:eastAsia="hr-HR"/>
        </w:rPr>
        <w:t xml:space="preserve"> </w:t>
      </w:r>
      <w:r w:rsidRPr="00C02D4C">
        <w:rPr>
          <w:sz w:val="22"/>
          <w:szCs w:val="22"/>
          <w:lang w:eastAsia="hr-HR"/>
        </w:rPr>
        <w:t xml:space="preserve">učenica. </w:t>
      </w:r>
    </w:p>
    <w:p w14:paraId="5F7F52C4" w14:textId="77777777" w:rsidR="00494053" w:rsidRPr="00C02D4C" w:rsidRDefault="00494053" w:rsidP="00494053">
      <w:pPr>
        <w:contextualSpacing/>
        <w:jc w:val="both"/>
        <w:rPr>
          <w:sz w:val="22"/>
          <w:szCs w:val="22"/>
          <w:lang w:eastAsia="hr-HR"/>
        </w:rPr>
      </w:pPr>
    </w:p>
    <w:p w14:paraId="32970CEF" w14:textId="77777777" w:rsidR="00494053" w:rsidRPr="00C02D4C" w:rsidRDefault="00494053" w:rsidP="00494053">
      <w:pPr>
        <w:contextualSpacing/>
        <w:jc w:val="both"/>
        <w:rPr>
          <w:b/>
          <w:bCs/>
          <w:sz w:val="22"/>
          <w:szCs w:val="22"/>
          <w:lang w:eastAsia="hr-HR"/>
        </w:rPr>
      </w:pPr>
      <w:r w:rsidRPr="00C02D4C">
        <w:rPr>
          <w:b/>
          <w:bCs/>
          <w:sz w:val="22"/>
          <w:szCs w:val="22"/>
          <w:lang w:eastAsia="hr-HR"/>
        </w:rPr>
        <w:t xml:space="preserve">5. BESPLATNA PREHRANA U OSNOVNIM ŠKOLAMA </w:t>
      </w:r>
    </w:p>
    <w:p w14:paraId="67D7FD98" w14:textId="77777777" w:rsidR="00494053" w:rsidRPr="00C02D4C" w:rsidRDefault="00494053" w:rsidP="00494053">
      <w:pPr>
        <w:contextualSpacing/>
        <w:jc w:val="both"/>
        <w:rPr>
          <w:sz w:val="22"/>
          <w:szCs w:val="22"/>
          <w:lang w:eastAsia="hr-HR"/>
        </w:rPr>
      </w:pPr>
    </w:p>
    <w:p w14:paraId="6428A914" w14:textId="635D1C7F" w:rsidR="00494053" w:rsidRPr="002C3A00" w:rsidRDefault="00494053" w:rsidP="00494053">
      <w:pPr>
        <w:contextualSpacing/>
        <w:jc w:val="both"/>
        <w:rPr>
          <w:sz w:val="22"/>
          <w:szCs w:val="22"/>
          <w:lang w:eastAsia="hr-HR"/>
        </w:rPr>
      </w:pPr>
      <w:r w:rsidRPr="00C02D4C">
        <w:rPr>
          <w:sz w:val="22"/>
          <w:szCs w:val="22"/>
          <w:lang w:eastAsia="hr-HR"/>
        </w:rPr>
        <w:t xml:space="preserve">         Grad Karlovac proveo je mjeru Vlade Republike Hrvatske i osigurao uvjete za provedbu Odluke o kriterijima i načinu financiranja troškova prehrane, odnosno sufinanciranja troškova prehrane za učenike osnovnih škola s ciljem postizanja jednakosti, odnosno izjednačavanja mogućnosti svih učenika osnovnih škola na prehranu. Prema navedenoj Odluci učenici su imali pravo na financiranje prehrane od 1,33 eura po danu, a škola je dužna voditi evidenciju putem e-Dnevnika o prisutnosti učenika na nastavi i njihovoj uključenosti u školsku prehranu. </w:t>
      </w:r>
      <w:r w:rsidRPr="00A03095">
        <w:rPr>
          <w:sz w:val="22"/>
          <w:szCs w:val="22"/>
          <w:lang w:eastAsia="hr-HR"/>
        </w:rPr>
        <w:t>Prehrana učenika je organizirana u svim osnovnim školama kojima je Grad Karlovac osnivač, a u svim školama  se pripremao kuhani topli obrok.</w:t>
      </w:r>
      <w:r w:rsidRPr="00A03095">
        <w:rPr>
          <w:sz w:val="22"/>
          <w:szCs w:val="22"/>
        </w:rPr>
        <w:t xml:space="preserve"> </w:t>
      </w:r>
      <w:r w:rsidR="003B0F07" w:rsidRPr="00A03095">
        <w:rPr>
          <w:sz w:val="22"/>
          <w:szCs w:val="22"/>
        </w:rPr>
        <w:t xml:space="preserve">U protekloj godini </w:t>
      </w:r>
      <w:r w:rsidR="00A03095" w:rsidRPr="00A03095">
        <w:rPr>
          <w:sz w:val="22"/>
          <w:szCs w:val="22"/>
        </w:rPr>
        <w:t xml:space="preserve"> za prehranu učenika osnovnih škola Grada Karlovca utrošeno je 786.898,07 eura.</w:t>
      </w:r>
      <w:r w:rsidR="00A03095">
        <w:t xml:space="preserve"> </w:t>
      </w:r>
    </w:p>
    <w:p w14:paraId="5C4A3DC5" w14:textId="77777777" w:rsidR="002C172D" w:rsidRDefault="002C172D" w:rsidP="00494053">
      <w:pPr>
        <w:pStyle w:val="BodyText"/>
        <w:outlineLvl w:val="0"/>
        <w:rPr>
          <w:b/>
          <w:sz w:val="22"/>
          <w:szCs w:val="22"/>
        </w:rPr>
      </w:pPr>
    </w:p>
    <w:p w14:paraId="0B94B377" w14:textId="77777777" w:rsidR="002C172D" w:rsidRPr="00C02D4C" w:rsidRDefault="002C172D" w:rsidP="00494053">
      <w:pPr>
        <w:pStyle w:val="BodyText"/>
        <w:outlineLvl w:val="0"/>
        <w:rPr>
          <w:b/>
          <w:sz w:val="22"/>
          <w:szCs w:val="22"/>
        </w:rPr>
      </w:pPr>
    </w:p>
    <w:p w14:paraId="4A9A59D7" w14:textId="77777777" w:rsidR="00494053" w:rsidRDefault="00494053" w:rsidP="00494053">
      <w:pPr>
        <w:pStyle w:val="BodyText"/>
        <w:outlineLvl w:val="0"/>
        <w:rPr>
          <w:b/>
          <w:sz w:val="22"/>
          <w:szCs w:val="22"/>
        </w:rPr>
      </w:pPr>
      <w:r w:rsidRPr="00C02D4C">
        <w:rPr>
          <w:b/>
          <w:sz w:val="22"/>
          <w:szCs w:val="22"/>
        </w:rPr>
        <w:t xml:space="preserve">ZAKLJUČAK </w:t>
      </w:r>
    </w:p>
    <w:p w14:paraId="1E7558B6" w14:textId="77777777" w:rsidR="00494053" w:rsidRPr="00C02D4C" w:rsidRDefault="00494053" w:rsidP="00494053">
      <w:pPr>
        <w:pStyle w:val="BodyText"/>
        <w:outlineLvl w:val="0"/>
        <w:rPr>
          <w:b/>
          <w:sz w:val="22"/>
          <w:szCs w:val="22"/>
        </w:rPr>
      </w:pPr>
    </w:p>
    <w:p w14:paraId="16D8FC29" w14:textId="77777777" w:rsidR="00494053" w:rsidRPr="00C02D4C" w:rsidRDefault="00494053" w:rsidP="00494053">
      <w:pPr>
        <w:pStyle w:val="BodyText"/>
        <w:jc w:val="both"/>
        <w:outlineLvl w:val="0"/>
        <w:rPr>
          <w:sz w:val="22"/>
          <w:szCs w:val="22"/>
        </w:rPr>
      </w:pPr>
      <w:r w:rsidRPr="00C02D4C">
        <w:rPr>
          <w:sz w:val="22"/>
          <w:szCs w:val="22"/>
        </w:rPr>
        <w:t xml:space="preserve">            Svi programi realizirani su s ciljem organiziranja i ostvarivanja djelatnosti osnovnog školstva uz osiguranje materijalnih uvjeta  rada škola te stvaranja preduvjeta za suvremene uvjete rada osnovnih škola grada Karlovca. Uloženim sredstvima cilj nam je bio poboljšati kvalitetu odgoja i obrazovanja, učenja i stvaranja, razvoj djelatnosti te osigurati podjednake uvjete za ujednačeni razvoj osnovnog školstva na čitavom području grada Karlovca.</w:t>
      </w:r>
    </w:p>
    <w:p w14:paraId="1D4E73A8" w14:textId="77777777" w:rsidR="00494053" w:rsidRPr="00C02D4C" w:rsidRDefault="00494053" w:rsidP="00494053">
      <w:pPr>
        <w:pStyle w:val="BodyText"/>
        <w:jc w:val="both"/>
        <w:outlineLvl w:val="0"/>
        <w:rPr>
          <w:sz w:val="22"/>
          <w:szCs w:val="22"/>
        </w:rPr>
      </w:pPr>
    </w:p>
    <w:p w14:paraId="65B7C7CD" w14:textId="77777777" w:rsidR="00494053" w:rsidRPr="00C02D4C" w:rsidRDefault="00494053" w:rsidP="00494053">
      <w:pPr>
        <w:rPr>
          <w:sz w:val="22"/>
          <w:szCs w:val="22"/>
        </w:rPr>
      </w:pPr>
      <w:r w:rsidRPr="00C02D4C">
        <w:rPr>
          <w:sz w:val="22"/>
          <w:szCs w:val="22"/>
        </w:rPr>
        <w:t>Pripremile:</w:t>
      </w:r>
      <w:r w:rsidRPr="00C02D4C">
        <w:rPr>
          <w:sz w:val="22"/>
          <w:szCs w:val="22"/>
        </w:rPr>
        <w:tab/>
      </w:r>
      <w:r w:rsidRPr="00C02D4C">
        <w:rPr>
          <w:sz w:val="22"/>
          <w:szCs w:val="22"/>
        </w:rPr>
        <w:tab/>
      </w:r>
      <w:r w:rsidRPr="00C02D4C">
        <w:rPr>
          <w:sz w:val="22"/>
          <w:szCs w:val="22"/>
        </w:rPr>
        <w:tab/>
        <w:t xml:space="preserve">                                                                     Pročelnica </w:t>
      </w:r>
    </w:p>
    <w:p w14:paraId="5678E028" w14:textId="77777777" w:rsidR="00494053" w:rsidRPr="00C02D4C" w:rsidRDefault="00494053" w:rsidP="00494053">
      <w:pPr>
        <w:rPr>
          <w:sz w:val="22"/>
          <w:szCs w:val="22"/>
        </w:rPr>
      </w:pPr>
      <w:r>
        <w:rPr>
          <w:sz w:val="22"/>
          <w:szCs w:val="22"/>
        </w:rPr>
        <w:t>Viša s</w:t>
      </w:r>
      <w:r w:rsidRPr="00C02D4C">
        <w:rPr>
          <w:sz w:val="22"/>
          <w:szCs w:val="22"/>
        </w:rPr>
        <w:t xml:space="preserve">avjetnica za predškolski  odgoj  i školstvo                                        UO za društvene djelatnosti   </w:t>
      </w:r>
      <w:r w:rsidRPr="00C02D4C">
        <w:rPr>
          <w:sz w:val="22"/>
          <w:szCs w:val="22"/>
        </w:rPr>
        <w:tab/>
      </w:r>
      <w:r w:rsidRPr="00C02D4C">
        <w:rPr>
          <w:sz w:val="22"/>
          <w:szCs w:val="22"/>
        </w:rPr>
        <w:tab/>
        <w:t xml:space="preserve">                                           </w:t>
      </w:r>
    </w:p>
    <w:p w14:paraId="763C52D1" w14:textId="77777777" w:rsidR="00494053" w:rsidRPr="00C02D4C" w:rsidRDefault="00494053" w:rsidP="00494053">
      <w:pPr>
        <w:rPr>
          <w:sz w:val="22"/>
          <w:szCs w:val="22"/>
        </w:rPr>
      </w:pPr>
      <w:r w:rsidRPr="00C02D4C">
        <w:rPr>
          <w:sz w:val="22"/>
          <w:szCs w:val="22"/>
        </w:rPr>
        <w:t>Gabrijela Crnjac, dipl. učiteljica</w:t>
      </w:r>
      <w:r w:rsidRPr="00C02D4C">
        <w:rPr>
          <w:sz w:val="22"/>
          <w:szCs w:val="22"/>
        </w:rPr>
        <w:tab/>
        <w:t xml:space="preserve">   </w:t>
      </w:r>
      <w:r w:rsidRPr="00C02D4C">
        <w:rPr>
          <w:sz w:val="22"/>
          <w:szCs w:val="22"/>
        </w:rPr>
        <w:tab/>
      </w:r>
      <w:r w:rsidRPr="00C02D4C">
        <w:rPr>
          <w:sz w:val="22"/>
          <w:szCs w:val="22"/>
        </w:rPr>
        <w:tab/>
      </w:r>
      <w:r w:rsidRPr="00C02D4C">
        <w:rPr>
          <w:sz w:val="22"/>
          <w:szCs w:val="22"/>
        </w:rPr>
        <w:tab/>
      </w:r>
      <w:r w:rsidRPr="00C02D4C">
        <w:rPr>
          <w:sz w:val="22"/>
          <w:szCs w:val="22"/>
        </w:rPr>
        <w:tab/>
        <w:t xml:space="preserve">  </w:t>
      </w:r>
      <w:r>
        <w:rPr>
          <w:sz w:val="22"/>
          <w:szCs w:val="22"/>
        </w:rPr>
        <w:t xml:space="preserve">         </w:t>
      </w:r>
      <w:r w:rsidRPr="00C02D4C">
        <w:rPr>
          <w:sz w:val="22"/>
          <w:szCs w:val="22"/>
        </w:rPr>
        <w:t xml:space="preserve"> Draženka Sila-Ljubenko, prof.</w:t>
      </w:r>
      <w:bookmarkEnd w:id="0"/>
    </w:p>
    <w:p w14:paraId="0F23EAB1" w14:textId="77777777" w:rsidR="00987448" w:rsidRDefault="00987448" w:rsidP="00305808">
      <w:pPr>
        <w:jc w:val="center"/>
        <w:rPr>
          <w:b/>
          <w:sz w:val="22"/>
          <w:szCs w:val="22"/>
        </w:rPr>
      </w:pPr>
    </w:p>
    <w:p w14:paraId="58A49B82" w14:textId="77777777" w:rsidR="003713B1" w:rsidRDefault="003713B1" w:rsidP="00305808">
      <w:pPr>
        <w:jc w:val="center"/>
        <w:rPr>
          <w:b/>
          <w:sz w:val="22"/>
          <w:szCs w:val="22"/>
        </w:rPr>
      </w:pPr>
    </w:p>
    <w:p w14:paraId="07F927C4" w14:textId="77777777" w:rsidR="003713B1" w:rsidRDefault="003713B1" w:rsidP="00305808">
      <w:pPr>
        <w:jc w:val="center"/>
        <w:rPr>
          <w:b/>
          <w:sz w:val="22"/>
          <w:szCs w:val="22"/>
        </w:rPr>
      </w:pPr>
    </w:p>
    <w:p w14:paraId="034727C1" w14:textId="77777777" w:rsidR="003713B1" w:rsidRDefault="003713B1" w:rsidP="00305808">
      <w:pPr>
        <w:jc w:val="center"/>
        <w:rPr>
          <w:b/>
          <w:sz w:val="22"/>
          <w:szCs w:val="22"/>
        </w:rPr>
      </w:pPr>
    </w:p>
    <w:p w14:paraId="57827730" w14:textId="77777777" w:rsidR="003713B1" w:rsidRDefault="003713B1" w:rsidP="00305808">
      <w:pPr>
        <w:jc w:val="center"/>
        <w:rPr>
          <w:b/>
          <w:sz w:val="22"/>
          <w:szCs w:val="22"/>
        </w:rPr>
      </w:pPr>
    </w:p>
    <w:p w14:paraId="3D76AA81" w14:textId="77777777" w:rsidR="003713B1" w:rsidRDefault="003713B1" w:rsidP="00305808">
      <w:pPr>
        <w:jc w:val="center"/>
        <w:rPr>
          <w:b/>
          <w:sz w:val="22"/>
          <w:szCs w:val="22"/>
        </w:rPr>
      </w:pPr>
    </w:p>
    <w:p w14:paraId="71D28A1E" w14:textId="77777777" w:rsidR="003713B1" w:rsidRDefault="003713B1" w:rsidP="00305808">
      <w:pPr>
        <w:jc w:val="center"/>
        <w:rPr>
          <w:b/>
          <w:sz w:val="22"/>
          <w:szCs w:val="22"/>
        </w:rPr>
      </w:pPr>
    </w:p>
    <w:p w14:paraId="4CFA99AD" w14:textId="77777777" w:rsidR="003713B1" w:rsidRDefault="003713B1" w:rsidP="00305808">
      <w:pPr>
        <w:jc w:val="center"/>
        <w:rPr>
          <w:b/>
          <w:sz w:val="22"/>
          <w:szCs w:val="22"/>
        </w:rPr>
      </w:pPr>
    </w:p>
    <w:p w14:paraId="57D63863" w14:textId="77777777" w:rsidR="003713B1" w:rsidRDefault="003713B1" w:rsidP="00305808">
      <w:pPr>
        <w:jc w:val="center"/>
        <w:rPr>
          <w:b/>
          <w:sz w:val="22"/>
          <w:szCs w:val="22"/>
        </w:rPr>
      </w:pPr>
    </w:p>
    <w:p w14:paraId="7A13F518" w14:textId="77777777" w:rsidR="003713B1" w:rsidRDefault="003713B1" w:rsidP="00305808">
      <w:pPr>
        <w:jc w:val="center"/>
        <w:rPr>
          <w:b/>
          <w:sz w:val="22"/>
          <w:szCs w:val="22"/>
        </w:rPr>
      </w:pPr>
    </w:p>
    <w:p w14:paraId="03311FC1" w14:textId="77777777" w:rsidR="00795DF6" w:rsidRDefault="00795DF6" w:rsidP="00305808">
      <w:pPr>
        <w:jc w:val="center"/>
        <w:rPr>
          <w:b/>
          <w:sz w:val="22"/>
          <w:szCs w:val="22"/>
        </w:rPr>
      </w:pPr>
    </w:p>
    <w:p w14:paraId="5B62C1F7" w14:textId="77777777" w:rsidR="00795DF6" w:rsidRDefault="00795DF6" w:rsidP="00305808">
      <w:pPr>
        <w:jc w:val="center"/>
        <w:rPr>
          <w:b/>
          <w:sz w:val="22"/>
          <w:szCs w:val="22"/>
        </w:rPr>
      </w:pPr>
    </w:p>
    <w:p w14:paraId="769F6F7B" w14:textId="77777777" w:rsidR="008F7EE3" w:rsidRDefault="008F7EE3" w:rsidP="00305808">
      <w:pPr>
        <w:jc w:val="center"/>
        <w:rPr>
          <w:b/>
          <w:sz w:val="22"/>
          <w:szCs w:val="22"/>
        </w:rPr>
      </w:pPr>
    </w:p>
    <w:p w14:paraId="6051F10F" w14:textId="77777777" w:rsidR="006045E0" w:rsidRPr="006045E0" w:rsidRDefault="006045E0" w:rsidP="006045E0">
      <w:pPr>
        <w:jc w:val="center"/>
        <w:rPr>
          <w:rFonts w:eastAsiaTheme="minorHAnsi"/>
          <w:sz w:val="22"/>
          <w:szCs w:val="22"/>
        </w:rPr>
      </w:pPr>
      <w:r w:rsidRPr="006045E0">
        <w:rPr>
          <w:rFonts w:eastAsiaTheme="minorHAnsi"/>
          <w:sz w:val="22"/>
          <w:szCs w:val="22"/>
        </w:rPr>
        <w:t>O B R A Z L O Ž E NJ E</w:t>
      </w:r>
    </w:p>
    <w:p w14:paraId="4299A923" w14:textId="77777777" w:rsidR="006045E0" w:rsidRPr="006045E0" w:rsidRDefault="006045E0" w:rsidP="006045E0">
      <w:pPr>
        <w:jc w:val="both"/>
        <w:rPr>
          <w:rFonts w:eastAsiaTheme="minorHAnsi"/>
          <w:sz w:val="22"/>
          <w:szCs w:val="22"/>
        </w:rPr>
      </w:pPr>
    </w:p>
    <w:p w14:paraId="1BFA71A5" w14:textId="77777777" w:rsidR="006045E0" w:rsidRPr="006045E0" w:rsidRDefault="006045E0" w:rsidP="006045E0">
      <w:pPr>
        <w:jc w:val="both"/>
        <w:rPr>
          <w:rFonts w:eastAsiaTheme="minorHAnsi"/>
          <w:sz w:val="22"/>
          <w:szCs w:val="22"/>
        </w:rPr>
      </w:pPr>
    </w:p>
    <w:p w14:paraId="71E676D1" w14:textId="7CD209AE" w:rsidR="006045E0" w:rsidRPr="006045E0" w:rsidRDefault="006045E0" w:rsidP="006045E0">
      <w:pPr>
        <w:jc w:val="both"/>
        <w:rPr>
          <w:sz w:val="22"/>
          <w:szCs w:val="22"/>
          <w:lang w:eastAsia="hr-HR"/>
        </w:rPr>
      </w:pPr>
      <w:r w:rsidRPr="006045E0">
        <w:rPr>
          <w:sz w:val="22"/>
          <w:szCs w:val="22"/>
          <w:lang w:eastAsia="hr-HR"/>
        </w:rPr>
        <w:t xml:space="preserve">          </w:t>
      </w:r>
      <w:r w:rsidRPr="006045E0">
        <w:rPr>
          <w:iCs/>
          <w:sz w:val="22"/>
          <w:szCs w:val="22"/>
          <w:lang w:eastAsia="hr-HR"/>
        </w:rPr>
        <w:t xml:space="preserve">U Gradu Karlovcu </w:t>
      </w:r>
      <w:r w:rsidRPr="006045E0">
        <w:rPr>
          <w:sz w:val="22"/>
          <w:szCs w:val="22"/>
          <w:lang w:eastAsia="hr-HR"/>
        </w:rPr>
        <w:t>djelatnost osnovnog obrazovanja  realizira se u 10 osnovnih škola u okviru kojih   i Centru za odgoj i obrazovanje djece i mladeži.</w:t>
      </w:r>
    </w:p>
    <w:p w14:paraId="316932C0" w14:textId="77777777" w:rsidR="006045E0" w:rsidRPr="006045E0" w:rsidRDefault="006045E0" w:rsidP="006045E0">
      <w:pPr>
        <w:jc w:val="both"/>
        <w:rPr>
          <w:sz w:val="22"/>
          <w:szCs w:val="22"/>
          <w:lang w:eastAsia="hr-HR"/>
        </w:rPr>
      </w:pPr>
    </w:p>
    <w:p w14:paraId="2BCCCF49" w14:textId="77777777" w:rsidR="006045E0" w:rsidRPr="006045E0" w:rsidRDefault="006045E0" w:rsidP="006045E0">
      <w:pPr>
        <w:jc w:val="both"/>
        <w:rPr>
          <w:sz w:val="22"/>
          <w:szCs w:val="22"/>
          <w:lang w:eastAsia="hr-HR"/>
        </w:rPr>
      </w:pPr>
      <w:r w:rsidRPr="006045E0">
        <w:rPr>
          <w:sz w:val="22"/>
          <w:szCs w:val="22"/>
          <w:lang w:eastAsia="hr-HR"/>
        </w:rPr>
        <w:t xml:space="preserve">         </w:t>
      </w:r>
      <w:r w:rsidRPr="006045E0">
        <w:rPr>
          <w:iCs/>
          <w:sz w:val="22"/>
          <w:szCs w:val="22"/>
          <w:lang w:eastAsia="hr-HR"/>
        </w:rPr>
        <w:t xml:space="preserve"> Grad Karlovac financira  osnovne škole kroz decentralizirane funkcije koje se odnose na zakonske obveze za financiranje rashoda osnovnih škola temeljem Uredbe o načinu izračuna iznosa pomoći izravnanja za decentralizirane funkcije jedinica lokalne i područne (regionalne) samouprave i Odluke o minimalnim financijskim standardima za financiranje proračunskih korisnika u sklopu funkcija koje se decentraliziraju.</w:t>
      </w:r>
    </w:p>
    <w:p w14:paraId="6B38EDB2" w14:textId="2711984A" w:rsidR="006045E0" w:rsidRPr="006045E0" w:rsidRDefault="006045E0" w:rsidP="006045E0">
      <w:pPr>
        <w:jc w:val="both"/>
        <w:rPr>
          <w:iCs/>
          <w:sz w:val="22"/>
          <w:szCs w:val="22"/>
          <w:lang w:eastAsia="hr-HR"/>
        </w:rPr>
      </w:pPr>
      <w:r w:rsidRPr="006045E0">
        <w:rPr>
          <w:iCs/>
          <w:sz w:val="22"/>
          <w:szCs w:val="22"/>
          <w:lang w:eastAsia="hr-HR"/>
        </w:rPr>
        <w:t xml:space="preserve">          Program javnih potreba osnovnih škola iznad zakonskog standarda financira se iz Proračuna Grada Karlovca s ciljem unapređenja karlovačkog osnovnoškolskog sustava. Grad Karlovac u svom Proračunu osigurava sredstva i za ostale aktivnosti i programe odgoja i obrazovanja, a sredstva su namijenjena stipendijama za učenike i studente, prehran</w:t>
      </w:r>
      <w:r w:rsidR="00D1527B">
        <w:rPr>
          <w:iCs/>
          <w:sz w:val="22"/>
          <w:szCs w:val="22"/>
          <w:lang w:eastAsia="hr-HR"/>
        </w:rPr>
        <w:t>i</w:t>
      </w:r>
      <w:r w:rsidRPr="006045E0">
        <w:rPr>
          <w:iCs/>
          <w:sz w:val="22"/>
          <w:szCs w:val="22"/>
          <w:lang w:eastAsia="hr-HR"/>
        </w:rPr>
        <w:t xml:space="preserve"> studenata, prijevoz</w:t>
      </w:r>
      <w:r w:rsidR="00D1527B">
        <w:rPr>
          <w:iCs/>
          <w:sz w:val="22"/>
          <w:szCs w:val="22"/>
          <w:lang w:eastAsia="hr-HR"/>
        </w:rPr>
        <w:t>u</w:t>
      </w:r>
      <w:r w:rsidRPr="006045E0">
        <w:rPr>
          <w:iCs/>
          <w:sz w:val="22"/>
          <w:szCs w:val="22"/>
          <w:lang w:eastAsia="hr-HR"/>
        </w:rPr>
        <w:t xml:space="preserve"> učenika srednjih škola te ostal</w:t>
      </w:r>
      <w:r w:rsidR="00D1527B">
        <w:rPr>
          <w:iCs/>
          <w:sz w:val="22"/>
          <w:szCs w:val="22"/>
          <w:lang w:eastAsia="hr-HR"/>
        </w:rPr>
        <w:t>im</w:t>
      </w:r>
      <w:r w:rsidRPr="006045E0">
        <w:rPr>
          <w:iCs/>
          <w:sz w:val="22"/>
          <w:szCs w:val="22"/>
          <w:lang w:eastAsia="hr-HR"/>
        </w:rPr>
        <w:t xml:space="preserve">  </w:t>
      </w:r>
      <w:r w:rsidR="00D1527B">
        <w:rPr>
          <w:iCs/>
          <w:sz w:val="22"/>
          <w:szCs w:val="22"/>
          <w:lang w:eastAsia="hr-HR"/>
        </w:rPr>
        <w:t>a</w:t>
      </w:r>
      <w:r w:rsidRPr="006045E0">
        <w:rPr>
          <w:iCs/>
          <w:sz w:val="22"/>
          <w:szCs w:val="22"/>
          <w:lang w:eastAsia="hr-HR"/>
        </w:rPr>
        <w:t>ktivnosti</w:t>
      </w:r>
      <w:r w:rsidR="00D1527B">
        <w:rPr>
          <w:iCs/>
          <w:sz w:val="22"/>
          <w:szCs w:val="22"/>
          <w:lang w:eastAsia="hr-HR"/>
        </w:rPr>
        <w:t>ma</w:t>
      </w:r>
      <w:r w:rsidRPr="006045E0">
        <w:rPr>
          <w:iCs/>
          <w:sz w:val="22"/>
          <w:szCs w:val="22"/>
          <w:lang w:eastAsia="hr-HR"/>
        </w:rPr>
        <w:t xml:space="preserve"> za djecu i mlade.  </w:t>
      </w:r>
    </w:p>
    <w:p w14:paraId="0203BF20" w14:textId="77777777" w:rsidR="006045E0" w:rsidRPr="006045E0" w:rsidRDefault="006045E0" w:rsidP="006045E0">
      <w:pPr>
        <w:jc w:val="both"/>
        <w:rPr>
          <w:iCs/>
          <w:sz w:val="22"/>
          <w:szCs w:val="22"/>
          <w:lang w:eastAsia="hr-HR"/>
        </w:rPr>
      </w:pPr>
    </w:p>
    <w:p w14:paraId="64C7F308" w14:textId="77777777" w:rsidR="006045E0" w:rsidRPr="006045E0" w:rsidRDefault="006045E0" w:rsidP="006045E0">
      <w:pPr>
        <w:jc w:val="both"/>
        <w:rPr>
          <w:iCs/>
          <w:sz w:val="22"/>
          <w:szCs w:val="22"/>
          <w:lang w:eastAsia="hr-HR"/>
        </w:rPr>
      </w:pPr>
      <w:r w:rsidRPr="006045E0">
        <w:rPr>
          <w:iCs/>
          <w:sz w:val="22"/>
          <w:szCs w:val="22"/>
          <w:lang w:eastAsia="hr-HR"/>
        </w:rPr>
        <w:t xml:space="preserve">          Pored decentraliziranih sredstava i proračunskih sredstava, Grad Karlovac kroz projekte iz EU fondova i državnih sredstava osigurava provedbu i praćenje realizacije projekata i programa. </w:t>
      </w:r>
    </w:p>
    <w:p w14:paraId="65C373E4" w14:textId="77777777" w:rsidR="006045E0" w:rsidRPr="006045E0" w:rsidRDefault="006045E0" w:rsidP="006045E0">
      <w:pPr>
        <w:jc w:val="both"/>
        <w:rPr>
          <w:iCs/>
          <w:sz w:val="22"/>
          <w:szCs w:val="22"/>
          <w:lang w:eastAsia="hr-HR"/>
        </w:rPr>
      </w:pPr>
    </w:p>
    <w:p w14:paraId="1641D795" w14:textId="25674963" w:rsidR="006045E0" w:rsidRPr="006045E0" w:rsidRDefault="006045E0" w:rsidP="006045E0">
      <w:pPr>
        <w:rPr>
          <w:iCs/>
          <w:sz w:val="22"/>
          <w:szCs w:val="22"/>
          <w:lang w:eastAsia="hr-HR"/>
        </w:rPr>
      </w:pPr>
      <w:r w:rsidRPr="006045E0">
        <w:rPr>
          <w:iCs/>
          <w:sz w:val="22"/>
          <w:szCs w:val="22"/>
          <w:lang w:eastAsia="hr-HR"/>
        </w:rPr>
        <w:t xml:space="preserve">          </w:t>
      </w:r>
      <w:r w:rsidRPr="006045E0">
        <w:rPr>
          <w:sz w:val="22"/>
          <w:szCs w:val="22"/>
          <w:lang w:eastAsia="hr-HR"/>
        </w:rPr>
        <w:t>Predlažemo Gradskom vijeću Grada Karlovca da prihvati Izvješće o realizaciji programa Javnih potreba osnovnih škola iznad zakonskog standarda za 202</w:t>
      </w:r>
      <w:r w:rsidR="004E2E4D">
        <w:rPr>
          <w:sz w:val="22"/>
          <w:szCs w:val="22"/>
          <w:lang w:eastAsia="hr-HR"/>
        </w:rPr>
        <w:t>5</w:t>
      </w:r>
      <w:r w:rsidRPr="006045E0">
        <w:rPr>
          <w:sz w:val="22"/>
          <w:szCs w:val="22"/>
          <w:lang w:eastAsia="hr-HR"/>
        </w:rPr>
        <w:t>.  godinu</w:t>
      </w:r>
      <w:r w:rsidR="00331044">
        <w:rPr>
          <w:sz w:val="22"/>
          <w:szCs w:val="22"/>
          <w:lang w:eastAsia="hr-HR"/>
        </w:rPr>
        <w:t>.</w:t>
      </w:r>
    </w:p>
    <w:p w14:paraId="76F83C3A" w14:textId="77777777" w:rsidR="006045E0" w:rsidRPr="006045E0" w:rsidRDefault="006045E0" w:rsidP="006045E0">
      <w:pPr>
        <w:rPr>
          <w:iCs/>
          <w:sz w:val="22"/>
          <w:szCs w:val="22"/>
          <w:lang w:eastAsia="hr-HR"/>
        </w:rPr>
      </w:pPr>
      <w:r w:rsidRPr="006045E0">
        <w:rPr>
          <w:iCs/>
          <w:sz w:val="22"/>
          <w:szCs w:val="22"/>
          <w:lang w:eastAsia="hr-HR"/>
        </w:rPr>
        <w:t xml:space="preserve">          </w:t>
      </w:r>
    </w:p>
    <w:p w14:paraId="2C2B79C1" w14:textId="77777777" w:rsidR="006045E0" w:rsidRPr="006045E0" w:rsidRDefault="006045E0" w:rsidP="006045E0">
      <w:pPr>
        <w:rPr>
          <w:rFonts w:eastAsiaTheme="minorHAnsi"/>
          <w:sz w:val="22"/>
          <w:szCs w:val="22"/>
        </w:rPr>
      </w:pPr>
    </w:p>
    <w:p w14:paraId="1AEA9E2F" w14:textId="77777777" w:rsidR="006045E0" w:rsidRPr="006045E0" w:rsidRDefault="006045E0" w:rsidP="006045E0">
      <w:pPr>
        <w:jc w:val="both"/>
        <w:rPr>
          <w:rFonts w:eastAsiaTheme="minorHAnsi"/>
          <w:sz w:val="22"/>
          <w:szCs w:val="22"/>
        </w:rPr>
      </w:pPr>
      <w:r w:rsidRPr="006045E0">
        <w:rPr>
          <w:rFonts w:eastAsiaTheme="minorHAnsi"/>
          <w:sz w:val="22"/>
          <w:szCs w:val="22"/>
        </w:rPr>
        <w:tab/>
        <w:t xml:space="preserve"> </w:t>
      </w:r>
      <w:r w:rsidRPr="006045E0">
        <w:rPr>
          <w:rFonts w:eastAsiaTheme="minorHAnsi"/>
          <w:sz w:val="22"/>
          <w:szCs w:val="22"/>
        </w:rPr>
        <w:tab/>
        <w:t xml:space="preserve">     </w:t>
      </w:r>
    </w:p>
    <w:p w14:paraId="35C325F9" w14:textId="77777777" w:rsidR="006045E0" w:rsidRPr="006045E0" w:rsidRDefault="006045E0" w:rsidP="006045E0">
      <w:pPr>
        <w:jc w:val="both"/>
        <w:rPr>
          <w:rFonts w:eastAsiaTheme="minorHAnsi"/>
          <w:sz w:val="22"/>
          <w:szCs w:val="22"/>
        </w:rPr>
      </w:pPr>
      <w:r w:rsidRPr="006045E0">
        <w:rPr>
          <w:rFonts w:eastAsiaTheme="minorHAnsi"/>
          <w:sz w:val="22"/>
          <w:szCs w:val="22"/>
        </w:rPr>
        <w:t xml:space="preserve">  </w:t>
      </w:r>
    </w:p>
    <w:p w14:paraId="1A94A471" w14:textId="77777777" w:rsidR="006045E0" w:rsidRPr="006045E0" w:rsidRDefault="006045E0" w:rsidP="006045E0">
      <w:pPr>
        <w:jc w:val="both"/>
        <w:rPr>
          <w:rFonts w:eastAsiaTheme="minorHAnsi"/>
          <w:sz w:val="22"/>
          <w:szCs w:val="22"/>
        </w:rPr>
      </w:pPr>
      <w:r w:rsidRPr="006045E0">
        <w:rPr>
          <w:rFonts w:eastAsiaTheme="minorHAnsi"/>
          <w:sz w:val="22"/>
          <w:szCs w:val="22"/>
        </w:rPr>
        <w:t xml:space="preserve">               SASTAVILA</w:t>
      </w:r>
      <w:r w:rsidRPr="006045E0">
        <w:rPr>
          <w:rFonts w:eastAsiaTheme="minorHAnsi"/>
          <w:sz w:val="22"/>
          <w:szCs w:val="22"/>
        </w:rPr>
        <w:tab/>
      </w:r>
      <w:r w:rsidRPr="006045E0">
        <w:rPr>
          <w:rFonts w:eastAsiaTheme="minorHAnsi"/>
          <w:sz w:val="22"/>
          <w:szCs w:val="22"/>
        </w:rPr>
        <w:tab/>
      </w:r>
      <w:r w:rsidRPr="006045E0">
        <w:rPr>
          <w:rFonts w:eastAsiaTheme="minorHAnsi"/>
          <w:sz w:val="22"/>
          <w:szCs w:val="22"/>
        </w:rPr>
        <w:tab/>
      </w:r>
      <w:r w:rsidRPr="006045E0">
        <w:rPr>
          <w:rFonts w:eastAsiaTheme="minorHAnsi"/>
          <w:sz w:val="22"/>
          <w:szCs w:val="22"/>
        </w:rPr>
        <w:tab/>
      </w:r>
      <w:r w:rsidRPr="006045E0">
        <w:rPr>
          <w:rFonts w:eastAsiaTheme="minorHAnsi"/>
          <w:sz w:val="22"/>
          <w:szCs w:val="22"/>
        </w:rPr>
        <w:tab/>
        <w:t xml:space="preserve">                       PROČELNICA </w:t>
      </w:r>
    </w:p>
    <w:p w14:paraId="53753481" w14:textId="47FE1F08" w:rsidR="006045E0" w:rsidRPr="006045E0" w:rsidRDefault="006045E0" w:rsidP="006045E0">
      <w:pPr>
        <w:jc w:val="both"/>
        <w:rPr>
          <w:rFonts w:eastAsiaTheme="minorHAnsi"/>
          <w:sz w:val="22"/>
          <w:szCs w:val="22"/>
        </w:rPr>
      </w:pPr>
      <w:r w:rsidRPr="006045E0">
        <w:rPr>
          <w:rFonts w:eastAsiaTheme="minorHAnsi"/>
          <w:sz w:val="22"/>
          <w:szCs w:val="22"/>
        </w:rPr>
        <w:t xml:space="preserve">        </w:t>
      </w:r>
      <w:r w:rsidR="00331044">
        <w:rPr>
          <w:rFonts w:eastAsiaTheme="minorHAnsi"/>
          <w:sz w:val="22"/>
          <w:szCs w:val="22"/>
        </w:rPr>
        <w:t>Viša s</w:t>
      </w:r>
      <w:r w:rsidRPr="006045E0">
        <w:rPr>
          <w:rFonts w:eastAsiaTheme="minorHAnsi"/>
          <w:sz w:val="22"/>
          <w:szCs w:val="22"/>
        </w:rPr>
        <w:t>avjetnica za predškolski                                             UO ZA DRUŠTVENE DJELATNOSTI</w:t>
      </w:r>
    </w:p>
    <w:p w14:paraId="526C0E35" w14:textId="77777777" w:rsidR="006045E0" w:rsidRPr="006045E0" w:rsidRDefault="006045E0" w:rsidP="006045E0">
      <w:pPr>
        <w:jc w:val="both"/>
        <w:rPr>
          <w:rFonts w:eastAsiaTheme="minorHAnsi"/>
          <w:sz w:val="22"/>
          <w:szCs w:val="22"/>
        </w:rPr>
      </w:pPr>
      <w:r w:rsidRPr="006045E0">
        <w:rPr>
          <w:rFonts w:eastAsiaTheme="minorHAnsi"/>
          <w:sz w:val="22"/>
          <w:szCs w:val="22"/>
        </w:rPr>
        <w:t xml:space="preserve">               odgoj i školstvo  </w:t>
      </w:r>
      <w:r w:rsidRPr="006045E0">
        <w:rPr>
          <w:rFonts w:eastAsiaTheme="minorHAnsi"/>
          <w:sz w:val="22"/>
          <w:szCs w:val="22"/>
        </w:rPr>
        <w:tab/>
      </w:r>
      <w:r w:rsidRPr="006045E0">
        <w:rPr>
          <w:rFonts w:eastAsiaTheme="minorHAnsi"/>
          <w:sz w:val="22"/>
          <w:szCs w:val="22"/>
        </w:rPr>
        <w:tab/>
        <w:t xml:space="preserve">                                       Draženka Sila-Ljubenko, prof.</w:t>
      </w:r>
    </w:p>
    <w:p w14:paraId="1669DCD3" w14:textId="77777777" w:rsidR="006045E0" w:rsidRPr="006045E0" w:rsidRDefault="006045E0" w:rsidP="006045E0">
      <w:pPr>
        <w:jc w:val="both"/>
        <w:rPr>
          <w:rFonts w:eastAsiaTheme="minorHAnsi"/>
          <w:sz w:val="22"/>
          <w:szCs w:val="22"/>
        </w:rPr>
      </w:pPr>
      <w:r w:rsidRPr="006045E0">
        <w:rPr>
          <w:rFonts w:eastAsiaTheme="minorHAnsi"/>
          <w:sz w:val="22"/>
          <w:szCs w:val="22"/>
        </w:rPr>
        <w:t xml:space="preserve">          Gabrijela Crnjac, dipl. </w:t>
      </w:r>
      <w:proofErr w:type="spellStart"/>
      <w:r w:rsidRPr="006045E0">
        <w:rPr>
          <w:rFonts w:eastAsiaTheme="minorHAnsi"/>
          <w:sz w:val="22"/>
          <w:szCs w:val="22"/>
        </w:rPr>
        <w:t>uč</w:t>
      </w:r>
      <w:proofErr w:type="spellEnd"/>
      <w:r w:rsidRPr="006045E0">
        <w:rPr>
          <w:rFonts w:eastAsiaTheme="minorHAnsi"/>
          <w:sz w:val="22"/>
          <w:szCs w:val="22"/>
        </w:rPr>
        <w:t>.</w:t>
      </w:r>
      <w:r w:rsidRPr="006045E0">
        <w:rPr>
          <w:rFonts w:eastAsiaTheme="minorHAnsi"/>
          <w:sz w:val="22"/>
          <w:szCs w:val="22"/>
        </w:rPr>
        <w:tab/>
        <w:t xml:space="preserve">   </w:t>
      </w:r>
    </w:p>
    <w:p w14:paraId="76494EC2" w14:textId="77777777" w:rsidR="006045E0" w:rsidRPr="006045E0" w:rsidRDefault="006045E0" w:rsidP="006045E0">
      <w:pPr>
        <w:jc w:val="both"/>
        <w:rPr>
          <w:rFonts w:eastAsiaTheme="minorHAnsi"/>
          <w:sz w:val="22"/>
          <w:szCs w:val="22"/>
        </w:rPr>
      </w:pPr>
    </w:p>
    <w:p w14:paraId="755F6CF2" w14:textId="77777777" w:rsidR="006045E0" w:rsidRPr="006045E0" w:rsidRDefault="006045E0" w:rsidP="006045E0">
      <w:pPr>
        <w:spacing w:after="200" w:line="276" w:lineRule="auto"/>
        <w:jc w:val="both"/>
        <w:rPr>
          <w:rFonts w:eastAsiaTheme="minorHAnsi"/>
          <w:sz w:val="22"/>
          <w:szCs w:val="22"/>
        </w:rPr>
      </w:pPr>
    </w:p>
    <w:p w14:paraId="68E38582" w14:textId="77777777" w:rsidR="006045E0" w:rsidRPr="006045E0" w:rsidRDefault="006045E0" w:rsidP="006045E0">
      <w:pPr>
        <w:spacing w:after="200" w:line="276" w:lineRule="auto"/>
        <w:jc w:val="both"/>
        <w:rPr>
          <w:rFonts w:eastAsiaTheme="minorHAnsi"/>
          <w:sz w:val="22"/>
          <w:szCs w:val="22"/>
        </w:rPr>
      </w:pPr>
    </w:p>
    <w:p w14:paraId="7B85C755" w14:textId="77777777" w:rsidR="006045E0" w:rsidRPr="006045E0" w:rsidRDefault="006045E0" w:rsidP="006045E0">
      <w:pPr>
        <w:spacing w:after="200" w:line="276" w:lineRule="auto"/>
        <w:jc w:val="both"/>
        <w:rPr>
          <w:rFonts w:eastAsiaTheme="minorHAnsi"/>
          <w:sz w:val="22"/>
          <w:szCs w:val="22"/>
        </w:rPr>
      </w:pPr>
    </w:p>
    <w:p w14:paraId="52DA7DF8" w14:textId="77777777" w:rsidR="003713B1" w:rsidRDefault="003713B1" w:rsidP="00305808">
      <w:pPr>
        <w:jc w:val="center"/>
        <w:rPr>
          <w:b/>
          <w:sz w:val="22"/>
          <w:szCs w:val="22"/>
        </w:rPr>
      </w:pPr>
    </w:p>
    <w:p w14:paraId="2A69057E" w14:textId="77777777" w:rsidR="003713B1" w:rsidRDefault="003713B1" w:rsidP="00C9601E">
      <w:pPr>
        <w:rPr>
          <w:b/>
          <w:sz w:val="22"/>
          <w:szCs w:val="22"/>
        </w:rPr>
      </w:pPr>
    </w:p>
    <w:p w14:paraId="393D4F9C" w14:textId="77777777" w:rsidR="003713B1" w:rsidRDefault="003713B1" w:rsidP="00305808">
      <w:pPr>
        <w:jc w:val="center"/>
        <w:rPr>
          <w:b/>
          <w:sz w:val="22"/>
          <w:szCs w:val="22"/>
        </w:rPr>
      </w:pPr>
    </w:p>
    <w:p w14:paraId="7984787D" w14:textId="77777777" w:rsidR="003713B1" w:rsidRPr="006D531C" w:rsidRDefault="003713B1" w:rsidP="00305808">
      <w:pPr>
        <w:jc w:val="center"/>
        <w:rPr>
          <w:b/>
          <w:sz w:val="22"/>
          <w:szCs w:val="22"/>
        </w:rPr>
      </w:pPr>
    </w:p>
    <w:sectPr w:rsidR="003713B1" w:rsidRPr="006D531C" w:rsidSect="00D528B3">
      <w:headerReference w:type="first" r:id="rId8"/>
      <w:pgSz w:w="12240" w:h="15840"/>
      <w:pgMar w:top="1440" w:right="1440" w:bottom="1440" w:left="141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83E88" w14:textId="77777777" w:rsidR="00CB1C30" w:rsidRPr="006D531C" w:rsidRDefault="00CB1C30" w:rsidP="00350AE1">
      <w:r w:rsidRPr="006D531C">
        <w:separator/>
      </w:r>
    </w:p>
  </w:endnote>
  <w:endnote w:type="continuationSeparator" w:id="0">
    <w:p w14:paraId="2C280B88" w14:textId="77777777" w:rsidR="00CB1C30" w:rsidRPr="006D531C" w:rsidRDefault="00CB1C30" w:rsidP="00350AE1">
      <w:r w:rsidRPr="006D531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Tahoma">
    <w:panose1 w:val="020B0604030504040204"/>
    <w:charset w:val="00"/>
    <w:family w:val="swiss"/>
    <w:pitch w:val="variable"/>
    <w:sig w:usb0="E1002EFF" w:usb1="C000605B" w:usb2="00000029" w:usb3="00000000" w:csb0="000101FF" w:csb1="00000000"/>
  </w:font>
  <w:font w:name="TimesNewRoman">
    <w:altName w:val="Yu Gothic"/>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2C860" w14:textId="77777777" w:rsidR="00CB1C30" w:rsidRPr="006D531C" w:rsidRDefault="00CB1C30" w:rsidP="00350AE1">
      <w:r w:rsidRPr="006D531C">
        <w:separator/>
      </w:r>
    </w:p>
  </w:footnote>
  <w:footnote w:type="continuationSeparator" w:id="0">
    <w:p w14:paraId="105D830A" w14:textId="77777777" w:rsidR="00CB1C30" w:rsidRPr="006D531C" w:rsidRDefault="00CB1C30" w:rsidP="00350AE1">
      <w:r w:rsidRPr="006D531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3"/>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6165"/>
    </w:tblGrid>
    <w:tr w:rsidR="007F3718" w:rsidRPr="006D531C" w14:paraId="691BC293" w14:textId="77777777" w:rsidTr="000022E2">
      <w:trPr>
        <w:trHeight w:hRule="exact" w:val="1129"/>
      </w:trPr>
      <w:tc>
        <w:tcPr>
          <w:tcW w:w="2874" w:type="dxa"/>
          <w:vAlign w:val="center"/>
        </w:tcPr>
        <w:p w14:paraId="54B8738B" w14:textId="77777777" w:rsidR="007F3718" w:rsidRPr="006D531C" w:rsidRDefault="007F3718" w:rsidP="007F3718">
          <w:pPr>
            <w:autoSpaceDE w:val="0"/>
            <w:autoSpaceDN w:val="0"/>
            <w:adjustRightInd w:val="0"/>
            <w:spacing w:before="120"/>
            <w:rPr>
              <w:rFonts w:eastAsiaTheme="minorHAnsi"/>
              <w:sz w:val="22"/>
              <w:szCs w:val="22"/>
            </w:rPr>
          </w:pPr>
          <w:r w:rsidRPr="006D531C">
            <w:rPr>
              <w:rFonts w:eastAsiaTheme="minorHAnsi"/>
              <w:noProof/>
              <w:sz w:val="22"/>
              <w:szCs w:val="22"/>
              <w:lang w:eastAsia="hr-HR"/>
            </w:rPr>
            <w:drawing>
              <wp:anchor distT="0" distB="0" distL="36195" distR="0" simplePos="0" relativeHeight="251660289" behindDoc="1" locked="0" layoutInCell="1" allowOverlap="1" wp14:anchorId="48A030A9" wp14:editId="4477972A">
                <wp:simplePos x="0" y="0"/>
                <wp:positionH relativeFrom="column">
                  <wp:posOffset>664845</wp:posOffset>
                </wp:positionH>
                <wp:positionV relativeFrom="paragraph">
                  <wp:posOffset>-282575</wp:posOffset>
                </wp:positionV>
                <wp:extent cx="219710" cy="287655"/>
                <wp:effectExtent l="19050" t="0" r="8890" b="0"/>
                <wp:wrapTopAndBottom/>
                <wp:docPr id="1772874276" name="Picture 1772874276"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6D531C">
            <w:rPr>
              <w:rFonts w:eastAsiaTheme="minorHAnsi"/>
              <w:sz w:val="22"/>
              <w:szCs w:val="22"/>
            </w:rPr>
            <w:ptab w:relativeTo="margin" w:alignment="left" w:leader="none"/>
          </w:r>
          <w:r w:rsidRPr="006D531C">
            <w:rPr>
              <w:rFonts w:eastAsiaTheme="minorHAnsi"/>
              <w:sz w:val="22"/>
              <w:szCs w:val="22"/>
            </w:rPr>
            <w:ptab w:relativeTo="margin" w:alignment="left" w:leader="none"/>
          </w:r>
          <w:r w:rsidRPr="006D531C">
            <w:rPr>
              <w:rFonts w:eastAsiaTheme="minorHAnsi"/>
              <w:sz w:val="22"/>
              <w:szCs w:val="22"/>
            </w:rPr>
            <w:t>REPUBLIKA HRVATSKA</w:t>
          </w:r>
        </w:p>
        <w:p w14:paraId="74AC985E" w14:textId="77777777" w:rsidR="007F3718" w:rsidRPr="006D531C" w:rsidRDefault="007F3718" w:rsidP="00E203FD">
          <w:pPr>
            <w:autoSpaceDE w:val="0"/>
            <w:autoSpaceDN w:val="0"/>
            <w:adjustRightInd w:val="0"/>
            <w:rPr>
              <w:rFonts w:eastAsiaTheme="minorHAnsi"/>
              <w:sz w:val="22"/>
              <w:szCs w:val="22"/>
            </w:rPr>
          </w:pPr>
        </w:p>
      </w:tc>
      <w:tc>
        <w:tcPr>
          <w:tcW w:w="6165" w:type="dxa"/>
          <w:vMerge w:val="restart"/>
          <w:vAlign w:val="center"/>
        </w:tcPr>
        <w:p w14:paraId="1C5E4F7A" w14:textId="77777777" w:rsidR="007F3718" w:rsidRPr="006D531C" w:rsidRDefault="007F3718" w:rsidP="007F3718">
          <w:pPr>
            <w:autoSpaceDE w:val="0"/>
            <w:autoSpaceDN w:val="0"/>
            <w:adjustRightInd w:val="0"/>
            <w:spacing w:before="120"/>
            <w:jc w:val="right"/>
            <w:rPr>
              <w:rFonts w:eastAsiaTheme="minorHAnsi"/>
              <w:sz w:val="18"/>
              <w:szCs w:val="18"/>
            </w:rPr>
          </w:pPr>
        </w:p>
      </w:tc>
    </w:tr>
    <w:tr w:rsidR="007F3718" w:rsidRPr="006D531C" w14:paraId="0D1DBB1E" w14:textId="77777777" w:rsidTr="000022E2">
      <w:trPr>
        <w:trHeight w:val="437"/>
      </w:trPr>
      <w:tc>
        <w:tcPr>
          <w:tcW w:w="2874" w:type="dxa"/>
          <w:vAlign w:val="bottom"/>
        </w:tcPr>
        <w:p w14:paraId="690477A3" w14:textId="77777777" w:rsidR="007F3718" w:rsidRPr="006D531C" w:rsidRDefault="007F3718" w:rsidP="007F3718">
          <w:pPr>
            <w:autoSpaceDE w:val="0"/>
            <w:autoSpaceDN w:val="0"/>
            <w:adjustRightInd w:val="0"/>
            <w:spacing w:before="240"/>
            <w:rPr>
              <w:rFonts w:eastAsiaTheme="minorHAnsi"/>
              <w:sz w:val="22"/>
              <w:szCs w:val="22"/>
            </w:rPr>
          </w:pPr>
          <w:r w:rsidRPr="006D531C">
            <w:rPr>
              <w:rFonts w:eastAsiaTheme="minorHAnsi"/>
              <w:noProof/>
              <w:color w:val="000000"/>
              <w:sz w:val="22"/>
              <w:szCs w:val="22"/>
              <w:lang w:eastAsia="hr-HR"/>
            </w:rPr>
            <w:drawing>
              <wp:anchor distT="0" distB="0" distL="36195" distR="0" simplePos="0" relativeHeight="251661313" behindDoc="1" locked="0" layoutInCell="1" allowOverlap="0" wp14:anchorId="3AEF02F2" wp14:editId="7E50CBD6">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257017550"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sidRPr="006D531C">
            <w:rPr>
              <w:rFonts w:eastAsiaTheme="minorHAnsi"/>
              <w:sz w:val="22"/>
              <w:szCs w:val="22"/>
            </w:rPr>
            <w:t xml:space="preserve"> GRAD KARLOVAC</w:t>
          </w:r>
        </w:p>
      </w:tc>
      <w:tc>
        <w:tcPr>
          <w:tcW w:w="6165" w:type="dxa"/>
          <w:vMerge/>
          <w:vAlign w:val="center"/>
        </w:tcPr>
        <w:p w14:paraId="6B6E9A2E" w14:textId="77777777" w:rsidR="007F3718" w:rsidRPr="006D531C" w:rsidRDefault="007F3718" w:rsidP="007F3718">
          <w:pPr>
            <w:autoSpaceDE w:val="0"/>
            <w:autoSpaceDN w:val="0"/>
            <w:adjustRightInd w:val="0"/>
            <w:spacing w:before="240"/>
            <w:rPr>
              <w:rFonts w:eastAsiaTheme="minorHAnsi"/>
              <w:color w:val="000000"/>
              <w:sz w:val="18"/>
            </w:rPr>
          </w:pPr>
        </w:p>
      </w:tc>
    </w:tr>
  </w:tbl>
  <w:p w14:paraId="64F7B08C" w14:textId="77777777" w:rsidR="007F3718" w:rsidRPr="006D531C" w:rsidRDefault="007F3718" w:rsidP="007F37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340AA"/>
    <w:multiLevelType w:val="hybridMultilevel"/>
    <w:tmpl w:val="E7569396"/>
    <w:lvl w:ilvl="0" w:tplc="21423342">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3741BAB"/>
    <w:multiLevelType w:val="hybridMultilevel"/>
    <w:tmpl w:val="8CBECFDC"/>
    <w:lvl w:ilvl="0" w:tplc="FB3CDD3A">
      <w:numFmt w:val="bullet"/>
      <w:lvlText w:val="-"/>
      <w:lvlJc w:val="left"/>
      <w:pPr>
        <w:ind w:left="720" w:hanging="360"/>
      </w:pPr>
      <w:rPr>
        <w:rFonts w:ascii="Times New Roman" w:eastAsia="Aptos"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1A9204FB"/>
    <w:multiLevelType w:val="hybridMultilevel"/>
    <w:tmpl w:val="45264064"/>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 w15:restartNumberingAfterBreak="0">
    <w:nsid w:val="254E4C91"/>
    <w:multiLevelType w:val="hybridMultilevel"/>
    <w:tmpl w:val="88246DA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3AF57FD4"/>
    <w:multiLevelType w:val="hybridMultilevel"/>
    <w:tmpl w:val="238AAD2E"/>
    <w:lvl w:ilvl="0" w:tplc="3F9214F4">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62274246"/>
    <w:multiLevelType w:val="hybridMultilevel"/>
    <w:tmpl w:val="8B6E6E9E"/>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6" w15:restartNumberingAfterBreak="0">
    <w:nsid w:val="687A671B"/>
    <w:multiLevelType w:val="hybridMultilevel"/>
    <w:tmpl w:val="494656C4"/>
    <w:lvl w:ilvl="0" w:tplc="56D8F93E">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7D127A92"/>
    <w:multiLevelType w:val="hybridMultilevel"/>
    <w:tmpl w:val="641E4384"/>
    <w:lvl w:ilvl="0" w:tplc="041A000F">
      <w:start w:val="1"/>
      <w:numFmt w:val="decimal"/>
      <w:lvlText w:val="%1."/>
      <w:lvlJc w:val="left"/>
      <w:pPr>
        <w:ind w:left="720" w:hanging="360"/>
      </w:pPr>
      <w:rPr>
        <w:rFonts w:hint="default"/>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1612472878">
    <w:abstractNumId w:val="3"/>
  </w:num>
  <w:num w:numId="2" w16cid:durableId="1888302110">
    <w:abstractNumId w:val="7"/>
  </w:num>
  <w:num w:numId="3" w16cid:durableId="475758350">
    <w:abstractNumId w:val="1"/>
  </w:num>
  <w:num w:numId="4" w16cid:durableId="1523284018">
    <w:abstractNumId w:val="5"/>
  </w:num>
  <w:num w:numId="5" w16cid:durableId="685638339">
    <w:abstractNumId w:val="2"/>
  </w:num>
  <w:num w:numId="6" w16cid:durableId="373162261">
    <w:abstractNumId w:val="4"/>
  </w:num>
  <w:num w:numId="7" w16cid:durableId="1582105020">
    <w:abstractNumId w:val="6"/>
  </w:num>
  <w:num w:numId="8" w16cid:durableId="924414650">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0E8C"/>
    <w:rsid w:val="000003F7"/>
    <w:rsid w:val="00000BAF"/>
    <w:rsid w:val="0000132F"/>
    <w:rsid w:val="00002360"/>
    <w:rsid w:val="00003769"/>
    <w:rsid w:val="00003772"/>
    <w:rsid w:val="0000388D"/>
    <w:rsid w:val="00003F23"/>
    <w:rsid w:val="00004949"/>
    <w:rsid w:val="00004AA1"/>
    <w:rsid w:val="00006183"/>
    <w:rsid w:val="00006A0B"/>
    <w:rsid w:val="00007A44"/>
    <w:rsid w:val="000100B4"/>
    <w:rsid w:val="00010C71"/>
    <w:rsid w:val="000112EB"/>
    <w:rsid w:val="000119B8"/>
    <w:rsid w:val="00011CE4"/>
    <w:rsid w:val="0001320A"/>
    <w:rsid w:val="00014520"/>
    <w:rsid w:val="000161CE"/>
    <w:rsid w:val="00016455"/>
    <w:rsid w:val="00016EA5"/>
    <w:rsid w:val="000178F1"/>
    <w:rsid w:val="00020F04"/>
    <w:rsid w:val="00021031"/>
    <w:rsid w:val="00021052"/>
    <w:rsid w:val="00021477"/>
    <w:rsid w:val="000219DF"/>
    <w:rsid w:val="00021B64"/>
    <w:rsid w:val="00022316"/>
    <w:rsid w:val="00022425"/>
    <w:rsid w:val="0002253D"/>
    <w:rsid w:val="00022BFF"/>
    <w:rsid w:val="000249CA"/>
    <w:rsid w:val="00024CC4"/>
    <w:rsid w:val="000253DB"/>
    <w:rsid w:val="00025441"/>
    <w:rsid w:val="000256D9"/>
    <w:rsid w:val="00025BDE"/>
    <w:rsid w:val="00025FE3"/>
    <w:rsid w:val="00026043"/>
    <w:rsid w:val="000265AD"/>
    <w:rsid w:val="00027F17"/>
    <w:rsid w:val="000311A4"/>
    <w:rsid w:val="00031354"/>
    <w:rsid w:val="00031624"/>
    <w:rsid w:val="00032588"/>
    <w:rsid w:val="00033004"/>
    <w:rsid w:val="00033313"/>
    <w:rsid w:val="0003484C"/>
    <w:rsid w:val="000354ED"/>
    <w:rsid w:val="00035DF5"/>
    <w:rsid w:val="00035F65"/>
    <w:rsid w:val="00036395"/>
    <w:rsid w:val="00036B14"/>
    <w:rsid w:val="00036BCD"/>
    <w:rsid w:val="00037038"/>
    <w:rsid w:val="00037EEE"/>
    <w:rsid w:val="00037F34"/>
    <w:rsid w:val="00040E51"/>
    <w:rsid w:val="000415A9"/>
    <w:rsid w:val="00041646"/>
    <w:rsid w:val="00042BF9"/>
    <w:rsid w:val="00043066"/>
    <w:rsid w:val="0004395F"/>
    <w:rsid w:val="00044095"/>
    <w:rsid w:val="00044341"/>
    <w:rsid w:val="000447B2"/>
    <w:rsid w:val="0004536C"/>
    <w:rsid w:val="00045997"/>
    <w:rsid w:val="0004620C"/>
    <w:rsid w:val="0004643E"/>
    <w:rsid w:val="00046452"/>
    <w:rsid w:val="000466FD"/>
    <w:rsid w:val="000475B5"/>
    <w:rsid w:val="00047990"/>
    <w:rsid w:val="000479E9"/>
    <w:rsid w:val="000505EF"/>
    <w:rsid w:val="0005262F"/>
    <w:rsid w:val="00052A8B"/>
    <w:rsid w:val="00052F79"/>
    <w:rsid w:val="00054A69"/>
    <w:rsid w:val="00054C91"/>
    <w:rsid w:val="0005517B"/>
    <w:rsid w:val="00055D28"/>
    <w:rsid w:val="00055EFB"/>
    <w:rsid w:val="00056123"/>
    <w:rsid w:val="0005643B"/>
    <w:rsid w:val="00057A54"/>
    <w:rsid w:val="00057B1B"/>
    <w:rsid w:val="00060B3F"/>
    <w:rsid w:val="00060DF0"/>
    <w:rsid w:val="000611C9"/>
    <w:rsid w:val="00061359"/>
    <w:rsid w:val="00061D77"/>
    <w:rsid w:val="000626C6"/>
    <w:rsid w:val="00062FD5"/>
    <w:rsid w:val="00065716"/>
    <w:rsid w:val="000669B5"/>
    <w:rsid w:val="00066EC4"/>
    <w:rsid w:val="000703BC"/>
    <w:rsid w:val="00070E8C"/>
    <w:rsid w:val="00070F6F"/>
    <w:rsid w:val="00071387"/>
    <w:rsid w:val="000720EC"/>
    <w:rsid w:val="0007216B"/>
    <w:rsid w:val="000721C7"/>
    <w:rsid w:val="00072D41"/>
    <w:rsid w:val="000731E1"/>
    <w:rsid w:val="000746BE"/>
    <w:rsid w:val="00074FFC"/>
    <w:rsid w:val="000750FB"/>
    <w:rsid w:val="000751B0"/>
    <w:rsid w:val="00075FA8"/>
    <w:rsid w:val="0007727C"/>
    <w:rsid w:val="00077878"/>
    <w:rsid w:val="00077921"/>
    <w:rsid w:val="00077931"/>
    <w:rsid w:val="000805F8"/>
    <w:rsid w:val="00081257"/>
    <w:rsid w:val="00081283"/>
    <w:rsid w:val="0008161C"/>
    <w:rsid w:val="00081694"/>
    <w:rsid w:val="0008233F"/>
    <w:rsid w:val="0008296C"/>
    <w:rsid w:val="00082B24"/>
    <w:rsid w:val="0008379B"/>
    <w:rsid w:val="00084331"/>
    <w:rsid w:val="000844AB"/>
    <w:rsid w:val="000850E5"/>
    <w:rsid w:val="00085244"/>
    <w:rsid w:val="000859E7"/>
    <w:rsid w:val="0008627E"/>
    <w:rsid w:val="00086820"/>
    <w:rsid w:val="0008729C"/>
    <w:rsid w:val="000876D7"/>
    <w:rsid w:val="00087820"/>
    <w:rsid w:val="000901BB"/>
    <w:rsid w:val="00090C19"/>
    <w:rsid w:val="000910DA"/>
    <w:rsid w:val="000911C8"/>
    <w:rsid w:val="00091B28"/>
    <w:rsid w:val="00092141"/>
    <w:rsid w:val="00093677"/>
    <w:rsid w:val="0009369D"/>
    <w:rsid w:val="00093BDF"/>
    <w:rsid w:val="00093CB0"/>
    <w:rsid w:val="00094A86"/>
    <w:rsid w:val="00095BCB"/>
    <w:rsid w:val="000961D9"/>
    <w:rsid w:val="00096225"/>
    <w:rsid w:val="00096271"/>
    <w:rsid w:val="000965BE"/>
    <w:rsid w:val="00096A9D"/>
    <w:rsid w:val="00097AAB"/>
    <w:rsid w:val="00097ADA"/>
    <w:rsid w:val="00097BF7"/>
    <w:rsid w:val="00097C02"/>
    <w:rsid w:val="000A103F"/>
    <w:rsid w:val="000A1ED5"/>
    <w:rsid w:val="000A26CC"/>
    <w:rsid w:val="000A2D3E"/>
    <w:rsid w:val="000A42B8"/>
    <w:rsid w:val="000A455E"/>
    <w:rsid w:val="000A573E"/>
    <w:rsid w:val="000A6323"/>
    <w:rsid w:val="000A6361"/>
    <w:rsid w:val="000B017A"/>
    <w:rsid w:val="000B0181"/>
    <w:rsid w:val="000B2881"/>
    <w:rsid w:val="000B2EC2"/>
    <w:rsid w:val="000B3107"/>
    <w:rsid w:val="000B3BEA"/>
    <w:rsid w:val="000B477A"/>
    <w:rsid w:val="000B4978"/>
    <w:rsid w:val="000B6BDE"/>
    <w:rsid w:val="000B7B62"/>
    <w:rsid w:val="000C0ECF"/>
    <w:rsid w:val="000C185F"/>
    <w:rsid w:val="000C22A1"/>
    <w:rsid w:val="000C245D"/>
    <w:rsid w:val="000C260F"/>
    <w:rsid w:val="000C2A16"/>
    <w:rsid w:val="000C2A99"/>
    <w:rsid w:val="000C3BDB"/>
    <w:rsid w:val="000C424E"/>
    <w:rsid w:val="000C505D"/>
    <w:rsid w:val="000C550B"/>
    <w:rsid w:val="000C63E0"/>
    <w:rsid w:val="000C6445"/>
    <w:rsid w:val="000C66A5"/>
    <w:rsid w:val="000C7FB3"/>
    <w:rsid w:val="000D0410"/>
    <w:rsid w:val="000D0584"/>
    <w:rsid w:val="000D0BD4"/>
    <w:rsid w:val="000D1382"/>
    <w:rsid w:val="000D1A3B"/>
    <w:rsid w:val="000D25E6"/>
    <w:rsid w:val="000D2704"/>
    <w:rsid w:val="000D291C"/>
    <w:rsid w:val="000D2D09"/>
    <w:rsid w:val="000D60D9"/>
    <w:rsid w:val="000D631E"/>
    <w:rsid w:val="000D63F0"/>
    <w:rsid w:val="000D6C82"/>
    <w:rsid w:val="000E12FC"/>
    <w:rsid w:val="000E2006"/>
    <w:rsid w:val="000E4D74"/>
    <w:rsid w:val="000E5158"/>
    <w:rsid w:val="000E5C25"/>
    <w:rsid w:val="000E619E"/>
    <w:rsid w:val="000E78C0"/>
    <w:rsid w:val="000E78D5"/>
    <w:rsid w:val="000E7C4E"/>
    <w:rsid w:val="000E7F27"/>
    <w:rsid w:val="000F0BAD"/>
    <w:rsid w:val="000F0F33"/>
    <w:rsid w:val="000F17A7"/>
    <w:rsid w:val="000F18EF"/>
    <w:rsid w:val="000F2571"/>
    <w:rsid w:val="000F2C50"/>
    <w:rsid w:val="000F2F41"/>
    <w:rsid w:val="000F34F6"/>
    <w:rsid w:val="000F414D"/>
    <w:rsid w:val="000F4396"/>
    <w:rsid w:val="000F514E"/>
    <w:rsid w:val="000F555B"/>
    <w:rsid w:val="000F594B"/>
    <w:rsid w:val="000F619C"/>
    <w:rsid w:val="000F7361"/>
    <w:rsid w:val="000F7389"/>
    <w:rsid w:val="000F74A5"/>
    <w:rsid w:val="000F757F"/>
    <w:rsid w:val="000F7595"/>
    <w:rsid w:val="000F7612"/>
    <w:rsid w:val="001002B5"/>
    <w:rsid w:val="00100352"/>
    <w:rsid w:val="001004DE"/>
    <w:rsid w:val="0010051F"/>
    <w:rsid w:val="0010096B"/>
    <w:rsid w:val="00100FBD"/>
    <w:rsid w:val="001015D7"/>
    <w:rsid w:val="0010212B"/>
    <w:rsid w:val="00102A0A"/>
    <w:rsid w:val="0010312A"/>
    <w:rsid w:val="00103882"/>
    <w:rsid w:val="001043ED"/>
    <w:rsid w:val="00104446"/>
    <w:rsid w:val="0010470B"/>
    <w:rsid w:val="001056F6"/>
    <w:rsid w:val="00105C8D"/>
    <w:rsid w:val="001060B0"/>
    <w:rsid w:val="001061BE"/>
    <w:rsid w:val="0010690E"/>
    <w:rsid w:val="001075CF"/>
    <w:rsid w:val="00110201"/>
    <w:rsid w:val="00110817"/>
    <w:rsid w:val="00110B46"/>
    <w:rsid w:val="00110DD8"/>
    <w:rsid w:val="00110F24"/>
    <w:rsid w:val="0011113A"/>
    <w:rsid w:val="001116BB"/>
    <w:rsid w:val="0011190D"/>
    <w:rsid w:val="00111EC0"/>
    <w:rsid w:val="00112041"/>
    <w:rsid w:val="0011220B"/>
    <w:rsid w:val="00112332"/>
    <w:rsid w:val="00113039"/>
    <w:rsid w:val="00114323"/>
    <w:rsid w:val="001148F6"/>
    <w:rsid w:val="0011511E"/>
    <w:rsid w:val="001151BA"/>
    <w:rsid w:val="001153C5"/>
    <w:rsid w:val="00115E2B"/>
    <w:rsid w:val="00116722"/>
    <w:rsid w:val="001169C0"/>
    <w:rsid w:val="00116DA2"/>
    <w:rsid w:val="00117C66"/>
    <w:rsid w:val="00117E4F"/>
    <w:rsid w:val="00117EAA"/>
    <w:rsid w:val="001201A3"/>
    <w:rsid w:val="00120583"/>
    <w:rsid w:val="00120846"/>
    <w:rsid w:val="00120DB2"/>
    <w:rsid w:val="00121981"/>
    <w:rsid w:val="00122134"/>
    <w:rsid w:val="00122E25"/>
    <w:rsid w:val="00123B39"/>
    <w:rsid w:val="00123C35"/>
    <w:rsid w:val="001240D5"/>
    <w:rsid w:val="00124699"/>
    <w:rsid w:val="00124C2F"/>
    <w:rsid w:val="0012554B"/>
    <w:rsid w:val="00126816"/>
    <w:rsid w:val="00127C0E"/>
    <w:rsid w:val="0013071D"/>
    <w:rsid w:val="001313B0"/>
    <w:rsid w:val="001329C1"/>
    <w:rsid w:val="001330A3"/>
    <w:rsid w:val="0013320F"/>
    <w:rsid w:val="00133228"/>
    <w:rsid w:val="00134263"/>
    <w:rsid w:val="00134C65"/>
    <w:rsid w:val="0013673A"/>
    <w:rsid w:val="00136E3F"/>
    <w:rsid w:val="001372F9"/>
    <w:rsid w:val="00140F33"/>
    <w:rsid w:val="00141162"/>
    <w:rsid w:val="00141CC1"/>
    <w:rsid w:val="00142176"/>
    <w:rsid w:val="00142376"/>
    <w:rsid w:val="001428BC"/>
    <w:rsid w:val="00142EAB"/>
    <w:rsid w:val="00143678"/>
    <w:rsid w:val="001437C1"/>
    <w:rsid w:val="00144655"/>
    <w:rsid w:val="00144D08"/>
    <w:rsid w:val="0014520D"/>
    <w:rsid w:val="001455B3"/>
    <w:rsid w:val="00145B5C"/>
    <w:rsid w:val="001465F4"/>
    <w:rsid w:val="00146910"/>
    <w:rsid w:val="00146B75"/>
    <w:rsid w:val="00147940"/>
    <w:rsid w:val="00147D49"/>
    <w:rsid w:val="0014A6DD"/>
    <w:rsid w:val="0015048E"/>
    <w:rsid w:val="001511F2"/>
    <w:rsid w:val="00151C41"/>
    <w:rsid w:val="00152574"/>
    <w:rsid w:val="00152D9C"/>
    <w:rsid w:val="001533FE"/>
    <w:rsid w:val="00153A66"/>
    <w:rsid w:val="00153E63"/>
    <w:rsid w:val="00154C5B"/>
    <w:rsid w:val="001566BD"/>
    <w:rsid w:val="00160C14"/>
    <w:rsid w:val="001628A6"/>
    <w:rsid w:val="0016316C"/>
    <w:rsid w:val="00164D51"/>
    <w:rsid w:val="001655EB"/>
    <w:rsid w:val="00165615"/>
    <w:rsid w:val="0016759E"/>
    <w:rsid w:val="001707BA"/>
    <w:rsid w:val="00170AEB"/>
    <w:rsid w:val="00171024"/>
    <w:rsid w:val="00172638"/>
    <w:rsid w:val="00172D6A"/>
    <w:rsid w:val="00172DE2"/>
    <w:rsid w:val="00173B0D"/>
    <w:rsid w:val="0017487A"/>
    <w:rsid w:val="00174BAF"/>
    <w:rsid w:val="00175413"/>
    <w:rsid w:val="00175F89"/>
    <w:rsid w:val="00177AEB"/>
    <w:rsid w:val="00180024"/>
    <w:rsid w:val="00180171"/>
    <w:rsid w:val="001803FF"/>
    <w:rsid w:val="00180B6B"/>
    <w:rsid w:val="00180E8A"/>
    <w:rsid w:val="00181294"/>
    <w:rsid w:val="00181621"/>
    <w:rsid w:val="00181E6F"/>
    <w:rsid w:val="00182565"/>
    <w:rsid w:val="0018293F"/>
    <w:rsid w:val="00183419"/>
    <w:rsid w:val="001837EC"/>
    <w:rsid w:val="00183C66"/>
    <w:rsid w:val="0018470F"/>
    <w:rsid w:val="00185198"/>
    <w:rsid w:val="00185607"/>
    <w:rsid w:val="00186025"/>
    <w:rsid w:val="001869CA"/>
    <w:rsid w:val="00186A0D"/>
    <w:rsid w:val="0018718D"/>
    <w:rsid w:val="001872BB"/>
    <w:rsid w:val="00187339"/>
    <w:rsid w:val="00187C84"/>
    <w:rsid w:val="00187E73"/>
    <w:rsid w:val="00190BA2"/>
    <w:rsid w:val="00191927"/>
    <w:rsid w:val="00191AD1"/>
    <w:rsid w:val="001934F0"/>
    <w:rsid w:val="00193DDE"/>
    <w:rsid w:val="00193F4E"/>
    <w:rsid w:val="00194A81"/>
    <w:rsid w:val="00194B90"/>
    <w:rsid w:val="00195B0A"/>
    <w:rsid w:val="001963F0"/>
    <w:rsid w:val="00196914"/>
    <w:rsid w:val="00196926"/>
    <w:rsid w:val="00197BEE"/>
    <w:rsid w:val="00197C39"/>
    <w:rsid w:val="001A1251"/>
    <w:rsid w:val="001A188A"/>
    <w:rsid w:val="001A193C"/>
    <w:rsid w:val="001A3209"/>
    <w:rsid w:val="001A4244"/>
    <w:rsid w:val="001A509D"/>
    <w:rsid w:val="001A57E4"/>
    <w:rsid w:val="001A5D12"/>
    <w:rsid w:val="001A62F9"/>
    <w:rsid w:val="001A6C1B"/>
    <w:rsid w:val="001A6EAE"/>
    <w:rsid w:val="001A76ED"/>
    <w:rsid w:val="001A7EC1"/>
    <w:rsid w:val="001A7ED1"/>
    <w:rsid w:val="001B1771"/>
    <w:rsid w:val="001B1B01"/>
    <w:rsid w:val="001B1C33"/>
    <w:rsid w:val="001B2D80"/>
    <w:rsid w:val="001B4E78"/>
    <w:rsid w:val="001B5D9A"/>
    <w:rsid w:val="001B6ECC"/>
    <w:rsid w:val="001B6F2B"/>
    <w:rsid w:val="001B74A0"/>
    <w:rsid w:val="001B758E"/>
    <w:rsid w:val="001B79AE"/>
    <w:rsid w:val="001B7A67"/>
    <w:rsid w:val="001B7B7F"/>
    <w:rsid w:val="001B7E56"/>
    <w:rsid w:val="001C0739"/>
    <w:rsid w:val="001C0AA5"/>
    <w:rsid w:val="001C0BDC"/>
    <w:rsid w:val="001C1361"/>
    <w:rsid w:val="001C2DCF"/>
    <w:rsid w:val="001C4D2D"/>
    <w:rsid w:val="001C5755"/>
    <w:rsid w:val="001C5CB1"/>
    <w:rsid w:val="001C5FAA"/>
    <w:rsid w:val="001C60D8"/>
    <w:rsid w:val="001C631A"/>
    <w:rsid w:val="001C684E"/>
    <w:rsid w:val="001C7866"/>
    <w:rsid w:val="001C7A28"/>
    <w:rsid w:val="001D008F"/>
    <w:rsid w:val="001D019F"/>
    <w:rsid w:val="001D0798"/>
    <w:rsid w:val="001D08C0"/>
    <w:rsid w:val="001D0999"/>
    <w:rsid w:val="001D0A6E"/>
    <w:rsid w:val="001D1380"/>
    <w:rsid w:val="001D2664"/>
    <w:rsid w:val="001D2774"/>
    <w:rsid w:val="001D47F7"/>
    <w:rsid w:val="001D5124"/>
    <w:rsid w:val="001D5363"/>
    <w:rsid w:val="001D6FE0"/>
    <w:rsid w:val="001D73B6"/>
    <w:rsid w:val="001D7F62"/>
    <w:rsid w:val="001E0D9A"/>
    <w:rsid w:val="001E151B"/>
    <w:rsid w:val="001E1554"/>
    <w:rsid w:val="001E1634"/>
    <w:rsid w:val="001E1A38"/>
    <w:rsid w:val="001E26DD"/>
    <w:rsid w:val="001E3FDC"/>
    <w:rsid w:val="001E4B61"/>
    <w:rsid w:val="001E509C"/>
    <w:rsid w:val="001E684B"/>
    <w:rsid w:val="001E6EB8"/>
    <w:rsid w:val="001E71ED"/>
    <w:rsid w:val="001E7907"/>
    <w:rsid w:val="001F0081"/>
    <w:rsid w:val="001F032F"/>
    <w:rsid w:val="001F11CD"/>
    <w:rsid w:val="001F15D1"/>
    <w:rsid w:val="001F1EC0"/>
    <w:rsid w:val="001F3DDD"/>
    <w:rsid w:val="001F41A4"/>
    <w:rsid w:val="001F4663"/>
    <w:rsid w:val="001F4710"/>
    <w:rsid w:val="001F5122"/>
    <w:rsid w:val="001F55FE"/>
    <w:rsid w:val="001F5E34"/>
    <w:rsid w:val="001F74A1"/>
    <w:rsid w:val="001F77F2"/>
    <w:rsid w:val="001F7E89"/>
    <w:rsid w:val="001F7F9F"/>
    <w:rsid w:val="002008A9"/>
    <w:rsid w:val="00201E22"/>
    <w:rsid w:val="002029E2"/>
    <w:rsid w:val="0020378E"/>
    <w:rsid w:val="00203964"/>
    <w:rsid w:val="002039BE"/>
    <w:rsid w:val="00203CD4"/>
    <w:rsid w:val="002049FA"/>
    <w:rsid w:val="00204DBC"/>
    <w:rsid w:val="002056F1"/>
    <w:rsid w:val="002059D8"/>
    <w:rsid w:val="00206F3B"/>
    <w:rsid w:val="002079A5"/>
    <w:rsid w:val="002103BF"/>
    <w:rsid w:val="002106EA"/>
    <w:rsid w:val="002107A3"/>
    <w:rsid w:val="00210FCC"/>
    <w:rsid w:val="00211FBC"/>
    <w:rsid w:val="002132B5"/>
    <w:rsid w:val="0021355E"/>
    <w:rsid w:val="002138F9"/>
    <w:rsid w:val="00213F8A"/>
    <w:rsid w:val="00214CC2"/>
    <w:rsid w:val="00214CCB"/>
    <w:rsid w:val="00214D16"/>
    <w:rsid w:val="00215BC0"/>
    <w:rsid w:val="00216372"/>
    <w:rsid w:val="00216AEC"/>
    <w:rsid w:val="00217004"/>
    <w:rsid w:val="0021713A"/>
    <w:rsid w:val="00217775"/>
    <w:rsid w:val="002202A5"/>
    <w:rsid w:val="00220674"/>
    <w:rsid w:val="00220B36"/>
    <w:rsid w:val="00221D13"/>
    <w:rsid w:val="00221FDB"/>
    <w:rsid w:val="00222807"/>
    <w:rsid w:val="00223529"/>
    <w:rsid w:val="00223C23"/>
    <w:rsid w:val="00224658"/>
    <w:rsid w:val="002250AC"/>
    <w:rsid w:val="002256CD"/>
    <w:rsid w:val="00226683"/>
    <w:rsid w:val="00226F99"/>
    <w:rsid w:val="0022741E"/>
    <w:rsid w:val="00227472"/>
    <w:rsid w:val="00227FCC"/>
    <w:rsid w:val="002300E6"/>
    <w:rsid w:val="002312A4"/>
    <w:rsid w:val="002314ED"/>
    <w:rsid w:val="0023259D"/>
    <w:rsid w:val="0023299E"/>
    <w:rsid w:val="00232D76"/>
    <w:rsid w:val="00232F02"/>
    <w:rsid w:val="0023333A"/>
    <w:rsid w:val="0023378B"/>
    <w:rsid w:val="00235FB5"/>
    <w:rsid w:val="00236B26"/>
    <w:rsid w:val="00236E52"/>
    <w:rsid w:val="00237983"/>
    <w:rsid w:val="0024189E"/>
    <w:rsid w:val="002422CB"/>
    <w:rsid w:val="002429EB"/>
    <w:rsid w:val="002432ED"/>
    <w:rsid w:val="00243815"/>
    <w:rsid w:val="0024403D"/>
    <w:rsid w:val="00244753"/>
    <w:rsid w:val="0024483D"/>
    <w:rsid w:val="00246C39"/>
    <w:rsid w:val="00246F8A"/>
    <w:rsid w:val="002471DD"/>
    <w:rsid w:val="0024768E"/>
    <w:rsid w:val="00251311"/>
    <w:rsid w:val="0025145C"/>
    <w:rsid w:val="00251841"/>
    <w:rsid w:val="00251899"/>
    <w:rsid w:val="00251AA7"/>
    <w:rsid w:val="0025202C"/>
    <w:rsid w:val="002525ED"/>
    <w:rsid w:val="00252BEA"/>
    <w:rsid w:val="00252D34"/>
    <w:rsid w:val="00252DAB"/>
    <w:rsid w:val="0025333A"/>
    <w:rsid w:val="00253A44"/>
    <w:rsid w:val="00254237"/>
    <w:rsid w:val="00254791"/>
    <w:rsid w:val="00254D6F"/>
    <w:rsid w:val="0025597D"/>
    <w:rsid w:val="0025689B"/>
    <w:rsid w:val="00256B3B"/>
    <w:rsid w:val="00256BB0"/>
    <w:rsid w:val="002574CD"/>
    <w:rsid w:val="00257EA7"/>
    <w:rsid w:val="002605A1"/>
    <w:rsid w:val="00261736"/>
    <w:rsid w:val="00261D95"/>
    <w:rsid w:val="00263810"/>
    <w:rsid w:val="00264656"/>
    <w:rsid w:val="00264AFC"/>
    <w:rsid w:val="00264FD3"/>
    <w:rsid w:val="00264FEB"/>
    <w:rsid w:val="002659E6"/>
    <w:rsid w:val="00265C83"/>
    <w:rsid w:val="00265E94"/>
    <w:rsid w:val="00267A04"/>
    <w:rsid w:val="00267FA6"/>
    <w:rsid w:val="0027005D"/>
    <w:rsid w:val="0027042B"/>
    <w:rsid w:val="002705BE"/>
    <w:rsid w:val="00270FE9"/>
    <w:rsid w:val="00271085"/>
    <w:rsid w:val="0027207B"/>
    <w:rsid w:val="00272D45"/>
    <w:rsid w:val="00272DD9"/>
    <w:rsid w:val="00273118"/>
    <w:rsid w:val="00274060"/>
    <w:rsid w:val="0027446B"/>
    <w:rsid w:val="00275197"/>
    <w:rsid w:val="002758BF"/>
    <w:rsid w:val="002764C0"/>
    <w:rsid w:val="0027742C"/>
    <w:rsid w:val="00277779"/>
    <w:rsid w:val="002804AD"/>
    <w:rsid w:val="00280DA4"/>
    <w:rsid w:val="002811BF"/>
    <w:rsid w:val="002837FD"/>
    <w:rsid w:val="0028416F"/>
    <w:rsid w:val="00284549"/>
    <w:rsid w:val="00284A80"/>
    <w:rsid w:val="00285E8F"/>
    <w:rsid w:val="002863D1"/>
    <w:rsid w:val="00286F5F"/>
    <w:rsid w:val="00287A0A"/>
    <w:rsid w:val="002900F4"/>
    <w:rsid w:val="00290732"/>
    <w:rsid w:val="00292D99"/>
    <w:rsid w:val="00293E9D"/>
    <w:rsid w:val="002946D3"/>
    <w:rsid w:val="002947E4"/>
    <w:rsid w:val="00294BC5"/>
    <w:rsid w:val="002956A4"/>
    <w:rsid w:val="00295B40"/>
    <w:rsid w:val="00295F4D"/>
    <w:rsid w:val="002961FB"/>
    <w:rsid w:val="00296501"/>
    <w:rsid w:val="002A0071"/>
    <w:rsid w:val="002A1000"/>
    <w:rsid w:val="002A1002"/>
    <w:rsid w:val="002A103B"/>
    <w:rsid w:val="002A193B"/>
    <w:rsid w:val="002A226B"/>
    <w:rsid w:val="002A2F95"/>
    <w:rsid w:val="002A2FC7"/>
    <w:rsid w:val="002A3A10"/>
    <w:rsid w:val="002A4349"/>
    <w:rsid w:val="002A48E4"/>
    <w:rsid w:val="002A4ECA"/>
    <w:rsid w:val="002A5334"/>
    <w:rsid w:val="002A5FA2"/>
    <w:rsid w:val="002A5FCD"/>
    <w:rsid w:val="002A6D3A"/>
    <w:rsid w:val="002A73FD"/>
    <w:rsid w:val="002A74E8"/>
    <w:rsid w:val="002A7880"/>
    <w:rsid w:val="002A78E2"/>
    <w:rsid w:val="002A7910"/>
    <w:rsid w:val="002A7C8B"/>
    <w:rsid w:val="002B02B1"/>
    <w:rsid w:val="002B0667"/>
    <w:rsid w:val="002B1061"/>
    <w:rsid w:val="002B10D8"/>
    <w:rsid w:val="002B13BA"/>
    <w:rsid w:val="002B1B2B"/>
    <w:rsid w:val="002B2925"/>
    <w:rsid w:val="002B2D27"/>
    <w:rsid w:val="002B369A"/>
    <w:rsid w:val="002B4614"/>
    <w:rsid w:val="002B51DB"/>
    <w:rsid w:val="002B6B40"/>
    <w:rsid w:val="002B6F3B"/>
    <w:rsid w:val="002B72BF"/>
    <w:rsid w:val="002C0263"/>
    <w:rsid w:val="002C0744"/>
    <w:rsid w:val="002C172D"/>
    <w:rsid w:val="002C1F2B"/>
    <w:rsid w:val="002C230F"/>
    <w:rsid w:val="002C2FC7"/>
    <w:rsid w:val="002C31C8"/>
    <w:rsid w:val="002C330A"/>
    <w:rsid w:val="002C3A00"/>
    <w:rsid w:val="002C3FE2"/>
    <w:rsid w:val="002C419A"/>
    <w:rsid w:val="002C4222"/>
    <w:rsid w:val="002C43F3"/>
    <w:rsid w:val="002C5963"/>
    <w:rsid w:val="002C6776"/>
    <w:rsid w:val="002C7D79"/>
    <w:rsid w:val="002D0995"/>
    <w:rsid w:val="002D0A03"/>
    <w:rsid w:val="002D1884"/>
    <w:rsid w:val="002D2161"/>
    <w:rsid w:val="002D21BF"/>
    <w:rsid w:val="002D2AB5"/>
    <w:rsid w:val="002D2E20"/>
    <w:rsid w:val="002D2FCD"/>
    <w:rsid w:val="002D3ADA"/>
    <w:rsid w:val="002D3F20"/>
    <w:rsid w:val="002D484B"/>
    <w:rsid w:val="002D5771"/>
    <w:rsid w:val="002D6FB1"/>
    <w:rsid w:val="002D7C08"/>
    <w:rsid w:val="002E051E"/>
    <w:rsid w:val="002E0579"/>
    <w:rsid w:val="002E11D3"/>
    <w:rsid w:val="002E158B"/>
    <w:rsid w:val="002E193D"/>
    <w:rsid w:val="002E1949"/>
    <w:rsid w:val="002E1F15"/>
    <w:rsid w:val="002E20C9"/>
    <w:rsid w:val="002E2DED"/>
    <w:rsid w:val="002E3843"/>
    <w:rsid w:val="002E46F0"/>
    <w:rsid w:val="002E47B0"/>
    <w:rsid w:val="002E51EE"/>
    <w:rsid w:val="002E5EC5"/>
    <w:rsid w:val="002E6D3E"/>
    <w:rsid w:val="002E713D"/>
    <w:rsid w:val="002E75B0"/>
    <w:rsid w:val="002F0143"/>
    <w:rsid w:val="002F1F4D"/>
    <w:rsid w:val="002F25D5"/>
    <w:rsid w:val="002F2D0D"/>
    <w:rsid w:val="002F36CA"/>
    <w:rsid w:val="002F3CA4"/>
    <w:rsid w:val="002F3CCD"/>
    <w:rsid w:val="002F43B7"/>
    <w:rsid w:val="002F4534"/>
    <w:rsid w:val="002F558A"/>
    <w:rsid w:val="002F78F9"/>
    <w:rsid w:val="002F7C28"/>
    <w:rsid w:val="002F7F1E"/>
    <w:rsid w:val="00300453"/>
    <w:rsid w:val="00301E31"/>
    <w:rsid w:val="00302434"/>
    <w:rsid w:val="00302EC2"/>
    <w:rsid w:val="00304028"/>
    <w:rsid w:val="0030418E"/>
    <w:rsid w:val="0030463E"/>
    <w:rsid w:val="00305808"/>
    <w:rsid w:val="00305A25"/>
    <w:rsid w:val="003065C6"/>
    <w:rsid w:val="00306773"/>
    <w:rsid w:val="003070AE"/>
    <w:rsid w:val="0030724D"/>
    <w:rsid w:val="003079FE"/>
    <w:rsid w:val="00307EC5"/>
    <w:rsid w:val="00307FA7"/>
    <w:rsid w:val="00310041"/>
    <w:rsid w:val="003113CB"/>
    <w:rsid w:val="003127DC"/>
    <w:rsid w:val="003134F5"/>
    <w:rsid w:val="00313DE7"/>
    <w:rsid w:val="00313E56"/>
    <w:rsid w:val="00314790"/>
    <w:rsid w:val="00314950"/>
    <w:rsid w:val="00315F87"/>
    <w:rsid w:val="00317077"/>
    <w:rsid w:val="003178F9"/>
    <w:rsid w:val="00320981"/>
    <w:rsid w:val="00320D56"/>
    <w:rsid w:val="00321016"/>
    <w:rsid w:val="003217C7"/>
    <w:rsid w:val="00321AB2"/>
    <w:rsid w:val="00321F96"/>
    <w:rsid w:val="00322E11"/>
    <w:rsid w:val="00323572"/>
    <w:rsid w:val="003236E4"/>
    <w:rsid w:val="003239A4"/>
    <w:rsid w:val="00323A06"/>
    <w:rsid w:val="00324E5D"/>
    <w:rsid w:val="00324FDA"/>
    <w:rsid w:val="00325490"/>
    <w:rsid w:val="00325ACD"/>
    <w:rsid w:val="003261C2"/>
    <w:rsid w:val="003268A1"/>
    <w:rsid w:val="00326A3D"/>
    <w:rsid w:val="00327186"/>
    <w:rsid w:val="00331044"/>
    <w:rsid w:val="00331DD5"/>
    <w:rsid w:val="0033298A"/>
    <w:rsid w:val="0033340A"/>
    <w:rsid w:val="00333854"/>
    <w:rsid w:val="00335CF2"/>
    <w:rsid w:val="00336238"/>
    <w:rsid w:val="0033784E"/>
    <w:rsid w:val="00340AE9"/>
    <w:rsid w:val="0034115A"/>
    <w:rsid w:val="003413D7"/>
    <w:rsid w:val="00341CC4"/>
    <w:rsid w:val="00342004"/>
    <w:rsid w:val="00342259"/>
    <w:rsid w:val="003422CC"/>
    <w:rsid w:val="003426B1"/>
    <w:rsid w:val="00342B82"/>
    <w:rsid w:val="00342C5F"/>
    <w:rsid w:val="003432B5"/>
    <w:rsid w:val="003438D0"/>
    <w:rsid w:val="00343988"/>
    <w:rsid w:val="0034537F"/>
    <w:rsid w:val="0034671F"/>
    <w:rsid w:val="00346E4B"/>
    <w:rsid w:val="003505A2"/>
    <w:rsid w:val="0035077F"/>
    <w:rsid w:val="00350A6E"/>
    <w:rsid w:val="00350AE1"/>
    <w:rsid w:val="003533D2"/>
    <w:rsid w:val="003536FE"/>
    <w:rsid w:val="0035444B"/>
    <w:rsid w:val="00354F21"/>
    <w:rsid w:val="003550CF"/>
    <w:rsid w:val="00356667"/>
    <w:rsid w:val="0035723C"/>
    <w:rsid w:val="003576A4"/>
    <w:rsid w:val="00357C92"/>
    <w:rsid w:val="00357C9F"/>
    <w:rsid w:val="003600E1"/>
    <w:rsid w:val="003608AD"/>
    <w:rsid w:val="00360B30"/>
    <w:rsid w:val="00360D80"/>
    <w:rsid w:val="00360F84"/>
    <w:rsid w:val="0036103B"/>
    <w:rsid w:val="003632C4"/>
    <w:rsid w:val="003635F3"/>
    <w:rsid w:val="00363E22"/>
    <w:rsid w:val="0036417E"/>
    <w:rsid w:val="00365154"/>
    <w:rsid w:val="003655E8"/>
    <w:rsid w:val="00365DAA"/>
    <w:rsid w:val="0036631B"/>
    <w:rsid w:val="00366A9F"/>
    <w:rsid w:val="00370139"/>
    <w:rsid w:val="00370584"/>
    <w:rsid w:val="003713B1"/>
    <w:rsid w:val="003717C3"/>
    <w:rsid w:val="003733C6"/>
    <w:rsid w:val="0037382C"/>
    <w:rsid w:val="00373C1E"/>
    <w:rsid w:val="00374248"/>
    <w:rsid w:val="00374594"/>
    <w:rsid w:val="00374C95"/>
    <w:rsid w:val="0037595C"/>
    <w:rsid w:val="0037616A"/>
    <w:rsid w:val="00377C97"/>
    <w:rsid w:val="003800DB"/>
    <w:rsid w:val="00380733"/>
    <w:rsid w:val="00380DA1"/>
    <w:rsid w:val="00382C9E"/>
    <w:rsid w:val="00382DCB"/>
    <w:rsid w:val="003831B5"/>
    <w:rsid w:val="003838AA"/>
    <w:rsid w:val="00384A58"/>
    <w:rsid w:val="00385D18"/>
    <w:rsid w:val="00385D49"/>
    <w:rsid w:val="00385E5C"/>
    <w:rsid w:val="003861CD"/>
    <w:rsid w:val="003867F0"/>
    <w:rsid w:val="00387065"/>
    <w:rsid w:val="003870C1"/>
    <w:rsid w:val="00387685"/>
    <w:rsid w:val="00387892"/>
    <w:rsid w:val="00387A0D"/>
    <w:rsid w:val="00391B68"/>
    <w:rsid w:val="00392239"/>
    <w:rsid w:val="00392AC0"/>
    <w:rsid w:val="00392C05"/>
    <w:rsid w:val="00393059"/>
    <w:rsid w:val="003935B5"/>
    <w:rsid w:val="00393A74"/>
    <w:rsid w:val="00393D9A"/>
    <w:rsid w:val="003941F1"/>
    <w:rsid w:val="003949AF"/>
    <w:rsid w:val="00395073"/>
    <w:rsid w:val="00395989"/>
    <w:rsid w:val="00396E05"/>
    <w:rsid w:val="00397232"/>
    <w:rsid w:val="003A0137"/>
    <w:rsid w:val="003A1859"/>
    <w:rsid w:val="003A1970"/>
    <w:rsid w:val="003A1C0B"/>
    <w:rsid w:val="003A2F30"/>
    <w:rsid w:val="003A3D42"/>
    <w:rsid w:val="003A40AA"/>
    <w:rsid w:val="003A4B3C"/>
    <w:rsid w:val="003A6540"/>
    <w:rsid w:val="003B0F07"/>
    <w:rsid w:val="003B0F79"/>
    <w:rsid w:val="003B4F8D"/>
    <w:rsid w:val="003B5C2F"/>
    <w:rsid w:val="003B613B"/>
    <w:rsid w:val="003B6B32"/>
    <w:rsid w:val="003B72FB"/>
    <w:rsid w:val="003B7344"/>
    <w:rsid w:val="003B7987"/>
    <w:rsid w:val="003B7B77"/>
    <w:rsid w:val="003C08F7"/>
    <w:rsid w:val="003C0C86"/>
    <w:rsid w:val="003C1034"/>
    <w:rsid w:val="003C10F9"/>
    <w:rsid w:val="003C189C"/>
    <w:rsid w:val="003C2423"/>
    <w:rsid w:val="003C34B9"/>
    <w:rsid w:val="003C597C"/>
    <w:rsid w:val="003C5DA2"/>
    <w:rsid w:val="003C7278"/>
    <w:rsid w:val="003C7768"/>
    <w:rsid w:val="003C7CC4"/>
    <w:rsid w:val="003D00E3"/>
    <w:rsid w:val="003D02EC"/>
    <w:rsid w:val="003D13E9"/>
    <w:rsid w:val="003D15FC"/>
    <w:rsid w:val="003D1F52"/>
    <w:rsid w:val="003D2117"/>
    <w:rsid w:val="003D3460"/>
    <w:rsid w:val="003D49EE"/>
    <w:rsid w:val="003D5646"/>
    <w:rsid w:val="003D5B29"/>
    <w:rsid w:val="003D6032"/>
    <w:rsid w:val="003D6A26"/>
    <w:rsid w:val="003D75D0"/>
    <w:rsid w:val="003D76D0"/>
    <w:rsid w:val="003E1686"/>
    <w:rsid w:val="003E1B88"/>
    <w:rsid w:val="003E1CEC"/>
    <w:rsid w:val="003E21A0"/>
    <w:rsid w:val="003E3A72"/>
    <w:rsid w:val="003E3CA0"/>
    <w:rsid w:val="003E426B"/>
    <w:rsid w:val="003E60B1"/>
    <w:rsid w:val="003E644B"/>
    <w:rsid w:val="003E64D5"/>
    <w:rsid w:val="003E68C1"/>
    <w:rsid w:val="003E6CC1"/>
    <w:rsid w:val="003E7295"/>
    <w:rsid w:val="003E7BBE"/>
    <w:rsid w:val="003E7ED5"/>
    <w:rsid w:val="003F0643"/>
    <w:rsid w:val="003F08E4"/>
    <w:rsid w:val="003F09A4"/>
    <w:rsid w:val="003F0AE1"/>
    <w:rsid w:val="003F0F78"/>
    <w:rsid w:val="003F1734"/>
    <w:rsid w:val="003F216A"/>
    <w:rsid w:val="003F3F94"/>
    <w:rsid w:val="003F5281"/>
    <w:rsid w:val="003F5298"/>
    <w:rsid w:val="003F5FFB"/>
    <w:rsid w:val="003F64AB"/>
    <w:rsid w:val="003F6640"/>
    <w:rsid w:val="003F6728"/>
    <w:rsid w:val="003F7151"/>
    <w:rsid w:val="003F76BA"/>
    <w:rsid w:val="003F7937"/>
    <w:rsid w:val="0040155C"/>
    <w:rsid w:val="00404913"/>
    <w:rsid w:val="004050C5"/>
    <w:rsid w:val="0040586D"/>
    <w:rsid w:val="00405BA9"/>
    <w:rsid w:val="0040604F"/>
    <w:rsid w:val="004061DF"/>
    <w:rsid w:val="00406861"/>
    <w:rsid w:val="004100C7"/>
    <w:rsid w:val="00410583"/>
    <w:rsid w:val="00411772"/>
    <w:rsid w:val="00412D52"/>
    <w:rsid w:val="004133B2"/>
    <w:rsid w:val="004134D8"/>
    <w:rsid w:val="00413706"/>
    <w:rsid w:val="00413D4F"/>
    <w:rsid w:val="0041473F"/>
    <w:rsid w:val="004148CD"/>
    <w:rsid w:val="00414D8E"/>
    <w:rsid w:val="00414FB0"/>
    <w:rsid w:val="00415CED"/>
    <w:rsid w:val="00416EEF"/>
    <w:rsid w:val="00417C0E"/>
    <w:rsid w:val="00420784"/>
    <w:rsid w:val="00421769"/>
    <w:rsid w:val="00421F7A"/>
    <w:rsid w:val="00423113"/>
    <w:rsid w:val="00423A99"/>
    <w:rsid w:val="00423E4A"/>
    <w:rsid w:val="00424187"/>
    <w:rsid w:val="00424249"/>
    <w:rsid w:val="00424B38"/>
    <w:rsid w:val="00425AA4"/>
    <w:rsid w:val="00426261"/>
    <w:rsid w:val="0043037D"/>
    <w:rsid w:val="004309A4"/>
    <w:rsid w:val="0043123F"/>
    <w:rsid w:val="004324A2"/>
    <w:rsid w:val="004327BD"/>
    <w:rsid w:val="00432C12"/>
    <w:rsid w:val="004330AE"/>
    <w:rsid w:val="004349B1"/>
    <w:rsid w:val="004354C3"/>
    <w:rsid w:val="00435BC1"/>
    <w:rsid w:val="0043656B"/>
    <w:rsid w:val="00436B66"/>
    <w:rsid w:val="00437643"/>
    <w:rsid w:val="00437680"/>
    <w:rsid w:val="004402C3"/>
    <w:rsid w:val="00441C7E"/>
    <w:rsid w:val="00441ED5"/>
    <w:rsid w:val="0044281B"/>
    <w:rsid w:val="00442E07"/>
    <w:rsid w:val="00443AA9"/>
    <w:rsid w:val="00444023"/>
    <w:rsid w:val="0044474B"/>
    <w:rsid w:val="004452AE"/>
    <w:rsid w:val="00445808"/>
    <w:rsid w:val="00446162"/>
    <w:rsid w:val="00446211"/>
    <w:rsid w:val="00446B52"/>
    <w:rsid w:val="004474F2"/>
    <w:rsid w:val="00447674"/>
    <w:rsid w:val="00447A0F"/>
    <w:rsid w:val="00447A54"/>
    <w:rsid w:val="00450EA1"/>
    <w:rsid w:val="00452AAF"/>
    <w:rsid w:val="004540C8"/>
    <w:rsid w:val="004557BA"/>
    <w:rsid w:val="00455807"/>
    <w:rsid w:val="00455D24"/>
    <w:rsid w:val="00457992"/>
    <w:rsid w:val="004604D7"/>
    <w:rsid w:val="0046083D"/>
    <w:rsid w:val="00460D47"/>
    <w:rsid w:val="00460FA8"/>
    <w:rsid w:val="00461450"/>
    <w:rsid w:val="0046180B"/>
    <w:rsid w:val="004624C1"/>
    <w:rsid w:val="00463EDE"/>
    <w:rsid w:val="00464354"/>
    <w:rsid w:val="004646C0"/>
    <w:rsid w:val="00464C2E"/>
    <w:rsid w:val="00464D86"/>
    <w:rsid w:val="00464FE4"/>
    <w:rsid w:val="0046558E"/>
    <w:rsid w:val="004666B9"/>
    <w:rsid w:val="00466849"/>
    <w:rsid w:val="00467A8F"/>
    <w:rsid w:val="00467D57"/>
    <w:rsid w:val="00471747"/>
    <w:rsid w:val="004717E8"/>
    <w:rsid w:val="00472101"/>
    <w:rsid w:val="00472520"/>
    <w:rsid w:val="004727C1"/>
    <w:rsid w:val="0047304D"/>
    <w:rsid w:val="004737E7"/>
    <w:rsid w:val="0047398F"/>
    <w:rsid w:val="00473CC3"/>
    <w:rsid w:val="00474CE3"/>
    <w:rsid w:val="00474FA3"/>
    <w:rsid w:val="00475624"/>
    <w:rsid w:val="004756FA"/>
    <w:rsid w:val="00475E17"/>
    <w:rsid w:val="004764BA"/>
    <w:rsid w:val="004765A7"/>
    <w:rsid w:val="0047701B"/>
    <w:rsid w:val="00477E2B"/>
    <w:rsid w:val="004807BB"/>
    <w:rsid w:val="004829D2"/>
    <w:rsid w:val="00482F6D"/>
    <w:rsid w:val="004830E2"/>
    <w:rsid w:val="0048340A"/>
    <w:rsid w:val="00484319"/>
    <w:rsid w:val="00484473"/>
    <w:rsid w:val="00484B5F"/>
    <w:rsid w:val="00484F82"/>
    <w:rsid w:val="0048549B"/>
    <w:rsid w:val="004857FD"/>
    <w:rsid w:val="004858B9"/>
    <w:rsid w:val="00486029"/>
    <w:rsid w:val="004861C1"/>
    <w:rsid w:val="004902CD"/>
    <w:rsid w:val="00491BEC"/>
    <w:rsid w:val="004927D1"/>
    <w:rsid w:val="004932DB"/>
    <w:rsid w:val="00493D37"/>
    <w:rsid w:val="00494053"/>
    <w:rsid w:val="00494CDB"/>
    <w:rsid w:val="004952E4"/>
    <w:rsid w:val="0049548B"/>
    <w:rsid w:val="004955FA"/>
    <w:rsid w:val="0049675D"/>
    <w:rsid w:val="0049740B"/>
    <w:rsid w:val="0049755E"/>
    <w:rsid w:val="00497CA6"/>
    <w:rsid w:val="004A12CA"/>
    <w:rsid w:val="004A1D6A"/>
    <w:rsid w:val="004A23B7"/>
    <w:rsid w:val="004A262F"/>
    <w:rsid w:val="004A2C41"/>
    <w:rsid w:val="004A39F6"/>
    <w:rsid w:val="004A3B16"/>
    <w:rsid w:val="004A3BA9"/>
    <w:rsid w:val="004A4652"/>
    <w:rsid w:val="004A4F5A"/>
    <w:rsid w:val="004A4FB6"/>
    <w:rsid w:val="004A55D9"/>
    <w:rsid w:val="004A6CBB"/>
    <w:rsid w:val="004B0ABC"/>
    <w:rsid w:val="004B2906"/>
    <w:rsid w:val="004B2F93"/>
    <w:rsid w:val="004B3655"/>
    <w:rsid w:val="004B399E"/>
    <w:rsid w:val="004B442E"/>
    <w:rsid w:val="004B4C71"/>
    <w:rsid w:val="004B6125"/>
    <w:rsid w:val="004B6223"/>
    <w:rsid w:val="004B6CAD"/>
    <w:rsid w:val="004B70A2"/>
    <w:rsid w:val="004B712A"/>
    <w:rsid w:val="004C0CD2"/>
    <w:rsid w:val="004C0FA1"/>
    <w:rsid w:val="004C12C8"/>
    <w:rsid w:val="004C147E"/>
    <w:rsid w:val="004C151D"/>
    <w:rsid w:val="004C239E"/>
    <w:rsid w:val="004C2868"/>
    <w:rsid w:val="004C3AA6"/>
    <w:rsid w:val="004C4BA4"/>
    <w:rsid w:val="004C4E64"/>
    <w:rsid w:val="004C602B"/>
    <w:rsid w:val="004C626D"/>
    <w:rsid w:val="004C6C64"/>
    <w:rsid w:val="004C6F2D"/>
    <w:rsid w:val="004C716D"/>
    <w:rsid w:val="004D00B8"/>
    <w:rsid w:val="004D0101"/>
    <w:rsid w:val="004D05AC"/>
    <w:rsid w:val="004D1B7E"/>
    <w:rsid w:val="004D304C"/>
    <w:rsid w:val="004D46C1"/>
    <w:rsid w:val="004D61EB"/>
    <w:rsid w:val="004D63BB"/>
    <w:rsid w:val="004D67F6"/>
    <w:rsid w:val="004D6EF2"/>
    <w:rsid w:val="004D76DA"/>
    <w:rsid w:val="004D7D27"/>
    <w:rsid w:val="004E214E"/>
    <w:rsid w:val="004E2379"/>
    <w:rsid w:val="004E2E4D"/>
    <w:rsid w:val="004E2F52"/>
    <w:rsid w:val="004E31C5"/>
    <w:rsid w:val="004E449D"/>
    <w:rsid w:val="004E45EA"/>
    <w:rsid w:val="004E5122"/>
    <w:rsid w:val="004E52C9"/>
    <w:rsid w:val="004E629B"/>
    <w:rsid w:val="004E63A5"/>
    <w:rsid w:val="004E6B92"/>
    <w:rsid w:val="004E76E4"/>
    <w:rsid w:val="004E7773"/>
    <w:rsid w:val="004E7972"/>
    <w:rsid w:val="004F0704"/>
    <w:rsid w:val="004F094A"/>
    <w:rsid w:val="004F14CB"/>
    <w:rsid w:val="004F1590"/>
    <w:rsid w:val="004F222C"/>
    <w:rsid w:val="004F259A"/>
    <w:rsid w:val="004F29E2"/>
    <w:rsid w:val="004F3021"/>
    <w:rsid w:val="004F3DC8"/>
    <w:rsid w:val="004F4D34"/>
    <w:rsid w:val="004F51B1"/>
    <w:rsid w:val="004F5273"/>
    <w:rsid w:val="004F52D5"/>
    <w:rsid w:val="004F5650"/>
    <w:rsid w:val="004F613E"/>
    <w:rsid w:val="004F6338"/>
    <w:rsid w:val="004F66C8"/>
    <w:rsid w:val="004F74DE"/>
    <w:rsid w:val="004F74FD"/>
    <w:rsid w:val="004F7E15"/>
    <w:rsid w:val="005001A6"/>
    <w:rsid w:val="00500C71"/>
    <w:rsid w:val="00500F05"/>
    <w:rsid w:val="005021CC"/>
    <w:rsid w:val="0050365A"/>
    <w:rsid w:val="00504A4B"/>
    <w:rsid w:val="005054D9"/>
    <w:rsid w:val="005064F0"/>
    <w:rsid w:val="0050689D"/>
    <w:rsid w:val="00511D5C"/>
    <w:rsid w:val="005122A9"/>
    <w:rsid w:val="005123F4"/>
    <w:rsid w:val="005128BD"/>
    <w:rsid w:val="00513930"/>
    <w:rsid w:val="00513BDE"/>
    <w:rsid w:val="00513F6C"/>
    <w:rsid w:val="00514645"/>
    <w:rsid w:val="00515EFC"/>
    <w:rsid w:val="00515F57"/>
    <w:rsid w:val="0051758D"/>
    <w:rsid w:val="005178BB"/>
    <w:rsid w:val="00522622"/>
    <w:rsid w:val="005229E3"/>
    <w:rsid w:val="00522A3F"/>
    <w:rsid w:val="005231D7"/>
    <w:rsid w:val="00523605"/>
    <w:rsid w:val="00523ECF"/>
    <w:rsid w:val="00524420"/>
    <w:rsid w:val="00524B7F"/>
    <w:rsid w:val="005251A1"/>
    <w:rsid w:val="005258EA"/>
    <w:rsid w:val="00525B20"/>
    <w:rsid w:val="005264C9"/>
    <w:rsid w:val="00526A78"/>
    <w:rsid w:val="00526FAA"/>
    <w:rsid w:val="005272E3"/>
    <w:rsid w:val="0052752D"/>
    <w:rsid w:val="005278DA"/>
    <w:rsid w:val="00527FB9"/>
    <w:rsid w:val="00530CB4"/>
    <w:rsid w:val="00530EF9"/>
    <w:rsid w:val="00530F39"/>
    <w:rsid w:val="005310C1"/>
    <w:rsid w:val="00531987"/>
    <w:rsid w:val="00531D7D"/>
    <w:rsid w:val="00531E62"/>
    <w:rsid w:val="005326F4"/>
    <w:rsid w:val="00532E18"/>
    <w:rsid w:val="005334D1"/>
    <w:rsid w:val="005336F4"/>
    <w:rsid w:val="00534720"/>
    <w:rsid w:val="005361A5"/>
    <w:rsid w:val="005364E4"/>
    <w:rsid w:val="005400D0"/>
    <w:rsid w:val="0054135E"/>
    <w:rsid w:val="00542BFA"/>
    <w:rsid w:val="005431B6"/>
    <w:rsid w:val="005434CC"/>
    <w:rsid w:val="005439FA"/>
    <w:rsid w:val="005445FB"/>
    <w:rsid w:val="005446E8"/>
    <w:rsid w:val="00544835"/>
    <w:rsid w:val="00544BA6"/>
    <w:rsid w:val="0054561A"/>
    <w:rsid w:val="005458D4"/>
    <w:rsid w:val="00545E99"/>
    <w:rsid w:val="00547207"/>
    <w:rsid w:val="00547591"/>
    <w:rsid w:val="00547FC4"/>
    <w:rsid w:val="00550147"/>
    <w:rsid w:val="00550194"/>
    <w:rsid w:val="00551687"/>
    <w:rsid w:val="005517F5"/>
    <w:rsid w:val="00552A50"/>
    <w:rsid w:val="00552AB0"/>
    <w:rsid w:val="00552D4E"/>
    <w:rsid w:val="00552FE6"/>
    <w:rsid w:val="005530F1"/>
    <w:rsid w:val="00553551"/>
    <w:rsid w:val="005538BF"/>
    <w:rsid w:val="00553A67"/>
    <w:rsid w:val="00554150"/>
    <w:rsid w:val="00554243"/>
    <w:rsid w:val="0055489A"/>
    <w:rsid w:val="0055524C"/>
    <w:rsid w:val="00555FB1"/>
    <w:rsid w:val="0055634D"/>
    <w:rsid w:val="005565BA"/>
    <w:rsid w:val="00557042"/>
    <w:rsid w:val="005578A0"/>
    <w:rsid w:val="00561FBF"/>
    <w:rsid w:val="00562A23"/>
    <w:rsid w:val="00562CD4"/>
    <w:rsid w:val="00563268"/>
    <w:rsid w:val="00563DFE"/>
    <w:rsid w:val="00564514"/>
    <w:rsid w:val="005645F5"/>
    <w:rsid w:val="005650CA"/>
    <w:rsid w:val="00565C4C"/>
    <w:rsid w:val="00565FE9"/>
    <w:rsid w:val="005661FA"/>
    <w:rsid w:val="00566EA1"/>
    <w:rsid w:val="0056749C"/>
    <w:rsid w:val="005674CD"/>
    <w:rsid w:val="0056771B"/>
    <w:rsid w:val="0057044D"/>
    <w:rsid w:val="005710ED"/>
    <w:rsid w:val="00572447"/>
    <w:rsid w:val="0057267E"/>
    <w:rsid w:val="00572FAC"/>
    <w:rsid w:val="00573461"/>
    <w:rsid w:val="00576427"/>
    <w:rsid w:val="005775CA"/>
    <w:rsid w:val="00577872"/>
    <w:rsid w:val="00577CBA"/>
    <w:rsid w:val="00580262"/>
    <w:rsid w:val="005803C2"/>
    <w:rsid w:val="005818C4"/>
    <w:rsid w:val="00581C25"/>
    <w:rsid w:val="00581CB2"/>
    <w:rsid w:val="00582AC3"/>
    <w:rsid w:val="00583666"/>
    <w:rsid w:val="00583BFE"/>
    <w:rsid w:val="00583CB9"/>
    <w:rsid w:val="00584048"/>
    <w:rsid w:val="005843F2"/>
    <w:rsid w:val="0058503A"/>
    <w:rsid w:val="0058524E"/>
    <w:rsid w:val="005855DA"/>
    <w:rsid w:val="00586A49"/>
    <w:rsid w:val="00587664"/>
    <w:rsid w:val="00587DB4"/>
    <w:rsid w:val="00591BD8"/>
    <w:rsid w:val="005942F3"/>
    <w:rsid w:val="00594EDE"/>
    <w:rsid w:val="00596EFB"/>
    <w:rsid w:val="005977D2"/>
    <w:rsid w:val="00597994"/>
    <w:rsid w:val="005A0EC1"/>
    <w:rsid w:val="005A13AC"/>
    <w:rsid w:val="005A16D4"/>
    <w:rsid w:val="005A1813"/>
    <w:rsid w:val="005A367C"/>
    <w:rsid w:val="005A45BB"/>
    <w:rsid w:val="005A52D4"/>
    <w:rsid w:val="005A5850"/>
    <w:rsid w:val="005A64C4"/>
    <w:rsid w:val="005A6A61"/>
    <w:rsid w:val="005A714C"/>
    <w:rsid w:val="005A7334"/>
    <w:rsid w:val="005A73E6"/>
    <w:rsid w:val="005A7829"/>
    <w:rsid w:val="005A7A47"/>
    <w:rsid w:val="005A7CD8"/>
    <w:rsid w:val="005A7D42"/>
    <w:rsid w:val="005B0354"/>
    <w:rsid w:val="005B0790"/>
    <w:rsid w:val="005B1505"/>
    <w:rsid w:val="005B15FB"/>
    <w:rsid w:val="005B1659"/>
    <w:rsid w:val="005B1B72"/>
    <w:rsid w:val="005B1F3A"/>
    <w:rsid w:val="005B220B"/>
    <w:rsid w:val="005B290A"/>
    <w:rsid w:val="005B2A5C"/>
    <w:rsid w:val="005B3218"/>
    <w:rsid w:val="005B4434"/>
    <w:rsid w:val="005B5427"/>
    <w:rsid w:val="005B5C78"/>
    <w:rsid w:val="005B6E6E"/>
    <w:rsid w:val="005C0251"/>
    <w:rsid w:val="005C146F"/>
    <w:rsid w:val="005C2519"/>
    <w:rsid w:val="005C3165"/>
    <w:rsid w:val="005C3523"/>
    <w:rsid w:val="005C3699"/>
    <w:rsid w:val="005C3B94"/>
    <w:rsid w:val="005C4C02"/>
    <w:rsid w:val="005C6B69"/>
    <w:rsid w:val="005C6F50"/>
    <w:rsid w:val="005C7497"/>
    <w:rsid w:val="005C7E67"/>
    <w:rsid w:val="005D0A48"/>
    <w:rsid w:val="005D10DB"/>
    <w:rsid w:val="005D16C1"/>
    <w:rsid w:val="005D278F"/>
    <w:rsid w:val="005D2801"/>
    <w:rsid w:val="005D3E8C"/>
    <w:rsid w:val="005D3EA1"/>
    <w:rsid w:val="005D4024"/>
    <w:rsid w:val="005D4069"/>
    <w:rsid w:val="005D4768"/>
    <w:rsid w:val="005D47CC"/>
    <w:rsid w:val="005D482A"/>
    <w:rsid w:val="005D4F2A"/>
    <w:rsid w:val="005D507C"/>
    <w:rsid w:val="005D5806"/>
    <w:rsid w:val="005D63AA"/>
    <w:rsid w:val="005D6579"/>
    <w:rsid w:val="005D6777"/>
    <w:rsid w:val="005D6BC9"/>
    <w:rsid w:val="005E111C"/>
    <w:rsid w:val="005E124C"/>
    <w:rsid w:val="005E14B7"/>
    <w:rsid w:val="005E209F"/>
    <w:rsid w:val="005E24CE"/>
    <w:rsid w:val="005E2F48"/>
    <w:rsid w:val="005E4960"/>
    <w:rsid w:val="005E4D2A"/>
    <w:rsid w:val="005E5D85"/>
    <w:rsid w:val="005E5DF2"/>
    <w:rsid w:val="005E69B6"/>
    <w:rsid w:val="005E7F60"/>
    <w:rsid w:val="005F060A"/>
    <w:rsid w:val="005F11DE"/>
    <w:rsid w:val="005F3192"/>
    <w:rsid w:val="005F3415"/>
    <w:rsid w:val="005F3926"/>
    <w:rsid w:val="005F40A4"/>
    <w:rsid w:val="005F4478"/>
    <w:rsid w:val="005F4672"/>
    <w:rsid w:val="005F4CED"/>
    <w:rsid w:val="005F5587"/>
    <w:rsid w:val="005F5601"/>
    <w:rsid w:val="005F617E"/>
    <w:rsid w:val="005F62C4"/>
    <w:rsid w:val="005F6972"/>
    <w:rsid w:val="005F7700"/>
    <w:rsid w:val="005F7B18"/>
    <w:rsid w:val="005F7BAB"/>
    <w:rsid w:val="00600F6B"/>
    <w:rsid w:val="0060134D"/>
    <w:rsid w:val="00603630"/>
    <w:rsid w:val="00603CCC"/>
    <w:rsid w:val="006045E0"/>
    <w:rsid w:val="00604729"/>
    <w:rsid w:val="00607D21"/>
    <w:rsid w:val="00610296"/>
    <w:rsid w:val="00610791"/>
    <w:rsid w:val="00610A6E"/>
    <w:rsid w:val="00611100"/>
    <w:rsid w:val="006118B5"/>
    <w:rsid w:val="00611A61"/>
    <w:rsid w:val="00611D7A"/>
    <w:rsid w:val="00612B5B"/>
    <w:rsid w:val="00613073"/>
    <w:rsid w:val="00613B11"/>
    <w:rsid w:val="00613EDA"/>
    <w:rsid w:val="00613F14"/>
    <w:rsid w:val="00614F2A"/>
    <w:rsid w:val="00614F5D"/>
    <w:rsid w:val="006160F6"/>
    <w:rsid w:val="006161B1"/>
    <w:rsid w:val="0061623F"/>
    <w:rsid w:val="006168F0"/>
    <w:rsid w:val="00616ACD"/>
    <w:rsid w:val="00616C11"/>
    <w:rsid w:val="00616C8C"/>
    <w:rsid w:val="00616F47"/>
    <w:rsid w:val="006174B3"/>
    <w:rsid w:val="00617DCE"/>
    <w:rsid w:val="00620A46"/>
    <w:rsid w:val="0062290F"/>
    <w:rsid w:val="00622D6D"/>
    <w:rsid w:val="00624BD3"/>
    <w:rsid w:val="00624FEA"/>
    <w:rsid w:val="00625357"/>
    <w:rsid w:val="00625361"/>
    <w:rsid w:val="0062603A"/>
    <w:rsid w:val="00626756"/>
    <w:rsid w:val="00627A71"/>
    <w:rsid w:val="0063032C"/>
    <w:rsid w:val="00630C7D"/>
    <w:rsid w:val="0063124A"/>
    <w:rsid w:val="00631DC1"/>
    <w:rsid w:val="006322AD"/>
    <w:rsid w:val="00632420"/>
    <w:rsid w:val="0063444A"/>
    <w:rsid w:val="00634D15"/>
    <w:rsid w:val="00635730"/>
    <w:rsid w:val="00637176"/>
    <w:rsid w:val="00637763"/>
    <w:rsid w:val="00637D9E"/>
    <w:rsid w:val="00637FC9"/>
    <w:rsid w:val="00640070"/>
    <w:rsid w:val="006403AA"/>
    <w:rsid w:val="00640B91"/>
    <w:rsid w:val="00641B1B"/>
    <w:rsid w:val="00641F30"/>
    <w:rsid w:val="006420C4"/>
    <w:rsid w:val="006432E6"/>
    <w:rsid w:val="0064402D"/>
    <w:rsid w:val="0064464E"/>
    <w:rsid w:val="00645268"/>
    <w:rsid w:val="00645361"/>
    <w:rsid w:val="00645C1A"/>
    <w:rsid w:val="00646BA9"/>
    <w:rsid w:val="00646E16"/>
    <w:rsid w:val="006477AB"/>
    <w:rsid w:val="00647C40"/>
    <w:rsid w:val="00648B17"/>
    <w:rsid w:val="00650F34"/>
    <w:rsid w:val="0065152E"/>
    <w:rsid w:val="006517A7"/>
    <w:rsid w:val="006517F2"/>
    <w:rsid w:val="006519D2"/>
    <w:rsid w:val="006521F3"/>
    <w:rsid w:val="0065248E"/>
    <w:rsid w:val="00653168"/>
    <w:rsid w:val="00653668"/>
    <w:rsid w:val="006540DC"/>
    <w:rsid w:val="00654484"/>
    <w:rsid w:val="00654575"/>
    <w:rsid w:val="006546D6"/>
    <w:rsid w:val="00655363"/>
    <w:rsid w:val="00655DAB"/>
    <w:rsid w:val="006570EF"/>
    <w:rsid w:val="00657B61"/>
    <w:rsid w:val="00661496"/>
    <w:rsid w:val="006638DC"/>
    <w:rsid w:val="00663A98"/>
    <w:rsid w:val="00663F03"/>
    <w:rsid w:val="00664F13"/>
    <w:rsid w:val="0066531A"/>
    <w:rsid w:val="006656F0"/>
    <w:rsid w:val="00665847"/>
    <w:rsid w:val="00667E3D"/>
    <w:rsid w:val="006709DC"/>
    <w:rsid w:val="00671444"/>
    <w:rsid w:val="0067152B"/>
    <w:rsid w:val="00673200"/>
    <w:rsid w:val="00673349"/>
    <w:rsid w:val="006742F0"/>
    <w:rsid w:val="0067484B"/>
    <w:rsid w:val="00674AAA"/>
    <w:rsid w:val="00675473"/>
    <w:rsid w:val="00675F4D"/>
    <w:rsid w:val="006767CD"/>
    <w:rsid w:val="006801AC"/>
    <w:rsid w:val="00680A97"/>
    <w:rsid w:val="00681022"/>
    <w:rsid w:val="00681A59"/>
    <w:rsid w:val="006823F9"/>
    <w:rsid w:val="0068275D"/>
    <w:rsid w:val="00682A34"/>
    <w:rsid w:val="006834E6"/>
    <w:rsid w:val="006835AC"/>
    <w:rsid w:val="00683630"/>
    <w:rsid w:val="00683D84"/>
    <w:rsid w:val="006843B0"/>
    <w:rsid w:val="00685159"/>
    <w:rsid w:val="00686D6B"/>
    <w:rsid w:val="00686F21"/>
    <w:rsid w:val="00687204"/>
    <w:rsid w:val="00687BA6"/>
    <w:rsid w:val="00691110"/>
    <w:rsid w:val="00691425"/>
    <w:rsid w:val="00691488"/>
    <w:rsid w:val="00691B94"/>
    <w:rsid w:val="00691E7E"/>
    <w:rsid w:val="00692B86"/>
    <w:rsid w:val="00692D9E"/>
    <w:rsid w:val="00693309"/>
    <w:rsid w:val="00693B65"/>
    <w:rsid w:val="00693B82"/>
    <w:rsid w:val="00693DF0"/>
    <w:rsid w:val="006950EE"/>
    <w:rsid w:val="006959B0"/>
    <w:rsid w:val="006959B2"/>
    <w:rsid w:val="00695CE3"/>
    <w:rsid w:val="006973CE"/>
    <w:rsid w:val="00697E36"/>
    <w:rsid w:val="00697EC5"/>
    <w:rsid w:val="006A0639"/>
    <w:rsid w:val="006A0BD9"/>
    <w:rsid w:val="006A1D3D"/>
    <w:rsid w:val="006A21CA"/>
    <w:rsid w:val="006A379E"/>
    <w:rsid w:val="006A3F46"/>
    <w:rsid w:val="006A4717"/>
    <w:rsid w:val="006A592A"/>
    <w:rsid w:val="006A602B"/>
    <w:rsid w:val="006A6903"/>
    <w:rsid w:val="006A74B3"/>
    <w:rsid w:val="006A7939"/>
    <w:rsid w:val="006A7983"/>
    <w:rsid w:val="006B0A2D"/>
    <w:rsid w:val="006B1D70"/>
    <w:rsid w:val="006B1D84"/>
    <w:rsid w:val="006B2353"/>
    <w:rsid w:val="006B30D1"/>
    <w:rsid w:val="006B33CF"/>
    <w:rsid w:val="006B3907"/>
    <w:rsid w:val="006B3EDE"/>
    <w:rsid w:val="006B445D"/>
    <w:rsid w:val="006B51C7"/>
    <w:rsid w:val="006B57E6"/>
    <w:rsid w:val="006B6208"/>
    <w:rsid w:val="006B6614"/>
    <w:rsid w:val="006B7223"/>
    <w:rsid w:val="006C041F"/>
    <w:rsid w:val="006C08E1"/>
    <w:rsid w:val="006C135E"/>
    <w:rsid w:val="006C2B88"/>
    <w:rsid w:val="006C325C"/>
    <w:rsid w:val="006C32BC"/>
    <w:rsid w:val="006C3657"/>
    <w:rsid w:val="006C494F"/>
    <w:rsid w:val="006C5E78"/>
    <w:rsid w:val="006C6E1A"/>
    <w:rsid w:val="006C71F1"/>
    <w:rsid w:val="006C7A85"/>
    <w:rsid w:val="006C7FBF"/>
    <w:rsid w:val="006D0DE3"/>
    <w:rsid w:val="006D0DF1"/>
    <w:rsid w:val="006D0F44"/>
    <w:rsid w:val="006D1BE0"/>
    <w:rsid w:val="006D1FD7"/>
    <w:rsid w:val="006D34DC"/>
    <w:rsid w:val="006D35AC"/>
    <w:rsid w:val="006D4A80"/>
    <w:rsid w:val="006D4B2A"/>
    <w:rsid w:val="006D531C"/>
    <w:rsid w:val="006D59AB"/>
    <w:rsid w:val="006D6372"/>
    <w:rsid w:val="006D6944"/>
    <w:rsid w:val="006D6F04"/>
    <w:rsid w:val="006D71C9"/>
    <w:rsid w:val="006D7411"/>
    <w:rsid w:val="006D7BE7"/>
    <w:rsid w:val="006D7EE6"/>
    <w:rsid w:val="006E20FB"/>
    <w:rsid w:val="006E286C"/>
    <w:rsid w:val="006E471E"/>
    <w:rsid w:val="006E52EE"/>
    <w:rsid w:val="006E54E4"/>
    <w:rsid w:val="006E5844"/>
    <w:rsid w:val="006E5D51"/>
    <w:rsid w:val="006E7955"/>
    <w:rsid w:val="006E7BAD"/>
    <w:rsid w:val="006F054B"/>
    <w:rsid w:val="006F06D7"/>
    <w:rsid w:val="006F1102"/>
    <w:rsid w:val="006F1147"/>
    <w:rsid w:val="006F1415"/>
    <w:rsid w:val="006F1718"/>
    <w:rsid w:val="006F1958"/>
    <w:rsid w:val="006F1C3E"/>
    <w:rsid w:val="006F2AC3"/>
    <w:rsid w:val="006F2F59"/>
    <w:rsid w:val="006F325A"/>
    <w:rsid w:val="006F3531"/>
    <w:rsid w:val="006F3B65"/>
    <w:rsid w:val="006F4DB6"/>
    <w:rsid w:val="006F5158"/>
    <w:rsid w:val="006F5EB8"/>
    <w:rsid w:val="006F5ECC"/>
    <w:rsid w:val="006F6892"/>
    <w:rsid w:val="006F6F7B"/>
    <w:rsid w:val="006F7003"/>
    <w:rsid w:val="006F7196"/>
    <w:rsid w:val="006F7CA1"/>
    <w:rsid w:val="006F7D59"/>
    <w:rsid w:val="006F7FBF"/>
    <w:rsid w:val="0070005E"/>
    <w:rsid w:val="007006E3"/>
    <w:rsid w:val="0070134A"/>
    <w:rsid w:val="00701864"/>
    <w:rsid w:val="00702740"/>
    <w:rsid w:val="00703268"/>
    <w:rsid w:val="0070344A"/>
    <w:rsid w:val="00704CAF"/>
    <w:rsid w:val="00705206"/>
    <w:rsid w:val="00705389"/>
    <w:rsid w:val="0070569C"/>
    <w:rsid w:val="00705E25"/>
    <w:rsid w:val="00706267"/>
    <w:rsid w:val="0070788E"/>
    <w:rsid w:val="00710D4C"/>
    <w:rsid w:val="007113E7"/>
    <w:rsid w:val="00711740"/>
    <w:rsid w:val="00711927"/>
    <w:rsid w:val="00712DE8"/>
    <w:rsid w:val="007136F2"/>
    <w:rsid w:val="007143EE"/>
    <w:rsid w:val="007169B0"/>
    <w:rsid w:val="00717E07"/>
    <w:rsid w:val="00720032"/>
    <w:rsid w:val="007202DA"/>
    <w:rsid w:val="007210BC"/>
    <w:rsid w:val="00721443"/>
    <w:rsid w:val="007215FC"/>
    <w:rsid w:val="007219C3"/>
    <w:rsid w:val="00723E04"/>
    <w:rsid w:val="0072492D"/>
    <w:rsid w:val="00724C2F"/>
    <w:rsid w:val="00724EC2"/>
    <w:rsid w:val="007251EB"/>
    <w:rsid w:val="0072567A"/>
    <w:rsid w:val="007263E5"/>
    <w:rsid w:val="007263FA"/>
    <w:rsid w:val="0072747F"/>
    <w:rsid w:val="00730A1E"/>
    <w:rsid w:val="00730E8B"/>
    <w:rsid w:val="007322D7"/>
    <w:rsid w:val="0073239F"/>
    <w:rsid w:val="0073264A"/>
    <w:rsid w:val="007326D0"/>
    <w:rsid w:val="00732A7A"/>
    <w:rsid w:val="0073333A"/>
    <w:rsid w:val="007335F4"/>
    <w:rsid w:val="00733C29"/>
    <w:rsid w:val="00733C3F"/>
    <w:rsid w:val="00733F66"/>
    <w:rsid w:val="00733FFC"/>
    <w:rsid w:val="00735471"/>
    <w:rsid w:val="00735AF4"/>
    <w:rsid w:val="007374B8"/>
    <w:rsid w:val="00737F20"/>
    <w:rsid w:val="00741C4D"/>
    <w:rsid w:val="007420DF"/>
    <w:rsid w:val="0074260F"/>
    <w:rsid w:val="00742768"/>
    <w:rsid w:val="007432A8"/>
    <w:rsid w:val="00743A68"/>
    <w:rsid w:val="007440BF"/>
    <w:rsid w:val="007446EC"/>
    <w:rsid w:val="00744F8B"/>
    <w:rsid w:val="00745E08"/>
    <w:rsid w:val="00746A27"/>
    <w:rsid w:val="0074735B"/>
    <w:rsid w:val="007475E0"/>
    <w:rsid w:val="0075028F"/>
    <w:rsid w:val="00750809"/>
    <w:rsid w:val="00750F7D"/>
    <w:rsid w:val="0075150D"/>
    <w:rsid w:val="00751D44"/>
    <w:rsid w:val="007530F9"/>
    <w:rsid w:val="007538D0"/>
    <w:rsid w:val="00753B35"/>
    <w:rsid w:val="00753F1A"/>
    <w:rsid w:val="00754576"/>
    <w:rsid w:val="00754A7B"/>
    <w:rsid w:val="00754AA2"/>
    <w:rsid w:val="00754C9D"/>
    <w:rsid w:val="00754CC5"/>
    <w:rsid w:val="00755DF6"/>
    <w:rsid w:val="0075600B"/>
    <w:rsid w:val="00756996"/>
    <w:rsid w:val="007574BE"/>
    <w:rsid w:val="007578CF"/>
    <w:rsid w:val="00757ADC"/>
    <w:rsid w:val="00757FFE"/>
    <w:rsid w:val="00760267"/>
    <w:rsid w:val="00761095"/>
    <w:rsid w:val="00761B4A"/>
    <w:rsid w:val="00761E47"/>
    <w:rsid w:val="00763453"/>
    <w:rsid w:val="00764BDF"/>
    <w:rsid w:val="00765BA3"/>
    <w:rsid w:val="0076602E"/>
    <w:rsid w:val="00766984"/>
    <w:rsid w:val="00767226"/>
    <w:rsid w:val="00767572"/>
    <w:rsid w:val="007675DA"/>
    <w:rsid w:val="00767BC4"/>
    <w:rsid w:val="007701CB"/>
    <w:rsid w:val="00771A29"/>
    <w:rsid w:val="00772971"/>
    <w:rsid w:val="00772D2E"/>
    <w:rsid w:val="007735AA"/>
    <w:rsid w:val="00773996"/>
    <w:rsid w:val="00774046"/>
    <w:rsid w:val="007745A2"/>
    <w:rsid w:val="00774AAB"/>
    <w:rsid w:val="00774D2C"/>
    <w:rsid w:val="007750A5"/>
    <w:rsid w:val="0077521B"/>
    <w:rsid w:val="00775879"/>
    <w:rsid w:val="00775BB5"/>
    <w:rsid w:val="00775F94"/>
    <w:rsid w:val="007766F5"/>
    <w:rsid w:val="00776DB1"/>
    <w:rsid w:val="007800CD"/>
    <w:rsid w:val="0078016E"/>
    <w:rsid w:val="00780177"/>
    <w:rsid w:val="00780FE0"/>
    <w:rsid w:val="00781317"/>
    <w:rsid w:val="00781981"/>
    <w:rsid w:val="00782182"/>
    <w:rsid w:val="00782BA4"/>
    <w:rsid w:val="00783EF1"/>
    <w:rsid w:val="00784A6A"/>
    <w:rsid w:val="007863B2"/>
    <w:rsid w:val="00787C04"/>
    <w:rsid w:val="00787CCC"/>
    <w:rsid w:val="00791024"/>
    <w:rsid w:val="00791381"/>
    <w:rsid w:val="0079216C"/>
    <w:rsid w:val="00792329"/>
    <w:rsid w:val="00792C53"/>
    <w:rsid w:val="00792EAD"/>
    <w:rsid w:val="00793087"/>
    <w:rsid w:val="00793263"/>
    <w:rsid w:val="007948FC"/>
    <w:rsid w:val="0079517C"/>
    <w:rsid w:val="00795706"/>
    <w:rsid w:val="00795DD7"/>
    <w:rsid w:val="00795DF6"/>
    <w:rsid w:val="0079635C"/>
    <w:rsid w:val="007969C1"/>
    <w:rsid w:val="007976D7"/>
    <w:rsid w:val="007979BA"/>
    <w:rsid w:val="007A013C"/>
    <w:rsid w:val="007A04B0"/>
    <w:rsid w:val="007A0B0A"/>
    <w:rsid w:val="007A0BD2"/>
    <w:rsid w:val="007A12DA"/>
    <w:rsid w:val="007A13B2"/>
    <w:rsid w:val="007A232B"/>
    <w:rsid w:val="007A2A20"/>
    <w:rsid w:val="007A4AA5"/>
    <w:rsid w:val="007A4BF9"/>
    <w:rsid w:val="007A5FB6"/>
    <w:rsid w:val="007A631C"/>
    <w:rsid w:val="007A6481"/>
    <w:rsid w:val="007A6DA2"/>
    <w:rsid w:val="007A7B2B"/>
    <w:rsid w:val="007B016E"/>
    <w:rsid w:val="007B01B1"/>
    <w:rsid w:val="007B174B"/>
    <w:rsid w:val="007B2128"/>
    <w:rsid w:val="007B3D51"/>
    <w:rsid w:val="007B4724"/>
    <w:rsid w:val="007B47A8"/>
    <w:rsid w:val="007B4973"/>
    <w:rsid w:val="007B5D5D"/>
    <w:rsid w:val="007B713A"/>
    <w:rsid w:val="007C0C57"/>
    <w:rsid w:val="007C12F7"/>
    <w:rsid w:val="007C1A80"/>
    <w:rsid w:val="007C2DC2"/>
    <w:rsid w:val="007C3030"/>
    <w:rsid w:val="007C3157"/>
    <w:rsid w:val="007C45AE"/>
    <w:rsid w:val="007C4618"/>
    <w:rsid w:val="007C4998"/>
    <w:rsid w:val="007C4F49"/>
    <w:rsid w:val="007C6303"/>
    <w:rsid w:val="007C7CCE"/>
    <w:rsid w:val="007D0961"/>
    <w:rsid w:val="007D1E2A"/>
    <w:rsid w:val="007D224C"/>
    <w:rsid w:val="007D28AF"/>
    <w:rsid w:val="007D54AE"/>
    <w:rsid w:val="007D5546"/>
    <w:rsid w:val="007D55D7"/>
    <w:rsid w:val="007D5D05"/>
    <w:rsid w:val="007D6206"/>
    <w:rsid w:val="007D6996"/>
    <w:rsid w:val="007D69B9"/>
    <w:rsid w:val="007D6AEF"/>
    <w:rsid w:val="007D7355"/>
    <w:rsid w:val="007E0476"/>
    <w:rsid w:val="007E0D42"/>
    <w:rsid w:val="007E1472"/>
    <w:rsid w:val="007E227B"/>
    <w:rsid w:val="007E2A2A"/>
    <w:rsid w:val="007E36AB"/>
    <w:rsid w:val="007E4220"/>
    <w:rsid w:val="007E4D3F"/>
    <w:rsid w:val="007E5905"/>
    <w:rsid w:val="007E639C"/>
    <w:rsid w:val="007F0C1A"/>
    <w:rsid w:val="007F1050"/>
    <w:rsid w:val="007F33DD"/>
    <w:rsid w:val="007F369A"/>
    <w:rsid w:val="007F36D2"/>
    <w:rsid w:val="007F3718"/>
    <w:rsid w:val="007F3B2C"/>
    <w:rsid w:val="007F46FD"/>
    <w:rsid w:val="007F4977"/>
    <w:rsid w:val="007F4B23"/>
    <w:rsid w:val="007F59B4"/>
    <w:rsid w:val="007F5EF6"/>
    <w:rsid w:val="007F6B2C"/>
    <w:rsid w:val="007F6D8D"/>
    <w:rsid w:val="007F77DE"/>
    <w:rsid w:val="007F79C5"/>
    <w:rsid w:val="007F7D19"/>
    <w:rsid w:val="007F7EF3"/>
    <w:rsid w:val="0080032B"/>
    <w:rsid w:val="00800DCB"/>
    <w:rsid w:val="00800F95"/>
    <w:rsid w:val="00801800"/>
    <w:rsid w:val="008043A3"/>
    <w:rsid w:val="00804ADF"/>
    <w:rsid w:val="00805126"/>
    <w:rsid w:val="008053AB"/>
    <w:rsid w:val="00805A34"/>
    <w:rsid w:val="0080667F"/>
    <w:rsid w:val="00806A7C"/>
    <w:rsid w:val="0080703C"/>
    <w:rsid w:val="0080717B"/>
    <w:rsid w:val="008131F8"/>
    <w:rsid w:val="0081354F"/>
    <w:rsid w:val="00813A80"/>
    <w:rsid w:val="00814CF9"/>
    <w:rsid w:val="00815402"/>
    <w:rsid w:val="0081556D"/>
    <w:rsid w:val="008158A6"/>
    <w:rsid w:val="00815CA6"/>
    <w:rsid w:val="00816A5F"/>
    <w:rsid w:val="00816EA3"/>
    <w:rsid w:val="00817F31"/>
    <w:rsid w:val="00820657"/>
    <w:rsid w:val="00820916"/>
    <w:rsid w:val="0082327A"/>
    <w:rsid w:val="008249DA"/>
    <w:rsid w:val="00824DB8"/>
    <w:rsid w:val="0082575E"/>
    <w:rsid w:val="00825FE2"/>
    <w:rsid w:val="00826947"/>
    <w:rsid w:val="0082715F"/>
    <w:rsid w:val="008275A0"/>
    <w:rsid w:val="00827F61"/>
    <w:rsid w:val="008300E7"/>
    <w:rsid w:val="00830165"/>
    <w:rsid w:val="0083037A"/>
    <w:rsid w:val="00830547"/>
    <w:rsid w:val="00830906"/>
    <w:rsid w:val="00831443"/>
    <w:rsid w:val="008330E3"/>
    <w:rsid w:val="00833AA4"/>
    <w:rsid w:val="00833AC8"/>
    <w:rsid w:val="00834725"/>
    <w:rsid w:val="00835DEB"/>
    <w:rsid w:val="00836C82"/>
    <w:rsid w:val="00837037"/>
    <w:rsid w:val="00837113"/>
    <w:rsid w:val="00837CEE"/>
    <w:rsid w:val="008401F3"/>
    <w:rsid w:val="00840973"/>
    <w:rsid w:val="0084189E"/>
    <w:rsid w:val="00841F3C"/>
    <w:rsid w:val="00842CC7"/>
    <w:rsid w:val="00842F4D"/>
    <w:rsid w:val="00843045"/>
    <w:rsid w:val="00843B50"/>
    <w:rsid w:val="00844275"/>
    <w:rsid w:val="0084520F"/>
    <w:rsid w:val="0084539E"/>
    <w:rsid w:val="00845E39"/>
    <w:rsid w:val="008463CE"/>
    <w:rsid w:val="00846D32"/>
    <w:rsid w:val="008470F5"/>
    <w:rsid w:val="0084711A"/>
    <w:rsid w:val="0085048B"/>
    <w:rsid w:val="008518BA"/>
    <w:rsid w:val="0085192D"/>
    <w:rsid w:val="0085314A"/>
    <w:rsid w:val="00853678"/>
    <w:rsid w:val="00853AAF"/>
    <w:rsid w:val="00854652"/>
    <w:rsid w:val="008550AB"/>
    <w:rsid w:val="00855A23"/>
    <w:rsid w:val="008572B9"/>
    <w:rsid w:val="00857B97"/>
    <w:rsid w:val="0086011C"/>
    <w:rsid w:val="008601E1"/>
    <w:rsid w:val="00860427"/>
    <w:rsid w:val="00860ABD"/>
    <w:rsid w:val="00860BA0"/>
    <w:rsid w:val="00860DF8"/>
    <w:rsid w:val="00860E96"/>
    <w:rsid w:val="00861DC4"/>
    <w:rsid w:val="0086289A"/>
    <w:rsid w:val="00862BB2"/>
    <w:rsid w:val="00862C5A"/>
    <w:rsid w:val="00862D8D"/>
    <w:rsid w:val="0086330E"/>
    <w:rsid w:val="0086466D"/>
    <w:rsid w:val="00864D9E"/>
    <w:rsid w:val="008657B0"/>
    <w:rsid w:val="00865A4F"/>
    <w:rsid w:val="0086619C"/>
    <w:rsid w:val="00866215"/>
    <w:rsid w:val="00866FA0"/>
    <w:rsid w:val="00867E5D"/>
    <w:rsid w:val="00870ADD"/>
    <w:rsid w:val="00872067"/>
    <w:rsid w:val="008723DC"/>
    <w:rsid w:val="0087302C"/>
    <w:rsid w:val="00873901"/>
    <w:rsid w:val="008741CE"/>
    <w:rsid w:val="0087451A"/>
    <w:rsid w:val="00874740"/>
    <w:rsid w:val="00875107"/>
    <w:rsid w:val="008751BB"/>
    <w:rsid w:val="00875E3D"/>
    <w:rsid w:val="0087673E"/>
    <w:rsid w:val="00877790"/>
    <w:rsid w:val="00881009"/>
    <w:rsid w:val="0088112F"/>
    <w:rsid w:val="008814DF"/>
    <w:rsid w:val="0088312F"/>
    <w:rsid w:val="00883877"/>
    <w:rsid w:val="00883F38"/>
    <w:rsid w:val="00884F28"/>
    <w:rsid w:val="00884F3D"/>
    <w:rsid w:val="008867AE"/>
    <w:rsid w:val="008867CF"/>
    <w:rsid w:val="00890E85"/>
    <w:rsid w:val="0089189A"/>
    <w:rsid w:val="00891C6A"/>
    <w:rsid w:val="00891DA0"/>
    <w:rsid w:val="00891DC9"/>
    <w:rsid w:val="008923E7"/>
    <w:rsid w:val="00892EE7"/>
    <w:rsid w:val="00893CA0"/>
    <w:rsid w:val="008957EB"/>
    <w:rsid w:val="00895BF5"/>
    <w:rsid w:val="0089690F"/>
    <w:rsid w:val="0089708F"/>
    <w:rsid w:val="00897D40"/>
    <w:rsid w:val="008A0194"/>
    <w:rsid w:val="008A0AA8"/>
    <w:rsid w:val="008A0D27"/>
    <w:rsid w:val="008A137C"/>
    <w:rsid w:val="008A15B5"/>
    <w:rsid w:val="008A1CB4"/>
    <w:rsid w:val="008A3425"/>
    <w:rsid w:val="008A394E"/>
    <w:rsid w:val="008A3A44"/>
    <w:rsid w:val="008A3FE5"/>
    <w:rsid w:val="008A5148"/>
    <w:rsid w:val="008A6D7E"/>
    <w:rsid w:val="008A7527"/>
    <w:rsid w:val="008A7AEB"/>
    <w:rsid w:val="008B1438"/>
    <w:rsid w:val="008B1838"/>
    <w:rsid w:val="008B27EB"/>
    <w:rsid w:val="008B29EE"/>
    <w:rsid w:val="008B2A5B"/>
    <w:rsid w:val="008B2E89"/>
    <w:rsid w:val="008B4E32"/>
    <w:rsid w:val="008B517D"/>
    <w:rsid w:val="008B5F5C"/>
    <w:rsid w:val="008B6965"/>
    <w:rsid w:val="008B72A0"/>
    <w:rsid w:val="008B7488"/>
    <w:rsid w:val="008B7C44"/>
    <w:rsid w:val="008B7DDA"/>
    <w:rsid w:val="008C0709"/>
    <w:rsid w:val="008C2162"/>
    <w:rsid w:val="008C290D"/>
    <w:rsid w:val="008C2BD1"/>
    <w:rsid w:val="008C2F3F"/>
    <w:rsid w:val="008C2FAF"/>
    <w:rsid w:val="008C31F9"/>
    <w:rsid w:val="008C3232"/>
    <w:rsid w:val="008C3393"/>
    <w:rsid w:val="008C529F"/>
    <w:rsid w:val="008C5557"/>
    <w:rsid w:val="008C56CE"/>
    <w:rsid w:val="008C6F6D"/>
    <w:rsid w:val="008C77DD"/>
    <w:rsid w:val="008C7DD3"/>
    <w:rsid w:val="008D1268"/>
    <w:rsid w:val="008D1F39"/>
    <w:rsid w:val="008D269C"/>
    <w:rsid w:val="008D26CF"/>
    <w:rsid w:val="008D27C6"/>
    <w:rsid w:val="008D3893"/>
    <w:rsid w:val="008D3CB5"/>
    <w:rsid w:val="008D4F5F"/>
    <w:rsid w:val="008D5573"/>
    <w:rsid w:val="008D59B1"/>
    <w:rsid w:val="008D5CD6"/>
    <w:rsid w:val="008D63B3"/>
    <w:rsid w:val="008E0510"/>
    <w:rsid w:val="008E08EF"/>
    <w:rsid w:val="008E132B"/>
    <w:rsid w:val="008E3878"/>
    <w:rsid w:val="008E389F"/>
    <w:rsid w:val="008E46ED"/>
    <w:rsid w:val="008E52EE"/>
    <w:rsid w:val="008E7302"/>
    <w:rsid w:val="008E7D22"/>
    <w:rsid w:val="008F0B73"/>
    <w:rsid w:val="008F1C7B"/>
    <w:rsid w:val="008F2B0A"/>
    <w:rsid w:val="008F2C74"/>
    <w:rsid w:val="008F33EA"/>
    <w:rsid w:val="008F37E5"/>
    <w:rsid w:val="008F3E3D"/>
    <w:rsid w:val="008F51E6"/>
    <w:rsid w:val="008F6127"/>
    <w:rsid w:val="008F6EBA"/>
    <w:rsid w:val="008F7027"/>
    <w:rsid w:val="008F7EE3"/>
    <w:rsid w:val="00900CD7"/>
    <w:rsid w:val="009018D6"/>
    <w:rsid w:val="0090196A"/>
    <w:rsid w:val="009021E1"/>
    <w:rsid w:val="00902339"/>
    <w:rsid w:val="0090359D"/>
    <w:rsid w:val="00904E1E"/>
    <w:rsid w:val="0090629C"/>
    <w:rsid w:val="00906842"/>
    <w:rsid w:val="009075A2"/>
    <w:rsid w:val="009104DB"/>
    <w:rsid w:val="0091073E"/>
    <w:rsid w:val="0091102A"/>
    <w:rsid w:val="00911DC4"/>
    <w:rsid w:val="00912D7E"/>
    <w:rsid w:val="00912F62"/>
    <w:rsid w:val="00913366"/>
    <w:rsid w:val="00913E5D"/>
    <w:rsid w:val="009147F3"/>
    <w:rsid w:val="00914E7E"/>
    <w:rsid w:val="009150F0"/>
    <w:rsid w:val="0091528E"/>
    <w:rsid w:val="00915D39"/>
    <w:rsid w:val="00915DC1"/>
    <w:rsid w:val="009175EA"/>
    <w:rsid w:val="00917603"/>
    <w:rsid w:val="00917D95"/>
    <w:rsid w:val="00921273"/>
    <w:rsid w:val="00921E4B"/>
    <w:rsid w:val="00922FCA"/>
    <w:rsid w:val="00923667"/>
    <w:rsid w:val="009239E5"/>
    <w:rsid w:val="00923CE3"/>
    <w:rsid w:val="00924279"/>
    <w:rsid w:val="00924388"/>
    <w:rsid w:val="00924F0E"/>
    <w:rsid w:val="00925232"/>
    <w:rsid w:val="0092591D"/>
    <w:rsid w:val="009260FF"/>
    <w:rsid w:val="009265C2"/>
    <w:rsid w:val="0092665A"/>
    <w:rsid w:val="00926BD3"/>
    <w:rsid w:val="00926DE6"/>
    <w:rsid w:val="00927156"/>
    <w:rsid w:val="00927725"/>
    <w:rsid w:val="00930677"/>
    <w:rsid w:val="00932D0C"/>
    <w:rsid w:val="00933736"/>
    <w:rsid w:val="00934E4C"/>
    <w:rsid w:val="00935383"/>
    <w:rsid w:val="0093554E"/>
    <w:rsid w:val="009356C3"/>
    <w:rsid w:val="0093589F"/>
    <w:rsid w:val="00936F04"/>
    <w:rsid w:val="00936F44"/>
    <w:rsid w:val="00937251"/>
    <w:rsid w:val="00937315"/>
    <w:rsid w:val="00937618"/>
    <w:rsid w:val="0093763A"/>
    <w:rsid w:val="009377E8"/>
    <w:rsid w:val="00940251"/>
    <w:rsid w:val="0094096E"/>
    <w:rsid w:val="00941A93"/>
    <w:rsid w:val="009424C1"/>
    <w:rsid w:val="00943769"/>
    <w:rsid w:val="00944236"/>
    <w:rsid w:val="0094431D"/>
    <w:rsid w:val="009444F6"/>
    <w:rsid w:val="00944763"/>
    <w:rsid w:val="00945A26"/>
    <w:rsid w:val="009465D7"/>
    <w:rsid w:val="009466BD"/>
    <w:rsid w:val="0094683C"/>
    <w:rsid w:val="00947644"/>
    <w:rsid w:val="0094777B"/>
    <w:rsid w:val="0095183F"/>
    <w:rsid w:val="00952AC0"/>
    <w:rsid w:val="00952B48"/>
    <w:rsid w:val="009543D0"/>
    <w:rsid w:val="00954515"/>
    <w:rsid w:val="009547AE"/>
    <w:rsid w:val="009552ED"/>
    <w:rsid w:val="009559EC"/>
    <w:rsid w:val="00955C64"/>
    <w:rsid w:val="00956CDB"/>
    <w:rsid w:val="00956F36"/>
    <w:rsid w:val="0095735D"/>
    <w:rsid w:val="00960F21"/>
    <w:rsid w:val="0096113D"/>
    <w:rsid w:val="009616B5"/>
    <w:rsid w:val="009619B7"/>
    <w:rsid w:val="00961DE3"/>
    <w:rsid w:val="00961E3F"/>
    <w:rsid w:val="0096260C"/>
    <w:rsid w:val="009636B4"/>
    <w:rsid w:val="00965286"/>
    <w:rsid w:val="00965338"/>
    <w:rsid w:val="0096628B"/>
    <w:rsid w:val="00966381"/>
    <w:rsid w:val="009667E4"/>
    <w:rsid w:val="00966F56"/>
    <w:rsid w:val="0096726A"/>
    <w:rsid w:val="00967627"/>
    <w:rsid w:val="00970FFC"/>
    <w:rsid w:val="00971503"/>
    <w:rsid w:val="00971CF9"/>
    <w:rsid w:val="00973AF9"/>
    <w:rsid w:val="009750FF"/>
    <w:rsid w:val="009759B1"/>
    <w:rsid w:val="00976566"/>
    <w:rsid w:val="00976FAB"/>
    <w:rsid w:val="009801F0"/>
    <w:rsid w:val="00980E75"/>
    <w:rsid w:val="0098178E"/>
    <w:rsid w:val="00982B36"/>
    <w:rsid w:val="009836CB"/>
    <w:rsid w:val="00984415"/>
    <w:rsid w:val="00984603"/>
    <w:rsid w:val="009848D5"/>
    <w:rsid w:val="00984B3B"/>
    <w:rsid w:val="009853AA"/>
    <w:rsid w:val="009853BE"/>
    <w:rsid w:val="00985620"/>
    <w:rsid w:val="00985D71"/>
    <w:rsid w:val="00985EE5"/>
    <w:rsid w:val="00985F83"/>
    <w:rsid w:val="00986FDD"/>
    <w:rsid w:val="0098730F"/>
    <w:rsid w:val="00987448"/>
    <w:rsid w:val="00990548"/>
    <w:rsid w:val="0099257C"/>
    <w:rsid w:val="00992F59"/>
    <w:rsid w:val="00993E0E"/>
    <w:rsid w:val="009960C8"/>
    <w:rsid w:val="009961F6"/>
    <w:rsid w:val="0099627C"/>
    <w:rsid w:val="00996471"/>
    <w:rsid w:val="009A09D0"/>
    <w:rsid w:val="009A16F3"/>
    <w:rsid w:val="009A1C3A"/>
    <w:rsid w:val="009A270A"/>
    <w:rsid w:val="009A2D27"/>
    <w:rsid w:val="009A3FA6"/>
    <w:rsid w:val="009A4861"/>
    <w:rsid w:val="009A52B0"/>
    <w:rsid w:val="009A5551"/>
    <w:rsid w:val="009A63C8"/>
    <w:rsid w:val="009B127F"/>
    <w:rsid w:val="009B14F2"/>
    <w:rsid w:val="009B15FC"/>
    <w:rsid w:val="009B17D1"/>
    <w:rsid w:val="009B1C10"/>
    <w:rsid w:val="009B1D59"/>
    <w:rsid w:val="009B2A04"/>
    <w:rsid w:val="009B31E0"/>
    <w:rsid w:val="009B3446"/>
    <w:rsid w:val="009B39BD"/>
    <w:rsid w:val="009B5248"/>
    <w:rsid w:val="009B59F4"/>
    <w:rsid w:val="009B7243"/>
    <w:rsid w:val="009B75DC"/>
    <w:rsid w:val="009C00D1"/>
    <w:rsid w:val="009C0276"/>
    <w:rsid w:val="009C0C43"/>
    <w:rsid w:val="009C0C82"/>
    <w:rsid w:val="009C0CC6"/>
    <w:rsid w:val="009C0D06"/>
    <w:rsid w:val="009C1232"/>
    <w:rsid w:val="009C26A6"/>
    <w:rsid w:val="009C26F7"/>
    <w:rsid w:val="009C27BA"/>
    <w:rsid w:val="009C2BE8"/>
    <w:rsid w:val="009C31E8"/>
    <w:rsid w:val="009C3478"/>
    <w:rsid w:val="009C34AE"/>
    <w:rsid w:val="009C37D7"/>
    <w:rsid w:val="009C3E8A"/>
    <w:rsid w:val="009C4A46"/>
    <w:rsid w:val="009C5199"/>
    <w:rsid w:val="009D021C"/>
    <w:rsid w:val="009D049C"/>
    <w:rsid w:val="009D082B"/>
    <w:rsid w:val="009D0A87"/>
    <w:rsid w:val="009D11F3"/>
    <w:rsid w:val="009D29A9"/>
    <w:rsid w:val="009D3540"/>
    <w:rsid w:val="009D3C52"/>
    <w:rsid w:val="009D490A"/>
    <w:rsid w:val="009D4A99"/>
    <w:rsid w:val="009D5434"/>
    <w:rsid w:val="009D6CA8"/>
    <w:rsid w:val="009D70A8"/>
    <w:rsid w:val="009D7AAD"/>
    <w:rsid w:val="009E0896"/>
    <w:rsid w:val="009E08FB"/>
    <w:rsid w:val="009E0BD5"/>
    <w:rsid w:val="009E1BE2"/>
    <w:rsid w:val="009E24D1"/>
    <w:rsid w:val="009E255E"/>
    <w:rsid w:val="009E37B8"/>
    <w:rsid w:val="009E3C38"/>
    <w:rsid w:val="009E3C53"/>
    <w:rsid w:val="009E4BB7"/>
    <w:rsid w:val="009E5685"/>
    <w:rsid w:val="009E57F5"/>
    <w:rsid w:val="009E611B"/>
    <w:rsid w:val="009E6C6E"/>
    <w:rsid w:val="009E7379"/>
    <w:rsid w:val="009E7BDD"/>
    <w:rsid w:val="009F1080"/>
    <w:rsid w:val="009F13BF"/>
    <w:rsid w:val="009F29F3"/>
    <w:rsid w:val="009F32CB"/>
    <w:rsid w:val="009F3D75"/>
    <w:rsid w:val="009F3FD2"/>
    <w:rsid w:val="009F525D"/>
    <w:rsid w:val="009F53F9"/>
    <w:rsid w:val="009F60EC"/>
    <w:rsid w:val="009F61DB"/>
    <w:rsid w:val="009F6C6F"/>
    <w:rsid w:val="009F77A1"/>
    <w:rsid w:val="00A00953"/>
    <w:rsid w:val="00A020AF"/>
    <w:rsid w:val="00A02D2D"/>
    <w:rsid w:val="00A03095"/>
    <w:rsid w:val="00A0378B"/>
    <w:rsid w:val="00A03F0F"/>
    <w:rsid w:val="00A042EC"/>
    <w:rsid w:val="00A055EA"/>
    <w:rsid w:val="00A06F19"/>
    <w:rsid w:val="00A07583"/>
    <w:rsid w:val="00A10434"/>
    <w:rsid w:val="00A112F5"/>
    <w:rsid w:val="00A112FA"/>
    <w:rsid w:val="00A12984"/>
    <w:rsid w:val="00A12E88"/>
    <w:rsid w:val="00A13525"/>
    <w:rsid w:val="00A136C5"/>
    <w:rsid w:val="00A13A1F"/>
    <w:rsid w:val="00A13ECC"/>
    <w:rsid w:val="00A1468B"/>
    <w:rsid w:val="00A14CAE"/>
    <w:rsid w:val="00A16036"/>
    <w:rsid w:val="00A1685A"/>
    <w:rsid w:val="00A168F1"/>
    <w:rsid w:val="00A16A90"/>
    <w:rsid w:val="00A17ED0"/>
    <w:rsid w:val="00A2042D"/>
    <w:rsid w:val="00A2216A"/>
    <w:rsid w:val="00A23A07"/>
    <w:rsid w:val="00A23CD7"/>
    <w:rsid w:val="00A256CF"/>
    <w:rsid w:val="00A25F7A"/>
    <w:rsid w:val="00A261B2"/>
    <w:rsid w:val="00A26F67"/>
    <w:rsid w:val="00A277EA"/>
    <w:rsid w:val="00A30377"/>
    <w:rsid w:val="00A304EC"/>
    <w:rsid w:val="00A32663"/>
    <w:rsid w:val="00A33007"/>
    <w:rsid w:val="00A34533"/>
    <w:rsid w:val="00A3464F"/>
    <w:rsid w:val="00A346DD"/>
    <w:rsid w:val="00A34A52"/>
    <w:rsid w:val="00A35B98"/>
    <w:rsid w:val="00A35EF5"/>
    <w:rsid w:val="00A35FCE"/>
    <w:rsid w:val="00A37493"/>
    <w:rsid w:val="00A37F13"/>
    <w:rsid w:val="00A403B5"/>
    <w:rsid w:val="00A415F8"/>
    <w:rsid w:val="00A42A6F"/>
    <w:rsid w:val="00A43316"/>
    <w:rsid w:val="00A44856"/>
    <w:rsid w:val="00A457D3"/>
    <w:rsid w:val="00A46EF1"/>
    <w:rsid w:val="00A470E9"/>
    <w:rsid w:val="00A4710C"/>
    <w:rsid w:val="00A47A20"/>
    <w:rsid w:val="00A5010C"/>
    <w:rsid w:val="00A5061F"/>
    <w:rsid w:val="00A508BC"/>
    <w:rsid w:val="00A52E30"/>
    <w:rsid w:val="00A53344"/>
    <w:rsid w:val="00A5387C"/>
    <w:rsid w:val="00A53C0B"/>
    <w:rsid w:val="00A53D1F"/>
    <w:rsid w:val="00A54EA2"/>
    <w:rsid w:val="00A54FD7"/>
    <w:rsid w:val="00A55405"/>
    <w:rsid w:val="00A5760B"/>
    <w:rsid w:val="00A614FD"/>
    <w:rsid w:val="00A61B0A"/>
    <w:rsid w:val="00A61D7C"/>
    <w:rsid w:val="00A67235"/>
    <w:rsid w:val="00A6758C"/>
    <w:rsid w:val="00A67FCE"/>
    <w:rsid w:val="00A70C31"/>
    <w:rsid w:val="00A7273C"/>
    <w:rsid w:val="00A72C98"/>
    <w:rsid w:val="00A72CAC"/>
    <w:rsid w:val="00A74047"/>
    <w:rsid w:val="00A74319"/>
    <w:rsid w:val="00A745AF"/>
    <w:rsid w:val="00A753C6"/>
    <w:rsid w:val="00A75FD7"/>
    <w:rsid w:val="00A761DE"/>
    <w:rsid w:val="00A76B26"/>
    <w:rsid w:val="00A76D77"/>
    <w:rsid w:val="00A7734C"/>
    <w:rsid w:val="00A8004F"/>
    <w:rsid w:val="00A80D65"/>
    <w:rsid w:val="00A8212C"/>
    <w:rsid w:val="00A82495"/>
    <w:rsid w:val="00A82547"/>
    <w:rsid w:val="00A82720"/>
    <w:rsid w:val="00A82CFA"/>
    <w:rsid w:val="00A82D66"/>
    <w:rsid w:val="00A82ECF"/>
    <w:rsid w:val="00A8395E"/>
    <w:rsid w:val="00A84D53"/>
    <w:rsid w:val="00A85C39"/>
    <w:rsid w:val="00A869FD"/>
    <w:rsid w:val="00A86D40"/>
    <w:rsid w:val="00A87F3E"/>
    <w:rsid w:val="00A90969"/>
    <w:rsid w:val="00A909B2"/>
    <w:rsid w:val="00A91B19"/>
    <w:rsid w:val="00A91F6D"/>
    <w:rsid w:val="00A92774"/>
    <w:rsid w:val="00A94FB4"/>
    <w:rsid w:val="00A95212"/>
    <w:rsid w:val="00A961B0"/>
    <w:rsid w:val="00A96902"/>
    <w:rsid w:val="00A96E1E"/>
    <w:rsid w:val="00A9737D"/>
    <w:rsid w:val="00A975A2"/>
    <w:rsid w:val="00A97D64"/>
    <w:rsid w:val="00AA0CA5"/>
    <w:rsid w:val="00AA0DD7"/>
    <w:rsid w:val="00AA0DED"/>
    <w:rsid w:val="00AA1551"/>
    <w:rsid w:val="00AA1831"/>
    <w:rsid w:val="00AA1913"/>
    <w:rsid w:val="00AA1928"/>
    <w:rsid w:val="00AA4330"/>
    <w:rsid w:val="00AA4CF0"/>
    <w:rsid w:val="00AA54E5"/>
    <w:rsid w:val="00AA58BD"/>
    <w:rsid w:val="00AA5CED"/>
    <w:rsid w:val="00AA70D4"/>
    <w:rsid w:val="00AA737D"/>
    <w:rsid w:val="00AA76D3"/>
    <w:rsid w:val="00AA77CD"/>
    <w:rsid w:val="00AA7871"/>
    <w:rsid w:val="00AB03E2"/>
    <w:rsid w:val="00AB06EF"/>
    <w:rsid w:val="00AB0FB7"/>
    <w:rsid w:val="00AB1F85"/>
    <w:rsid w:val="00AB2C49"/>
    <w:rsid w:val="00AB3532"/>
    <w:rsid w:val="00AB4316"/>
    <w:rsid w:val="00AB4EB6"/>
    <w:rsid w:val="00AB521A"/>
    <w:rsid w:val="00AB59D8"/>
    <w:rsid w:val="00AB639E"/>
    <w:rsid w:val="00AB6C5F"/>
    <w:rsid w:val="00AB6DE7"/>
    <w:rsid w:val="00AB72D2"/>
    <w:rsid w:val="00AB7F6F"/>
    <w:rsid w:val="00AC087E"/>
    <w:rsid w:val="00AC19A2"/>
    <w:rsid w:val="00AC2091"/>
    <w:rsid w:val="00AC2442"/>
    <w:rsid w:val="00AC3982"/>
    <w:rsid w:val="00AC3D2A"/>
    <w:rsid w:val="00AC3DC6"/>
    <w:rsid w:val="00AC40AC"/>
    <w:rsid w:val="00AC488A"/>
    <w:rsid w:val="00AC6396"/>
    <w:rsid w:val="00AC6C6B"/>
    <w:rsid w:val="00AD1F4E"/>
    <w:rsid w:val="00AD30A4"/>
    <w:rsid w:val="00AD434A"/>
    <w:rsid w:val="00AD5146"/>
    <w:rsid w:val="00AD61BA"/>
    <w:rsid w:val="00AD6F26"/>
    <w:rsid w:val="00AD71A4"/>
    <w:rsid w:val="00AD74CA"/>
    <w:rsid w:val="00AD788C"/>
    <w:rsid w:val="00AE0236"/>
    <w:rsid w:val="00AE0445"/>
    <w:rsid w:val="00AE07A8"/>
    <w:rsid w:val="00AE0E6C"/>
    <w:rsid w:val="00AE0FD4"/>
    <w:rsid w:val="00AE1888"/>
    <w:rsid w:val="00AE188F"/>
    <w:rsid w:val="00AE1E0F"/>
    <w:rsid w:val="00AE3217"/>
    <w:rsid w:val="00AE3752"/>
    <w:rsid w:val="00AE4011"/>
    <w:rsid w:val="00AE411B"/>
    <w:rsid w:val="00AE4BA6"/>
    <w:rsid w:val="00AE503C"/>
    <w:rsid w:val="00AE50BC"/>
    <w:rsid w:val="00AE594F"/>
    <w:rsid w:val="00AE5E99"/>
    <w:rsid w:val="00AE6AA1"/>
    <w:rsid w:val="00AE7737"/>
    <w:rsid w:val="00AF0191"/>
    <w:rsid w:val="00AF0FAB"/>
    <w:rsid w:val="00AF163A"/>
    <w:rsid w:val="00AF256D"/>
    <w:rsid w:val="00AF546A"/>
    <w:rsid w:val="00AF5900"/>
    <w:rsid w:val="00AF6752"/>
    <w:rsid w:val="00AF6AA4"/>
    <w:rsid w:val="00AF7FE8"/>
    <w:rsid w:val="00B00227"/>
    <w:rsid w:val="00B00237"/>
    <w:rsid w:val="00B007D2"/>
    <w:rsid w:val="00B01134"/>
    <w:rsid w:val="00B01F89"/>
    <w:rsid w:val="00B027AA"/>
    <w:rsid w:val="00B029EA"/>
    <w:rsid w:val="00B0306B"/>
    <w:rsid w:val="00B03658"/>
    <w:rsid w:val="00B04C95"/>
    <w:rsid w:val="00B05158"/>
    <w:rsid w:val="00B05440"/>
    <w:rsid w:val="00B06CB3"/>
    <w:rsid w:val="00B06E7D"/>
    <w:rsid w:val="00B06FB5"/>
    <w:rsid w:val="00B0748D"/>
    <w:rsid w:val="00B105BC"/>
    <w:rsid w:val="00B10ACD"/>
    <w:rsid w:val="00B1137B"/>
    <w:rsid w:val="00B12035"/>
    <w:rsid w:val="00B1219C"/>
    <w:rsid w:val="00B12339"/>
    <w:rsid w:val="00B123CC"/>
    <w:rsid w:val="00B129F0"/>
    <w:rsid w:val="00B12B8B"/>
    <w:rsid w:val="00B1353B"/>
    <w:rsid w:val="00B1453C"/>
    <w:rsid w:val="00B1473B"/>
    <w:rsid w:val="00B148DF"/>
    <w:rsid w:val="00B16BD6"/>
    <w:rsid w:val="00B171E5"/>
    <w:rsid w:val="00B1751E"/>
    <w:rsid w:val="00B179CE"/>
    <w:rsid w:val="00B17DE2"/>
    <w:rsid w:val="00B22CE6"/>
    <w:rsid w:val="00B23B6B"/>
    <w:rsid w:val="00B242BE"/>
    <w:rsid w:val="00B251B3"/>
    <w:rsid w:val="00B253A1"/>
    <w:rsid w:val="00B25838"/>
    <w:rsid w:val="00B26B30"/>
    <w:rsid w:val="00B30573"/>
    <w:rsid w:val="00B30C05"/>
    <w:rsid w:val="00B32917"/>
    <w:rsid w:val="00B33032"/>
    <w:rsid w:val="00B3308B"/>
    <w:rsid w:val="00B33FFB"/>
    <w:rsid w:val="00B34A25"/>
    <w:rsid w:val="00B35014"/>
    <w:rsid w:val="00B36704"/>
    <w:rsid w:val="00B37866"/>
    <w:rsid w:val="00B379AA"/>
    <w:rsid w:val="00B37FED"/>
    <w:rsid w:val="00B40764"/>
    <w:rsid w:val="00B409E8"/>
    <w:rsid w:val="00B413C8"/>
    <w:rsid w:val="00B4185B"/>
    <w:rsid w:val="00B418D2"/>
    <w:rsid w:val="00B41D63"/>
    <w:rsid w:val="00B41DEF"/>
    <w:rsid w:val="00B42AA7"/>
    <w:rsid w:val="00B436C7"/>
    <w:rsid w:val="00B4556E"/>
    <w:rsid w:val="00B45E11"/>
    <w:rsid w:val="00B467C1"/>
    <w:rsid w:val="00B468C2"/>
    <w:rsid w:val="00B46E21"/>
    <w:rsid w:val="00B47161"/>
    <w:rsid w:val="00B50013"/>
    <w:rsid w:val="00B50249"/>
    <w:rsid w:val="00B50484"/>
    <w:rsid w:val="00B505AE"/>
    <w:rsid w:val="00B50D14"/>
    <w:rsid w:val="00B5102C"/>
    <w:rsid w:val="00B51063"/>
    <w:rsid w:val="00B51077"/>
    <w:rsid w:val="00B52C9A"/>
    <w:rsid w:val="00B53A8A"/>
    <w:rsid w:val="00B53FD1"/>
    <w:rsid w:val="00B543A9"/>
    <w:rsid w:val="00B55261"/>
    <w:rsid w:val="00B55ECC"/>
    <w:rsid w:val="00B57C0D"/>
    <w:rsid w:val="00B601E8"/>
    <w:rsid w:val="00B60B3B"/>
    <w:rsid w:val="00B60BE4"/>
    <w:rsid w:val="00B61400"/>
    <w:rsid w:val="00B61C74"/>
    <w:rsid w:val="00B6379C"/>
    <w:rsid w:val="00B64138"/>
    <w:rsid w:val="00B64176"/>
    <w:rsid w:val="00B643FE"/>
    <w:rsid w:val="00B6473D"/>
    <w:rsid w:val="00B652EC"/>
    <w:rsid w:val="00B65AD9"/>
    <w:rsid w:val="00B67FC2"/>
    <w:rsid w:val="00B706A0"/>
    <w:rsid w:val="00B70759"/>
    <w:rsid w:val="00B719B3"/>
    <w:rsid w:val="00B71D23"/>
    <w:rsid w:val="00B71F53"/>
    <w:rsid w:val="00B74150"/>
    <w:rsid w:val="00B745BC"/>
    <w:rsid w:val="00B74A8F"/>
    <w:rsid w:val="00B74A93"/>
    <w:rsid w:val="00B754E5"/>
    <w:rsid w:val="00B758D5"/>
    <w:rsid w:val="00B75B79"/>
    <w:rsid w:val="00B75D8B"/>
    <w:rsid w:val="00B767BD"/>
    <w:rsid w:val="00B76B7D"/>
    <w:rsid w:val="00B779E6"/>
    <w:rsid w:val="00B77D4B"/>
    <w:rsid w:val="00B77F24"/>
    <w:rsid w:val="00B8060F"/>
    <w:rsid w:val="00B828FE"/>
    <w:rsid w:val="00B82D1E"/>
    <w:rsid w:val="00B8320C"/>
    <w:rsid w:val="00B84244"/>
    <w:rsid w:val="00B845E0"/>
    <w:rsid w:val="00B8504E"/>
    <w:rsid w:val="00B859DA"/>
    <w:rsid w:val="00B86310"/>
    <w:rsid w:val="00B8636B"/>
    <w:rsid w:val="00B869B3"/>
    <w:rsid w:val="00B87749"/>
    <w:rsid w:val="00B879D3"/>
    <w:rsid w:val="00B87DF3"/>
    <w:rsid w:val="00B90A04"/>
    <w:rsid w:val="00B90A81"/>
    <w:rsid w:val="00B90AD9"/>
    <w:rsid w:val="00B911E8"/>
    <w:rsid w:val="00B927D2"/>
    <w:rsid w:val="00B927EE"/>
    <w:rsid w:val="00B93A81"/>
    <w:rsid w:val="00B93A9F"/>
    <w:rsid w:val="00B943EE"/>
    <w:rsid w:val="00B94E2C"/>
    <w:rsid w:val="00B95770"/>
    <w:rsid w:val="00B95FD7"/>
    <w:rsid w:val="00B96468"/>
    <w:rsid w:val="00B96F1F"/>
    <w:rsid w:val="00B97881"/>
    <w:rsid w:val="00BA02E6"/>
    <w:rsid w:val="00BA1447"/>
    <w:rsid w:val="00BA1534"/>
    <w:rsid w:val="00BA17BB"/>
    <w:rsid w:val="00BA1AAB"/>
    <w:rsid w:val="00BA28F4"/>
    <w:rsid w:val="00BA2A60"/>
    <w:rsid w:val="00BA474B"/>
    <w:rsid w:val="00BA5ED7"/>
    <w:rsid w:val="00BA64A6"/>
    <w:rsid w:val="00BA6BFE"/>
    <w:rsid w:val="00BB27CB"/>
    <w:rsid w:val="00BB2C67"/>
    <w:rsid w:val="00BB312B"/>
    <w:rsid w:val="00BB4D1B"/>
    <w:rsid w:val="00BB67B9"/>
    <w:rsid w:val="00BB6F04"/>
    <w:rsid w:val="00BB7148"/>
    <w:rsid w:val="00BB73ED"/>
    <w:rsid w:val="00BC185D"/>
    <w:rsid w:val="00BC2DE2"/>
    <w:rsid w:val="00BC311B"/>
    <w:rsid w:val="00BC4AB0"/>
    <w:rsid w:val="00BC5DF4"/>
    <w:rsid w:val="00BC63FD"/>
    <w:rsid w:val="00BC6D58"/>
    <w:rsid w:val="00BC6F46"/>
    <w:rsid w:val="00BC7457"/>
    <w:rsid w:val="00BC7B24"/>
    <w:rsid w:val="00BC7FD4"/>
    <w:rsid w:val="00BD0377"/>
    <w:rsid w:val="00BD13D4"/>
    <w:rsid w:val="00BD1AF1"/>
    <w:rsid w:val="00BD1CA5"/>
    <w:rsid w:val="00BD270A"/>
    <w:rsid w:val="00BD2A26"/>
    <w:rsid w:val="00BD32CF"/>
    <w:rsid w:val="00BD37C3"/>
    <w:rsid w:val="00BD5362"/>
    <w:rsid w:val="00BD5781"/>
    <w:rsid w:val="00BD6B01"/>
    <w:rsid w:val="00BD71E3"/>
    <w:rsid w:val="00BD743B"/>
    <w:rsid w:val="00BD779A"/>
    <w:rsid w:val="00BD7B3E"/>
    <w:rsid w:val="00BE0235"/>
    <w:rsid w:val="00BE1E87"/>
    <w:rsid w:val="00BE24AB"/>
    <w:rsid w:val="00BE2AC6"/>
    <w:rsid w:val="00BE57F0"/>
    <w:rsid w:val="00BE5DA4"/>
    <w:rsid w:val="00BE65C3"/>
    <w:rsid w:val="00BE72BC"/>
    <w:rsid w:val="00BE785F"/>
    <w:rsid w:val="00BE7CC0"/>
    <w:rsid w:val="00BF03B6"/>
    <w:rsid w:val="00BF1D56"/>
    <w:rsid w:val="00BF261C"/>
    <w:rsid w:val="00BF27AC"/>
    <w:rsid w:val="00BF311C"/>
    <w:rsid w:val="00BF3557"/>
    <w:rsid w:val="00BF3BEF"/>
    <w:rsid w:val="00BF435B"/>
    <w:rsid w:val="00BF4F42"/>
    <w:rsid w:val="00BF6046"/>
    <w:rsid w:val="00BF6317"/>
    <w:rsid w:val="00BF63FC"/>
    <w:rsid w:val="00BF65C1"/>
    <w:rsid w:val="00BF6A29"/>
    <w:rsid w:val="00BF7955"/>
    <w:rsid w:val="00C00424"/>
    <w:rsid w:val="00C00596"/>
    <w:rsid w:val="00C00EC3"/>
    <w:rsid w:val="00C01957"/>
    <w:rsid w:val="00C02456"/>
    <w:rsid w:val="00C02D4C"/>
    <w:rsid w:val="00C03C6E"/>
    <w:rsid w:val="00C04B3C"/>
    <w:rsid w:val="00C065E1"/>
    <w:rsid w:val="00C066F6"/>
    <w:rsid w:val="00C06CD6"/>
    <w:rsid w:val="00C06FD8"/>
    <w:rsid w:val="00C06FF9"/>
    <w:rsid w:val="00C07747"/>
    <w:rsid w:val="00C0797D"/>
    <w:rsid w:val="00C079C3"/>
    <w:rsid w:val="00C07D73"/>
    <w:rsid w:val="00C124DA"/>
    <w:rsid w:val="00C13413"/>
    <w:rsid w:val="00C13687"/>
    <w:rsid w:val="00C1415A"/>
    <w:rsid w:val="00C15539"/>
    <w:rsid w:val="00C1648F"/>
    <w:rsid w:val="00C17293"/>
    <w:rsid w:val="00C172AD"/>
    <w:rsid w:val="00C174F9"/>
    <w:rsid w:val="00C17E94"/>
    <w:rsid w:val="00C201B4"/>
    <w:rsid w:val="00C20A06"/>
    <w:rsid w:val="00C21ACF"/>
    <w:rsid w:val="00C222FA"/>
    <w:rsid w:val="00C228C4"/>
    <w:rsid w:val="00C236DC"/>
    <w:rsid w:val="00C23BC4"/>
    <w:rsid w:val="00C23D16"/>
    <w:rsid w:val="00C246BE"/>
    <w:rsid w:val="00C24735"/>
    <w:rsid w:val="00C25141"/>
    <w:rsid w:val="00C252AB"/>
    <w:rsid w:val="00C259B9"/>
    <w:rsid w:val="00C25E48"/>
    <w:rsid w:val="00C26A49"/>
    <w:rsid w:val="00C277E1"/>
    <w:rsid w:val="00C27A07"/>
    <w:rsid w:val="00C31524"/>
    <w:rsid w:val="00C32C92"/>
    <w:rsid w:val="00C3385E"/>
    <w:rsid w:val="00C33CD3"/>
    <w:rsid w:val="00C33DBE"/>
    <w:rsid w:val="00C346A9"/>
    <w:rsid w:val="00C356D2"/>
    <w:rsid w:val="00C356FC"/>
    <w:rsid w:val="00C35B38"/>
    <w:rsid w:val="00C36BE8"/>
    <w:rsid w:val="00C36BF6"/>
    <w:rsid w:val="00C405C0"/>
    <w:rsid w:val="00C40A15"/>
    <w:rsid w:val="00C41189"/>
    <w:rsid w:val="00C42988"/>
    <w:rsid w:val="00C4325D"/>
    <w:rsid w:val="00C4365C"/>
    <w:rsid w:val="00C43A30"/>
    <w:rsid w:val="00C43D80"/>
    <w:rsid w:val="00C443D8"/>
    <w:rsid w:val="00C451BA"/>
    <w:rsid w:val="00C46512"/>
    <w:rsid w:val="00C4679A"/>
    <w:rsid w:val="00C46C07"/>
    <w:rsid w:val="00C46E62"/>
    <w:rsid w:val="00C472F4"/>
    <w:rsid w:val="00C47C7B"/>
    <w:rsid w:val="00C503EA"/>
    <w:rsid w:val="00C50A68"/>
    <w:rsid w:val="00C514BF"/>
    <w:rsid w:val="00C51E34"/>
    <w:rsid w:val="00C53F6C"/>
    <w:rsid w:val="00C55AA5"/>
    <w:rsid w:val="00C55B3D"/>
    <w:rsid w:val="00C567A7"/>
    <w:rsid w:val="00C568F3"/>
    <w:rsid w:val="00C573E5"/>
    <w:rsid w:val="00C60B9E"/>
    <w:rsid w:val="00C61CEB"/>
    <w:rsid w:val="00C61D57"/>
    <w:rsid w:val="00C63653"/>
    <w:rsid w:val="00C639A1"/>
    <w:rsid w:val="00C646E9"/>
    <w:rsid w:val="00C6480D"/>
    <w:rsid w:val="00C6561E"/>
    <w:rsid w:val="00C65E62"/>
    <w:rsid w:val="00C668CE"/>
    <w:rsid w:val="00C66C95"/>
    <w:rsid w:val="00C66CBE"/>
    <w:rsid w:val="00C66D2A"/>
    <w:rsid w:val="00C676BB"/>
    <w:rsid w:val="00C67BF5"/>
    <w:rsid w:val="00C7058D"/>
    <w:rsid w:val="00C70BB3"/>
    <w:rsid w:val="00C70E86"/>
    <w:rsid w:val="00C714C5"/>
    <w:rsid w:val="00C71684"/>
    <w:rsid w:val="00C72398"/>
    <w:rsid w:val="00C725B3"/>
    <w:rsid w:val="00C73228"/>
    <w:rsid w:val="00C7365E"/>
    <w:rsid w:val="00C73F8D"/>
    <w:rsid w:val="00C73FAB"/>
    <w:rsid w:val="00C74040"/>
    <w:rsid w:val="00C74458"/>
    <w:rsid w:val="00C74763"/>
    <w:rsid w:val="00C74B08"/>
    <w:rsid w:val="00C80300"/>
    <w:rsid w:val="00C8031F"/>
    <w:rsid w:val="00C80EEE"/>
    <w:rsid w:val="00C81E5B"/>
    <w:rsid w:val="00C81EA8"/>
    <w:rsid w:val="00C823EF"/>
    <w:rsid w:val="00C824F6"/>
    <w:rsid w:val="00C82A17"/>
    <w:rsid w:val="00C82FD9"/>
    <w:rsid w:val="00C830B3"/>
    <w:rsid w:val="00C833E8"/>
    <w:rsid w:val="00C83F54"/>
    <w:rsid w:val="00C84068"/>
    <w:rsid w:val="00C85F68"/>
    <w:rsid w:val="00C86671"/>
    <w:rsid w:val="00C86978"/>
    <w:rsid w:val="00C90225"/>
    <w:rsid w:val="00C91008"/>
    <w:rsid w:val="00C914C0"/>
    <w:rsid w:val="00C92612"/>
    <w:rsid w:val="00C93C44"/>
    <w:rsid w:val="00C93E5E"/>
    <w:rsid w:val="00C940F3"/>
    <w:rsid w:val="00C941D6"/>
    <w:rsid w:val="00C95994"/>
    <w:rsid w:val="00C95EA2"/>
    <w:rsid w:val="00C9601E"/>
    <w:rsid w:val="00C96B61"/>
    <w:rsid w:val="00C970BF"/>
    <w:rsid w:val="00C9790A"/>
    <w:rsid w:val="00CA00E7"/>
    <w:rsid w:val="00CA0364"/>
    <w:rsid w:val="00CA08E7"/>
    <w:rsid w:val="00CA10AE"/>
    <w:rsid w:val="00CA10C3"/>
    <w:rsid w:val="00CA1A8B"/>
    <w:rsid w:val="00CA1F13"/>
    <w:rsid w:val="00CA2885"/>
    <w:rsid w:val="00CA2AFC"/>
    <w:rsid w:val="00CA2B72"/>
    <w:rsid w:val="00CA2E19"/>
    <w:rsid w:val="00CA341B"/>
    <w:rsid w:val="00CA3A5D"/>
    <w:rsid w:val="00CA46D3"/>
    <w:rsid w:val="00CA4BEB"/>
    <w:rsid w:val="00CA5786"/>
    <w:rsid w:val="00CA5823"/>
    <w:rsid w:val="00CA609C"/>
    <w:rsid w:val="00CA6553"/>
    <w:rsid w:val="00CA6792"/>
    <w:rsid w:val="00CA6873"/>
    <w:rsid w:val="00CA6C03"/>
    <w:rsid w:val="00CA70D0"/>
    <w:rsid w:val="00CB17B6"/>
    <w:rsid w:val="00CB1C30"/>
    <w:rsid w:val="00CB1F90"/>
    <w:rsid w:val="00CB2732"/>
    <w:rsid w:val="00CB380D"/>
    <w:rsid w:val="00CB399F"/>
    <w:rsid w:val="00CB5436"/>
    <w:rsid w:val="00CB565F"/>
    <w:rsid w:val="00CB61CB"/>
    <w:rsid w:val="00CB6559"/>
    <w:rsid w:val="00CB68A5"/>
    <w:rsid w:val="00CB7313"/>
    <w:rsid w:val="00CB7E09"/>
    <w:rsid w:val="00CC0814"/>
    <w:rsid w:val="00CC0D45"/>
    <w:rsid w:val="00CC1CBC"/>
    <w:rsid w:val="00CC239D"/>
    <w:rsid w:val="00CC357C"/>
    <w:rsid w:val="00CC4319"/>
    <w:rsid w:val="00CC4629"/>
    <w:rsid w:val="00CC652B"/>
    <w:rsid w:val="00CC659D"/>
    <w:rsid w:val="00CC76D3"/>
    <w:rsid w:val="00CC7719"/>
    <w:rsid w:val="00CD0277"/>
    <w:rsid w:val="00CD09D9"/>
    <w:rsid w:val="00CD0B4F"/>
    <w:rsid w:val="00CD0D71"/>
    <w:rsid w:val="00CD16D5"/>
    <w:rsid w:val="00CD3313"/>
    <w:rsid w:val="00CD333D"/>
    <w:rsid w:val="00CD3F34"/>
    <w:rsid w:val="00CD447E"/>
    <w:rsid w:val="00CD4F19"/>
    <w:rsid w:val="00CD50E9"/>
    <w:rsid w:val="00CD5AEF"/>
    <w:rsid w:val="00CD6C1C"/>
    <w:rsid w:val="00CD7817"/>
    <w:rsid w:val="00CD7B31"/>
    <w:rsid w:val="00CE08F5"/>
    <w:rsid w:val="00CE2045"/>
    <w:rsid w:val="00CE2490"/>
    <w:rsid w:val="00CE3589"/>
    <w:rsid w:val="00CE3DEC"/>
    <w:rsid w:val="00CE492C"/>
    <w:rsid w:val="00CE5AD1"/>
    <w:rsid w:val="00CE5BA2"/>
    <w:rsid w:val="00CE5C3D"/>
    <w:rsid w:val="00CE5FE4"/>
    <w:rsid w:val="00CE6C41"/>
    <w:rsid w:val="00CF0065"/>
    <w:rsid w:val="00CF01A5"/>
    <w:rsid w:val="00CF0CE4"/>
    <w:rsid w:val="00CF21AE"/>
    <w:rsid w:val="00CF2DE1"/>
    <w:rsid w:val="00CF3D09"/>
    <w:rsid w:val="00CF4CCD"/>
    <w:rsid w:val="00CF4E24"/>
    <w:rsid w:val="00CF58C0"/>
    <w:rsid w:val="00CF5CD8"/>
    <w:rsid w:val="00D00DE3"/>
    <w:rsid w:val="00D0137A"/>
    <w:rsid w:val="00D02356"/>
    <w:rsid w:val="00D02562"/>
    <w:rsid w:val="00D02CBE"/>
    <w:rsid w:val="00D0309F"/>
    <w:rsid w:val="00D035C6"/>
    <w:rsid w:val="00D03E90"/>
    <w:rsid w:val="00D04051"/>
    <w:rsid w:val="00D043F6"/>
    <w:rsid w:val="00D045BC"/>
    <w:rsid w:val="00D04D78"/>
    <w:rsid w:val="00D04E2F"/>
    <w:rsid w:val="00D05019"/>
    <w:rsid w:val="00D057EC"/>
    <w:rsid w:val="00D05950"/>
    <w:rsid w:val="00D05BE7"/>
    <w:rsid w:val="00D108A4"/>
    <w:rsid w:val="00D1138C"/>
    <w:rsid w:val="00D11BB3"/>
    <w:rsid w:val="00D11DC6"/>
    <w:rsid w:val="00D1228C"/>
    <w:rsid w:val="00D12A63"/>
    <w:rsid w:val="00D13A92"/>
    <w:rsid w:val="00D13FD9"/>
    <w:rsid w:val="00D1500F"/>
    <w:rsid w:val="00D1527B"/>
    <w:rsid w:val="00D15B27"/>
    <w:rsid w:val="00D1648C"/>
    <w:rsid w:val="00D17307"/>
    <w:rsid w:val="00D17553"/>
    <w:rsid w:val="00D21536"/>
    <w:rsid w:val="00D21A8F"/>
    <w:rsid w:val="00D22016"/>
    <w:rsid w:val="00D22DA2"/>
    <w:rsid w:val="00D22E50"/>
    <w:rsid w:val="00D2308C"/>
    <w:rsid w:val="00D23FFD"/>
    <w:rsid w:val="00D244AF"/>
    <w:rsid w:val="00D24D58"/>
    <w:rsid w:val="00D25464"/>
    <w:rsid w:val="00D255E2"/>
    <w:rsid w:val="00D258E7"/>
    <w:rsid w:val="00D2624B"/>
    <w:rsid w:val="00D277D8"/>
    <w:rsid w:val="00D2783F"/>
    <w:rsid w:val="00D27C59"/>
    <w:rsid w:val="00D27DB2"/>
    <w:rsid w:val="00D31185"/>
    <w:rsid w:val="00D31A83"/>
    <w:rsid w:val="00D32A8E"/>
    <w:rsid w:val="00D33E39"/>
    <w:rsid w:val="00D33E64"/>
    <w:rsid w:val="00D34D89"/>
    <w:rsid w:val="00D35B69"/>
    <w:rsid w:val="00D367BD"/>
    <w:rsid w:val="00D36EB5"/>
    <w:rsid w:val="00D3748D"/>
    <w:rsid w:val="00D37503"/>
    <w:rsid w:val="00D37B47"/>
    <w:rsid w:val="00D37E0F"/>
    <w:rsid w:val="00D37F75"/>
    <w:rsid w:val="00D412C8"/>
    <w:rsid w:val="00D4155C"/>
    <w:rsid w:val="00D41732"/>
    <w:rsid w:val="00D42EF6"/>
    <w:rsid w:val="00D42F6C"/>
    <w:rsid w:val="00D43331"/>
    <w:rsid w:val="00D43FD3"/>
    <w:rsid w:val="00D441ED"/>
    <w:rsid w:val="00D44D22"/>
    <w:rsid w:val="00D44F35"/>
    <w:rsid w:val="00D45094"/>
    <w:rsid w:val="00D45452"/>
    <w:rsid w:val="00D4548C"/>
    <w:rsid w:val="00D45B02"/>
    <w:rsid w:val="00D4624B"/>
    <w:rsid w:val="00D4671F"/>
    <w:rsid w:val="00D4710C"/>
    <w:rsid w:val="00D47829"/>
    <w:rsid w:val="00D47AAC"/>
    <w:rsid w:val="00D47B77"/>
    <w:rsid w:val="00D500DA"/>
    <w:rsid w:val="00D5116D"/>
    <w:rsid w:val="00D52371"/>
    <w:rsid w:val="00D524ED"/>
    <w:rsid w:val="00D528B3"/>
    <w:rsid w:val="00D52CA4"/>
    <w:rsid w:val="00D532B3"/>
    <w:rsid w:val="00D532BB"/>
    <w:rsid w:val="00D535EF"/>
    <w:rsid w:val="00D54095"/>
    <w:rsid w:val="00D548AD"/>
    <w:rsid w:val="00D55ACE"/>
    <w:rsid w:val="00D5695A"/>
    <w:rsid w:val="00D56D03"/>
    <w:rsid w:val="00D56E7E"/>
    <w:rsid w:val="00D56F48"/>
    <w:rsid w:val="00D57566"/>
    <w:rsid w:val="00D57B5E"/>
    <w:rsid w:val="00D60164"/>
    <w:rsid w:val="00D6152B"/>
    <w:rsid w:val="00D62515"/>
    <w:rsid w:val="00D62690"/>
    <w:rsid w:val="00D62ED2"/>
    <w:rsid w:val="00D6322D"/>
    <w:rsid w:val="00D636DC"/>
    <w:rsid w:val="00D637FD"/>
    <w:rsid w:val="00D63A14"/>
    <w:rsid w:val="00D64C45"/>
    <w:rsid w:val="00D6501B"/>
    <w:rsid w:val="00D66B96"/>
    <w:rsid w:val="00D66D7E"/>
    <w:rsid w:val="00D66FA7"/>
    <w:rsid w:val="00D675DE"/>
    <w:rsid w:val="00D677E2"/>
    <w:rsid w:val="00D67C64"/>
    <w:rsid w:val="00D67EB4"/>
    <w:rsid w:val="00D70F1C"/>
    <w:rsid w:val="00D73162"/>
    <w:rsid w:val="00D731D7"/>
    <w:rsid w:val="00D73567"/>
    <w:rsid w:val="00D7469A"/>
    <w:rsid w:val="00D76063"/>
    <w:rsid w:val="00D7686F"/>
    <w:rsid w:val="00D779F2"/>
    <w:rsid w:val="00D77A3D"/>
    <w:rsid w:val="00D77AF8"/>
    <w:rsid w:val="00D80847"/>
    <w:rsid w:val="00D81589"/>
    <w:rsid w:val="00D81643"/>
    <w:rsid w:val="00D82AED"/>
    <w:rsid w:val="00D82D0B"/>
    <w:rsid w:val="00D83159"/>
    <w:rsid w:val="00D83202"/>
    <w:rsid w:val="00D84B08"/>
    <w:rsid w:val="00D84B32"/>
    <w:rsid w:val="00D84D30"/>
    <w:rsid w:val="00D856C9"/>
    <w:rsid w:val="00D85C8B"/>
    <w:rsid w:val="00D8678A"/>
    <w:rsid w:val="00D86C3D"/>
    <w:rsid w:val="00D86DB0"/>
    <w:rsid w:val="00D86F8F"/>
    <w:rsid w:val="00D87290"/>
    <w:rsid w:val="00D878DC"/>
    <w:rsid w:val="00D91218"/>
    <w:rsid w:val="00D9156E"/>
    <w:rsid w:val="00D9159D"/>
    <w:rsid w:val="00D9169A"/>
    <w:rsid w:val="00D91EC4"/>
    <w:rsid w:val="00D9253E"/>
    <w:rsid w:val="00D92BCC"/>
    <w:rsid w:val="00D951DD"/>
    <w:rsid w:val="00D9570E"/>
    <w:rsid w:val="00D9698E"/>
    <w:rsid w:val="00D97243"/>
    <w:rsid w:val="00D97879"/>
    <w:rsid w:val="00D979BD"/>
    <w:rsid w:val="00D97B1D"/>
    <w:rsid w:val="00DA09B4"/>
    <w:rsid w:val="00DA0F5A"/>
    <w:rsid w:val="00DA15CD"/>
    <w:rsid w:val="00DA18E2"/>
    <w:rsid w:val="00DA1BF6"/>
    <w:rsid w:val="00DA293C"/>
    <w:rsid w:val="00DA3178"/>
    <w:rsid w:val="00DA3483"/>
    <w:rsid w:val="00DA3DF9"/>
    <w:rsid w:val="00DA48FC"/>
    <w:rsid w:val="00DA4BAE"/>
    <w:rsid w:val="00DA4E6D"/>
    <w:rsid w:val="00DA79E3"/>
    <w:rsid w:val="00DB0C1B"/>
    <w:rsid w:val="00DB1AE3"/>
    <w:rsid w:val="00DB228B"/>
    <w:rsid w:val="00DB4641"/>
    <w:rsid w:val="00DB4A42"/>
    <w:rsid w:val="00DB4F54"/>
    <w:rsid w:val="00DB593B"/>
    <w:rsid w:val="00DB5D3B"/>
    <w:rsid w:val="00DB6BC4"/>
    <w:rsid w:val="00DC0191"/>
    <w:rsid w:val="00DC098F"/>
    <w:rsid w:val="00DC164B"/>
    <w:rsid w:val="00DC1FD2"/>
    <w:rsid w:val="00DC24C2"/>
    <w:rsid w:val="00DC317F"/>
    <w:rsid w:val="00DC3E1B"/>
    <w:rsid w:val="00DC4265"/>
    <w:rsid w:val="00DC4542"/>
    <w:rsid w:val="00DC58B5"/>
    <w:rsid w:val="00DC62FE"/>
    <w:rsid w:val="00DC6387"/>
    <w:rsid w:val="00DC67BE"/>
    <w:rsid w:val="00DC6DB9"/>
    <w:rsid w:val="00DC6E86"/>
    <w:rsid w:val="00DC7B1D"/>
    <w:rsid w:val="00DD0298"/>
    <w:rsid w:val="00DD051B"/>
    <w:rsid w:val="00DD0643"/>
    <w:rsid w:val="00DD07EA"/>
    <w:rsid w:val="00DD45D0"/>
    <w:rsid w:val="00DD49D8"/>
    <w:rsid w:val="00DD6007"/>
    <w:rsid w:val="00DD6425"/>
    <w:rsid w:val="00DD687C"/>
    <w:rsid w:val="00DD6C49"/>
    <w:rsid w:val="00DD70F9"/>
    <w:rsid w:val="00DD712D"/>
    <w:rsid w:val="00DE0512"/>
    <w:rsid w:val="00DE0642"/>
    <w:rsid w:val="00DE0A2A"/>
    <w:rsid w:val="00DE3181"/>
    <w:rsid w:val="00DE31F2"/>
    <w:rsid w:val="00DE358B"/>
    <w:rsid w:val="00DE4268"/>
    <w:rsid w:val="00DE475B"/>
    <w:rsid w:val="00DE53EF"/>
    <w:rsid w:val="00DE5752"/>
    <w:rsid w:val="00DE5EF4"/>
    <w:rsid w:val="00DE61CC"/>
    <w:rsid w:val="00DE654E"/>
    <w:rsid w:val="00DE7D6C"/>
    <w:rsid w:val="00DF0AE8"/>
    <w:rsid w:val="00DF10C9"/>
    <w:rsid w:val="00DF14B9"/>
    <w:rsid w:val="00DF1785"/>
    <w:rsid w:val="00DF210E"/>
    <w:rsid w:val="00DF3908"/>
    <w:rsid w:val="00DF394A"/>
    <w:rsid w:val="00DF3D1F"/>
    <w:rsid w:val="00DF4075"/>
    <w:rsid w:val="00DF44E3"/>
    <w:rsid w:val="00DF4D2B"/>
    <w:rsid w:val="00DF515C"/>
    <w:rsid w:val="00DF5D08"/>
    <w:rsid w:val="00DF6F93"/>
    <w:rsid w:val="00DF740B"/>
    <w:rsid w:val="00E00505"/>
    <w:rsid w:val="00E00B3B"/>
    <w:rsid w:val="00E0154C"/>
    <w:rsid w:val="00E01983"/>
    <w:rsid w:val="00E01E7B"/>
    <w:rsid w:val="00E025C1"/>
    <w:rsid w:val="00E06DDF"/>
    <w:rsid w:val="00E07B75"/>
    <w:rsid w:val="00E07C84"/>
    <w:rsid w:val="00E10F15"/>
    <w:rsid w:val="00E114BE"/>
    <w:rsid w:val="00E11A89"/>
    <w:rsid w:val="00E14BCA"/>
    <w:rsid w:val="00E158BA"/>
    <w:rsid w:val="00E15C02"/>
    <w:rsid w:val="00E17462"/>
    <w:rsid w:val="00E17599"/>
    <w:rsid w:val="00E17ABB"/>
    <w:rsid w:val="00E17BC2"/>
    <w:rsid w:val="00E203FD"/>
    <w:rsid w:val="00E20E4B"/>
    <w:rsid w:val="00E210D1"/>
    <w:rsid w:val="00E21410"/>
    <w:rsid w:val="00E214E5"/>
    <w:rsid w:val="00E21A44"/>
    <w:rsid w:val="00E23492"/>
    <w:rsid w:val="00E24A6C"/>
    <w:rsid w:val="00E24E33"/>
    <w:rsid w:val="00E255B8"/>
    <w:rsid w:val="00E25DD1"/>
    <w:rsid w:val="00E275BD"/>
    <w:rsid w:val="00E279FF"/>
    <w:rsid w:val="00E27CB4"/>
    <w:rsid w:val="00E318F8"/>
    <w:rsid w:val="00E321C0"/>
    <w:rsid w:val="00E32D0A"/>
    <w:rsid w:val="00E334E7"/>
    <w:rsid w:val="00E335D5"/>
    <w:rsid w:val="00E33D07"/>
    <w:rsid w:val="00E34158"/>
    <w:rsid w:val="00E34746"/>
    <w:rsid w:val="00E34A6F"/>
    <w:rsid w:val="00E34B5A"/>
    <w:rsid w:val="00E34DF9"/>
    <w:rsid w:val="00E3548A"/>
    <w:rsid w:val="00E359A8"/>
    <w:rsid w:val="00E35AC6"/>
    <w:rsid w:val="00E35F24"/>
    <w:rsid w:val="00E36628"/>
    <w:rsid w:val="00E370E9"/>
    <w:rsid w:val="00E37D27"/>
    <w:rsid w:val="00E406A0"/>
    <w:rsid w:val="00E40833"/>
    <w:rsid w:val="00E4109A"/>
    <w:rsid w:val="00E41222"/>
    <w:rsid w:val="00E41414"/>
    <w:rsid w:val="00E42287"/>
    <w:rsid w:val="00E43077"/>
    <w:rsid w:val="00E448FA"/>
    <w:rsid w:val="00E450B0"/>
    <w:rsid w:val="00E45322"/>
    <w:rsid w:val="00E4638B"/>
    <w:rsid w:val="00E46BC8"/>
    <w:rsid w:val="00E47379"/>
    <w:rsid w:val="00E50551"/>
    <w:rsid w:val="00E50AFD"/>
    <w:rsid w:val="00E50EA2"/>
    <w:rsid w:val="00E510E0"/>
    <w:rsid w:val="00E51377"/>
    <w:rsid w:val="00E51916"/>
    <w:rsid w:val="00E521F3"/>
    <w:rsid w:val="00E525E1"/>
    <w:rsid w:val="00E53000"/>
    <w:rsid w:val="00E5329C"/>
    <w:rsid w:val="00E5332A"/>
    <w:rsid w:val="00E54178"/>
    <w:rsid w:val="00E54A1D"/>
    <w:rsid w:val="00E54ED7"/>
    <w:rsid w:val="00E554F6"/>
    <w:rsid w:val="00E55CA1"/>
    <w:rsid w:val="00E566FD"/>
    <w:rsid w:val="00E576CC"/>
    <w:rsid w:val="00E57C2A"/>
    <w:rsid w:val="00E6009B"/>
    <w:rsid w:val="00E621ED"/>
    <w:rsid w:val="00E622E1"/>
    <w:rsid w:val="00E63795"/>
    <w:rsid w:val="00E6556C"/>
    <w:rsid w:val="00E660C6"/>
    <w:rsid w:val="00E669DB"/>
    <w:rsid w:val="00E67C91"/>
    <w:rsid w:val="00E70487"/>
    <w:rsid w:val="00E708D1"/>
    <w:rsid w:val="00E71830"/>
    <w:rsid w:val="00E721ED"/>
    <w:rsid w:val="00E726E5"/>
    <w:rsid w:val="00E72A40"/>
    <w:rsid w:val="00E735E7"/>
    <w:rsid w:val="00E7361D"/>
    <w:rsid w:val="00E7377D"/>
    <w:rsid w:val="00E739E8"/>
    <w:rsid w:val="00E73BB2"/>
    <w:rsid w:val="00E75693"/>
    <w:rsid w:val="00E757F8"/>
    <w:rsid w:val="00E773AD"/>
    <w:rsid w:val="00E77A9D"/>
    <w:rsid w:val="00E77B25"/>
    <w:rsid w:val="00E80069"/>
    <w:rsid w:val="00E82902"/>
    <w:rsid w:val="00E829F3"/>
    <w:rsid w:val="00E83A43"/>
    <w:rsid w:val="00E83C8F"/>
    <w:rsid w:val="00E83D56"/>
    <w:rsid w:val="00E8411A"/>
    <w:rsid w:val="00E84749"/>
    <w:rsid w:val="00E84806"/>
    <w:rsid w:val="00E8525E"/>
    <w:rsid w:val="00E86869"/>
    <w:rsid w:val="00E86AB0"/>
    <w:rsid w:val="00E874D2"/>
    <w:rsid w:val="00E90BF6"/>
    <w:rsid w:val="00E90E15"/>
    <w:rsid w:val="00E91FC0"/>
    <w:rsid w:val="00E92056"/>
    <w:rsid w:val="00E9299E"/>
    <w:rsid w:val="00E93F64"/>
    <w:rsid w:val="00E94AC2"/>
    <w:rsid w:val="00E957E2"/>
    <w:rsid w:val="00E95B8A"/>
    <w:rsid w:val="00E9678C"/>
    <w:rsid w:val="00E96ED6"/>
    <w:rsid w:val="00E97B28"/>
    <w:rsid w:val="00E97CAC"/>
    <w:rsid w:val="00EA0922"/>
    <w:rsid w:val="00EA0BBB"/>
    <w:rsid w:val="00EA2316"/>
    <w:rsid w:val="00EA23CD"/>
    <w:rsid w:val="00EA2481"/>
    <w:rsid w:val="00EA28E0"/>
    <w:rsid w:val="00EA3376"/>
    <w:rsid w:val="00EA38DA"/>
    <w:rsid w:val="00EA3989"/>
    <w:rsid w:val="00EA3B78"/>
    <w:rsid w:val="00EA45D6"/>
    <w:rsid w:val="00EA4C5B"/>
    <w:rsid w:val="00EA537D"/>
    <w:rsid w:val="00EA54D4"/>
    <w:rsid w:val="00EA69EB"/>
    <w:rsid w:val="00EA6A78"/>
    <w:rsid w:val="00EA6B54"/>
    <w:rsid w:val="00EA7014"/>
    <w:rsid w:val="00EA7243"/>
    <w:rsid w:val="00EA73FE"/>
    <w:rsid w:val="00EA766F"/>
    <w:rsid w:val="00EB00F3"/>
    <w:rsid w:val="00EB0148"/>
    <w:rsid w:val="00EB02DC"/>
    <w:rsid w:val="00EB0F58"/>
    <w:rsid w:val="00EB10BA"/>
    <w:rsid w:val="00EB126E"/>
    <w:rsid w:val="00EB1C97"/>
    <w:rsid w:val="00EB256B"/>
    <w:rsid w:val="00EB5175"/>
    <w:rsid w:val="00EB5890"/>
    <w:rsid w:val="00EB5DDD"/>
    <w:rsid w:val="00EB6232"/>
    <w:rsid w:val="00EB6E41"/>
    <w:rsid w:val="00EC0651"/>
    <w:rsid w:val="00EC0CAE"/>
    <w:rsid w:val="00EC14BB"/>
    <w:rsid w:val="00EC2652"/>
    <w:rsid w:val="00EC2CEE"/>
    <w:rsid w:val="00EC30BF"/>
    <w:rsid w:val="00EC4D32"/>
    <w:rsid w:val="00EC52C3"/>
    <w:rsid w:val="00EC59E5"/>
    <w:rsid w:val="00EC5A5E"/>
    <w:rsid w:val="00EC5C3F"/>
    <w:rsid w:val="00EC5CC9"/>
    <w:rsid w:val="00EC5DC7"/>
    <w:rsid w:val="00EC658B"/>
    <w:rsid w:val="00EC7AF6"/>
    <w:rsid w:val="00ED0211"/>
    <w:rsid w:val="00ED0C50"/>
    <w:rsid w:val="00ED0CB6"/>
    <w:rsid w:val="00ED180B"/>
    <w:rsid w:val="00ED1E28"/>
    <w:rsid w:val="00ED2BA3"/>
    <w:rsid w:val="00ED2BBF"/>
    <w:rsid w:val="00ED370A"/>
    <w:rsid w:val="00ED3BC9"/>
    <w:rsid w:val="00ED47A9"/>
    <w:rsid w:val="00ED56B4"/>
    <w:rsid w:val="00ED5C09"/>
    <w:rsid w:val="00ED5CDD"/>
    <w:rsid w:val="00ED5DF1"/>
    <w:rsid w:val="00ED7488"/>
    <w:rsid w:val="00ED7D55"/>
    <w:rsid w:val="00EE18A7"/>
    <w:rsid w:val="00EE1A82"/>
    <w:rsid w:val="00EE23D4"/>
    <w:rsid w:val="00EE2511"/>
    <w:rsid w:val="00EE2523"/>
    <w:rsid w:val="00EE252E"/>
    <w:rsid w:val="00EE2626"/>
    <w:rsid w:val="00EE37AE"/>
    <w:rsid w:val="00EE47EB"/>
    <w:rsid w:val="00EE4BD2"/>
    <w:rsid w:val="00EE4C90"/>
    <w:rsid w:val="00EE76BC"/>
    <w:rsid w:val="00EE7C81"/>
    <w:rsid w:val="00EE7E30"/>
    <w:rsid w:val="00EF0218"/>
    <w:rsid w:val="00EF0A3B"/>
    <w:rsid w:val="00EF0C8D"/>
    <w:rsid w:val="00EF10BC"/>
    <w:rsid w:val="00EF15D3"/>
    <w:rsid w:val="00EF19A6"/>
    <w:rsid w:val="00EF217B"/>
    <w:rsid w:val="00EF26C0"/>
    <w:rsid w:val="00EF3776"/>
    <w:rsid w:val="00EF42DB"/>
    <w:rsid w:val="00EF60A7"/>
    <w:rsid w:val="00EF660B"/>
    <w:rsid w:val="00EF69A8"/>
    <w:rsid w:val="00EF70B4"/>
    <w:rsid w:val="00EF74F3"/>
    <w:rsid w:val="00EF7539"/>
    <w:rsid w:val="00EF796A"/>
    <w:rsid w:val="00F00456"/>
    <w:rsid w:val="00F007D0"/>
    <w:rsid w:val="00F01331"/>
    <w:rsid w:val="00F027A7"/>
    <w:rsid w:val="00F03C9D"/>
    <w:rsid w:val="00F052DC"/>
    <w:rsid w:val="00F055B2"/>
    <w:rsid w:val="00F05641"/>
    <w:rsid w:val="00F05798"/>
    <w:rsid w:val="00F06C2C"/>
    <w:rsid w:val="00F074AF"/>
    <w:rsid w:val="00F10DC1"/>
    <w:rsid w:val="00F1119C"/>
    <w:rsid w:val="00F113A6"/>
    <w:rsid w:val="00F12060"/>
    <w:rsid w:val="00F13568"/>
    <w:rsid w:val="00F13607"/>
    <w:rsid w:val="00F13C40"/>
    <w:rsid w:val="00F13E63"/>
    <w:rsid w:val="00F14856"/>
    <w:rsid w:val="00F14D43"/>
    <w:rsid w:val="00F15F32"/>
    <w:rsid w:val="00F165F3"/>
    <w:rsid w:val="00F16A8E"/>
    <w:rsid w:val="00F171E0"/>
    <w:rsid w:val="00F175BC"/>
    <w:rsid w:val="00F20247"/>
    <w:rsid w:val="00F20C2B"/>
    <w:rsid w:val="00F21201"/>
    <w:rsid w:val="00F22FE6"/>
    <w:rsid w:val="00F2446C"/>
    <w:rsid w:val="00F257DC"/>
    <w:rsid w:val="00F25DAB"/>
    <w:rsid w:val="00F27696"/>
    <w:rsid w:val="00F276CC"/>
    <w:rsid w:val="00F277BD"/>
    <w:rsid w:val="00F27B2D"/>
    <w:rsid w:val="00F31334"/>
    <w:rsid w:val="00F31F9A"/>
    <w:rsid w:val="00F32DF4"/>
    <w:rsid w:val="00F3357B"/>
    <w:rsid w:val="00F33633"/>
    <w:rsid w:val="00F33B47"/>
    <w:rsid w:val="00F33CC2"/>
    <w:rsid w:val="00F3482D"/>
    <w:rsid w:val="00F35DEC"/>
    <w:rsid w:val="00F363C1"/>
    <w:rsid w:val="00F3669A"/>
    <w:rsid w:val="00F369F3"/>
    <w:rsid w:val="00F402A1"/>
    <w:rsid w:val="00F40EDF"/>
    <w:rsid w:val="00F4186F"/>
    <w:rsid w:val="00F41A4B"/>
    <w:rsid w:val="00F438D2"/>
    <w:rsid w:val="00F43B1B"/>
    <w:rsid w:val="00F4466B"/>
    <w:rsid w:val="00F44804"/>
    <w:rsid w:val="00F44A06"/>
    <w:rsid w:val="00F44D02"/>
    <w:rsid w:val="00F45C12"/>
    <w:rsid w:val="00F463D5"/>
    <w:rsid w:val="00F474A6"/>
    <w:rsid w:val="00F47558"/>
    <w:rsid w:val="00F47ACB"/>
    <w:rsid w:val="00F500D0"/>
    <w:rsid w:val="00F519D0"/>
    <w:rsid w:val="00F541C7"/>
    <w:rsid w:val="00F547E2"/>
    <w:rsid w:val="00F552C4"/>
    <w:rsid w:val="00F554ED"/>
    <w:rsid w:val="00F55DD7"/>
    <w:rsid w:val="00F56F93"/>
    <w:rsid w:val="00F57D85"/>
    <w:rsid w:val="00F60C15"/>
    <w:rsid w:val="00F62C8F"/>
    <w:rsid w:val="00F62FE4"/>
    <w:rsid w:val="00F64563"/>
    <w:rsid w:val="00F6519A"/>
    <w:rsid w:val="00F65296"/>
    <w:rsid w:val="00F66881"/>
    <w:rsid w:val="00F673F5"/>
    <w:rsid w:val="00F70F5E"/>
    <w:rsid w:val="00F7211B"/>
    <w:rsid w:val="00F72560"/>
    <w:rsid w:val="00F728F8"/>
    <w:rsid w:val="00F72AFF"/>
    <w:rsid w:val="00F73A74"/>
    <w:rsid w:val="00F74617"/>
    <w:rsid w:val="00F75016"/>
    <w:rsid w:val="00F75176"/>
    <w:rsid w:val="00F75774"/>
    <w:rsid w:val="00F7591A"/>
    <w:rsid w:val="00F75F87"/>
    <w:rsid w:val="00F76091"/>
    <w:rsid w:val="00F76BFC"/>
    <w:rsid w:val="00F777E5"/>
    <w:rsid w:val="00F779DC"/>
    <w:rsid w:val="00F80281"/>
    <w:rsid w:val="00F804DA"/>
    <w:rsid w:val="00F8093B"/>
    <w:rsid w:val="00F80CFA"/>
    <w:rsid w:val="00F81616"/>
    <w:rsid w:val="00F82DCC"/>
    <w:rsid w:val="00F878B2"/>
    <w:rsid w:val="00F90518"/>
    <w:rsid w:val="00F908A4"/>
    <w:rsid w:val="00F9170F"/>
    <w:rsid w:val="00F91DE0"/>
    <w:rsid w:val="00F922BF"/>
    <w:rsid w:val="00F9295F"/>
    <w:rsid w:val="00F94F78"/>
    <w:rsid w:val="00F95148"/>
    <w:rsid w:val="00F9762E"/>
    <w:rsid w:val="00F97824"/>
    <w:rsid w:val="00F97933"/>
    <w:rsid w:val="00F97F54"/>
    <w:rsid w:val="00F97FC6"/>
    <w:rsid w:val="00FA01E2"/>
    <w:rsid w:val="00FA0420"/>
    <w:rsid w:val="00FA1235"/>
    <w:rsid w:val="00FA1A20"/>
    <w:rsid w:val="00FA1D38"/>
    <w:rsid w:val="00FA2B43"/>
    <w:rsid w:val="00FA37A1"/>
    <w:rsid w:val="00FA4593"/>
    <w:rsid w:val="00FA5E76"/>
    <w:rsid w:val="00FA6D2C"/>
    <w:rsid w:val="00FA78F5"/>
    <w:rsid w:val="00FA78F7"/>
    <w:rsid w:val="00FA7BCA"/>
    <w:rsid w:val="00FB0B9D"/>
    <w:rsid w:val="00FB14A6"/>
    <w:rsid w:val="00FB1FC2"/>
    <w:rsid w:val="00FB20D1"/>
    <w:rsid w:val="00FB3402"/>
    <w:rsid w:val="00FB3D09"/>
    <w:rsid w:val="00FB40AE"/>
    <w:rsid w:val="00FB4391"/>
    <w:rsid w:val="00FB4431"/>
    <w:rsid w:val="00FB4ACE"/>
    <w:rsid w:val="00FB4C69"/>
    <w:rsid w:val="00FB4CE6"/>
    <w:rsid w:val="00FB5224"/>
    <w:rsid w:val="00FB5C89"/>
    <w:rsid w:val="00FB5F0B"/>
    <w:rsid w:val="00FB6586"/>
    <w:rsid w:val="00FB79FE"/>
    <w:rsid w:val="00FB7C58"/>
    <w:rsid w:val="00FC0292"/>
    <w:rsid w:val="00FC149D"/>
    <w:rsid w:val="00FC1775"/>
    <w:rsid w:val="00FC1CAB"/>
    <w:rsid w:val="00FC295E"/>
    <w:rsid w:val="00FC2FC9"/>
    <w:rsid w:val="00FC362C"/>
    <w:rsid w:val="00FC3F02"/>
    <w:rsid w:val="00FC4052"/>
    <w:rsid w:val="00FC42DE"/>
    <w:rsid w:val="00FC4C13"/>
    <w:rsid w:val="00FC4EE2"/>
    <w:rsid w:val="00FC6A0D"/>
    <w:rsid w:val="00FC6FE0"/>
    <w:rsid w:val="00FC720B"/>
    <w:rsid w:val="00FD089F"/>
    <w:rsid w:val="00FD1723"/>
    <w:rsid w:val="00FD21C9"/>
    <w:rsid w:val="00FD269A"/>
    <w:rsid w:val="00FD26EF"/>
    <w:rsid w:val="00FD35C2"/>
    <w:rsid w:val="00FD3B22"/>
    <w:rsid w:val="00FD4668"/>
    <w:rsid w:val="00FD538A"/>
    <w:rsid w:val="00FD7D92"/>
    <w:rsid w:val="00FD7EA8"/>
    <w:rsid w:val="00FD7EFD"/>
    <w:rsid w:val="00FE1009"/>
    <w:rsid w:val="00FE239C"/>
    <w:rsid w:val="00FE23FA"/>
    <w:rsid w:val="00FE358C"/>
    <w:rsid w:val="00FE3B35"/>
    <w:rsid w:val="00FE3C58"/>
    <w:rsid w:val="00FE4150"/>
    <w:rsid w:val="00FE4701"/>
    <w:rsid w:val="00FE4897"/>
    <w:rsid w:val="00FE4F37"/>
    <w:rsid w:val="00FE5BF1"/>
    <w:rsid w:val="00FE7027"/>
    <w:rsid w:val="00FE7AAB"/>
    <w:rsid w:val="00FE7DED"/>
    <w:rsid w:val="00FF2196"/>
    <w:rsid w:val="00FF310B"/>
    <w:rsid w:val="00FF3AD7"/>
    <w:rsid w:val="00FF4343"/>
    <w:rsid w:val="00FF4576"/>
    <w:rsid w:val="00FF76E9"/>
    <w:rsid w:val="010D0678"/>
    <w:rsid w:val="012F7705"/>
    <w:rsid w:val="01501B5B"/>
    <w:rsid w:val="01A79E7A"/>
    <w:rsid w:val="01B0C706"/>
    <w:rsid w:val="01BC4C8E"/>
    <w:rsid w:val="01F313FF"/>
    <w:rsid w:val="027BA604"/>
    <w:rsid w:val="0329300D"/>
    <w:rsid w:val="03DF245B"/>
    <w:rsid w:val="041F2ECB"/>
    <w:rsid w:val="04F8C9D0"/>
    <w:rsid w:val="04FC691B"/>
    <w:rsid w:val="05B9FB7A"/>
    <w:rsid w:val="05E1CA59"/>
    <w:rsid w:val="05EB7081"/>
    <w:rsid w:val="05FBD876"/>
    <w:rsid w:val="06479067"/>
    <w:rsid w:val="066AE9CA"/>
    <w:rsid w:val="06BB347E"/>
    <w:rsid w:val="06C391C5"/>
    <w:rsid w:val="06D10216"/>
    <w:rsid w:val="076F4A48"/>
    <w:rsid w:val="07857578"/>
    <w:rsid w:val="07A501E3"/>
    <w:rsid w:val="07A959B8"/>
    <w:rsid w:val="07EFA619"/>
    <w:rsid w:val="099255F3"/>
    <w:rsid w:val="09AB341E"/>
    <w:rsid w:val="09BB236F"/>
    <w:rsid w:val="09F0ABE7"/>
    <w:rsid w:val="0A2A033A"/>
    <w:rsid w:val="0A86C298"/>
    <w:rsid w:val="0B213FB8"/>
    <w:rsid w:val="0BB7505F"/>
    <w:rsid w:val="0C776228"/>
    <w:rsid w:val="0C8F5F1C"/>
    <w:rsid w:val="0C970780"/>
    <w:rsid w:val="0CC06D74"/>
    <w:rsid w:val="0DB51B52"/>
    <w:rsid w:val="0DBEEE21"/>
    <w:rsid w:val="0DD6C3DE"/>
    <w:rsid w:val="0E0B7A3D"/>
    <w:rsid w:val="0E2490B7"/>
    <w:rsid w:val="0EEEAF24"/>
    <w:rsid w:val="0F1D6C34"/>
    <w:rsid w:val="0F95C693"/>
    <w:rsid w:val="10189703"/>
    <w:rsid w:val="103A3ED9"/>
    <w:rsid w:val="108DA32D"/>
    <w:rsid w:val="10B48108"/>
    <w:rsid w:val="10C0C987"/>
    <w:rsid w:val="1125014B"/>
    <w:rsid w:val="113CC41F"/>
    <w:rsid w:val="119086DD"/>
    <w:rsid w:val="124ABA17"/>
    <w:rsid w:val="125AB954"/>
    <w:rsid w:val="12885034"/>
    <w:rsid w:val="13461B73"/>
    <w:rsid w:val="134DB05D"/>
    <w:rsid w:val="13FE0B3A"/>
    <w:rsid w:val="14237E05"/>
    <w:rsid w:val="142AA6F4"/>
    <w:rsid w:val="1458D110"/>
    <w:rsid w:val="14C1AEFD"/>
    <w:rsid w:val="14D6F37E"/>
    <w:rsid w:val="153AE644"/>
    <w:rsid w:val="15732F14"/>
    <w:rsid w:val="1632F8CF"/>
    <w:rsid w:val="165E9419"/>
    <w:rsid w:val="16B0A94E"/>
    <w:rsid w:val="16FBBDE2"/>
    <w:rsid w:val="16FC89B7"/>
    <w:rsid w:val="1731D224"/>
    <w:rsid w:val="17350CB2"/>
    <w:rsid w:val="176A6CD5"/>
    <w:rsid w:val="1779BAE6"/>
    <w:rsid w:val="17A4DE3D"/>
    <w:rsid w:val="17B5518C"/>
    <w:rsid w:val="1867B71C"/>
    <w:rsid w:val="1933AF8B"/>
    <w:rsid w:val="194C3177"/>
    <w:rsid w:val="19914C99"/>
    <w:rsid w:val="19DF1819"/>
    <w:rsid w:val="1A113FC2"/>
    <w:rsid w:val="1A5217D8"/>
    <w:rsid w:val="1A733AC9"/>
    <w:rsid w:val="1AFB3978"/>
    <w:rsid w:val="1B195546"/>
    <w:rsid w:val="1B53D8D2"/>
    <w:rsid w:val="1C7242C8"/>
    <w:rsid w:val="1CAD95BB"/>
    <w:rsid w:val="1D22507B"/>
    <w:rsid w:val="1D834334"/>
    <w:rsid w:val="1D8849C9"/>
    <w:rsid w:val="1DC75D1F"/>
    <w:rsid w:val="1DF6339E"/>
    <w:rsid w:val="1E3677A0"/>
    <w:rsid w:val="1E9FE580"/>
    <w:rsid w:val="1ED31314"/>
    <w:rsid w:val="1EE5EBF7"/>
    <w:rsid w:val="1F33D486"/>
    <w:rsid w:val="1F3EE535"/>
    <w:rsid w:val="1F40F57B"/>
    <w:rsid w:val="1F796EA1"/>
    <w:rsid w:val="1F9A3BE7"/>
    <w:rsid w:val="1FB97937"/>
    <w:rsid w:val="202F7E86"/>
    <w:rsid w:val="208F808E"/>
    <w:rsid w:val="210C2E38"/>
    <w:rsid w:val="2132CE41"/>
    <w:rsid w:val="21ACC3BF"/>
    <w:rsid w:val="2260F279"/>
    <w:rsid w:val="230CDC56"/>
    <w:rsid w:val="231017B8"/>
    <w:rsid w:val="234E5EF9"/>
    <w:rsid w:val="23705FFD"/>
    <w:rsid w:val="23CE6B03"/>
    <w:rsid w:val="2402280A"/>
    <w:rsid w:val="246F4233"/>
    <w:rsid w:val="24E1A253"/>
    <w:rsid w:val="24FF657A"/>
    <w:rsid w:val="258FA1D2"/>
    <w:rsid w:val="2656843A"/>
    <w:rsid w:val="2674723B"/>
    <w:rsid w:val="2692E392"/>
    <w:rsid w:val="26C77BB2"/>
    <w:rsid w:val="26C9E7E1"/>
    <w:rsid w:val="274473D5"/>
    <w:rsid w:val="27BC8731"/>
    <w:rsid w:val="28250930"/>
    <w:rsid w:val="28271766"/>
    <w:rsid w:val="288B1B71"/>
    <w:rsid w:val="28AC6E79"/>
    <w:rsid w:val="28B31E40"/>
    <w:rsid w:val="28CCDBAE"/>
    <w:rsid w:val="28DC3D25"/>
    <w:rsid w:val="28E7362F"/>
    <w:rsid w:val="29448FCF"/>
    <w:rsid w:val="296BACAA"/>
    <w:rsid w:val="29E21DA3"/>
    <w:rsid w:val="29E43828"/>
    <w:rsid w:val="2A569FDE"/>
    <w:rsid w:val="2A882317"/>
    <w:rsid w:val="2AAC1019"/>
    <w:rsid w:val="2B1C53E0"/>
    <w:rsid w:val="2B20DD85"/>
    <w:rsid w:val="2B8B8BCA"/>
    <w:rsid w:val="2B916FC6"/>
    <w:rsid w:val="2C128233"/>
    <w:rsid w:val="2C489EBC"/>
    <w:rsid w:val="2C7BA07D"/>
    <w:rsid w:val="2D072408"/>
    <w:rsid w:val="2D18AAF0"/>
    <w:rsid w:val="2D66A7A0"/>
    <w:rsid w:val="2DDACE8B"/>
    <w:rsid w:val="2E2CC9E2"/>
    <w:rsid w:val="2E757885"/>
    <w:rsid w:val="2E76F308"/>
    <w:rsid w:val="2ECD3E6D"/>
    <w:rsid w:val="2F20B31D"/>
    <w:rsid w:val="2F787ACD"/>
    <w:rsid w:val="2F894299"/>
    <w:rsid w:val="2F9FD85B"/>
    <w:rsid w:val="2FB097E0"/>
    <w:rsid w:val="2FF2F6ED"/>
    <w:rsid w:val="305EBB16"/>
    <w:rsid w:val="30A84F86"/>
    <w:rsid w:val="30CC9683"/>
    <w:rsid w:val="313CBD8A"/>
    <w:rsid w:val="31F780CB"/>
    <w:rsid w:val="323864A9"/>
    <w:rsid w:val="327D4B7F"/>
    <w:rsid w:val="3288D2FB"/>
    <w:rsid w:val="342AF8D6"/>
    <w:rsid w:val="34344D62"/>
    <w:rsid w:val="347D6134"/>
    <w:rsid w:val="349B00B3"/>
    <w:rsid w:val="34B6B524"/>
    <w:rsid w:val="34F1BC89"/>
    <w:rsid w:val="35179CF8"/>
    <w:rsid w:val="3534C36A"/>
    <w:rsid w:val="3697A5E8"/>
    <w:rsid w:val="36AEBF64"/>
    <w:rsid w:val="36E4105A"/>
    <w:rsid w:val="37258648"/>
    <w:rsid w:val="385590CA"/>
    <w:rsid w:val="3912AC6B"/>
    <w:rsid w:val="39266C51"/>
    <w:rsid w:val="396DFF97"/>
    <w:rsid w:val="3A149D47"/>
    <w:rsid w:val="3A4C8ED9"/>
    <w:rsid w:val="3A6F13F4"/>
    <w:rsid w:val="3A875858"/>
    <w:rsid w:val="3ABBD915"/>
    <w:rsid w:val="3B1CC8BD"/>
    <w:rsid w:val="3B8B9610"/>
    <w:rsid w:val="3C251C19"/>
    <w:rsid w:val="3C71F2D4"/>
    <w:rsid w:val="3D971701"/>
    <w:rsid w:val="3E298A58"/>
    <w:rsid w:val="3E65AED1"/>
    <w:rsid w:val="3E7C7454"/>
    <w:rsid w:val="3EA66AD2"/>
    <w:rsid w:val="3F09CDD3"/>
    <w:rsid w:val="3F6B3029"/>
    <w:rsid w:val="3FB3DA4E"/>
    <w:rsid w:val="404D497C"/>
    <w:rsid w:val="405DEADD"/>
    <w:rsid w:val="40713CEC"/>
    <w:rsid w:val="40DE6A73"/>
    <w:rsid w:val="412C84A5"/>
    <w:rsid w:val="414D76C5"/>
    <w:rsid w:val="4179FE49"/>
    <w:rsid w:val="41BF112C"/>
    <w:rsid w:val="4242C42A"/>
    <w:rsid w:val="424A5C32"/>
    <w:rsid w:val="42DFA1B3"/>
    <w:rsid w:val="4322BC2F"/>
    <w:rsid w:val="43C0421C"/>
    <w:rsid w:val="43DC10C9"/>
    <w:rsid w:val="43FD9C54"/>
    <w:rsid w:val="44AE7573"/>
    <w:rsid w:val="4512D660"/>
    <w:rsid w:val="452C0531"/>
    <w:rsid w:val="453EEA8F"/>
    <w:rsid w:val="45B3ADCB"/>
    <w:rsid w:val="463C90B7"/>
    <w:rsid w:val="46A2C3BA"/>
    <w:rsid w:val="47034D5E"/>
    <w:rsid w:val="47267225"/>
    <w:rsid w:val="47543327"/>
    <w:rsid w:val="476A6465"/>
    <w:rsid w:val="47F16973"/>
    <w:rsid w:val="4848DBE2"/>
    <w:rsid w:val="48EAB2A9"/>
    <w:rsid w:val="4986AE90"/>
    <w:rsid w:val="49D7A1E6"/>
    <w:rsid w:val="4A1FAD5C"/>
    <w:rsid w:val="4A2F4E5F"/>
    <w:rsid w:val="4AE83D99"/>
    <w:rsid w:val="4BFFB007"/>
    <w:rsid w:val="4CD02837"/>
    <w:rsid w:val="4CF80B75"/>
    <w:rsid w:val="4CFBC75C"/>
    <w:rsid w:val="4D28ABF8"/>
    <w:rsid w:val="4D43F7D4"/>
    <w:rsid w:val="4DABA70E"/>
    <w:rsid w:val="4E185C05"/>
    <w:rsid w:val="4E247ABA"/>
    <w:rsid w:val="4E76977A"/>
    <w:rsid w:val="4E90EFB9"/>
    <w:rsid w:val="4E9E6226"/>
    <w:rsid w:val="4ECEB8EF"/>
    <w:rsid w:val="4EE643C9"/>
    <w:rsid w:val="4F3C7D5C"/>
    <w:rsid w:val="4F757107"/>
    <w:rsid w:val="4F943F1B"/>
    <w:rsid w:val="4FFE8648"/>
    <w:rsid w:val="50E2D138"/>
    <w:rsid w:val="50F31645"/>
    <w:rsid w:val="511D0489"/>
    <w:rsid w:val="51AB05E5"/>
    <w:rsid w:val="51D8BEB1"/>
    <w:rsid w:val="521A4E16"/>
    <w:rsid w:val="526EEBDC"/>
    <w:rsid w:val="53431643"/>
    <w:rsid w:val="53444B24"/>
    <w:rsid w:val="535595C7"/>
    <w:rsid w:val="538E9906"/>
    <w:rsid w:val="539D9B9D"/>
    <w:rsid w:val="542A4911"/>
    <w:rsid w:val="542DA789"/>
    <w:rsid w:val="546A335F"/>
    <w:rsid w:val="550F7085"/>
    <w:rsid w:val="55745C91"/>
    <w:rsid w:val="55F0DDC2"/>
    <w:rsid w:val="56106DD1"/>
    <w:rsid w:val="56817A85"/>
    <w:rsid w:val="56ADB2CE"/>
    <w:rsid w:val="56C377F3"/>
    <w:rsid w:val="578D84F8"/>
    <w:rsid w:val="57E7FA2E"/>
    <w:rsid w:val="5868C18F"/>
    <w:rsid w:val="58748824"/>
    <w:rsid w:val="58C9C022"/>
    <w:rsid w:val="58E028A2"/>
    <w:rsid w:val="58F014A3"/>
    <w:rsid w:val="590BF140"/>
    <w:rsid w:val="59DE112D"/>
    <w:rsid w:val="5A178ECF"/>
    <w:rsid w:val="5A5CD17D"/>
    <w:rsid w:val="5A8CB0F6"/>
    <w:rsid w:val="5AC9E927"/>
    <w:rsid w:val="5B98732C"/>
    <w:rsid w:val="5BF831F2"/>
    <w:rsid w:val="5C36D221"/>
    <w:rsid w:val="5C43B941"/>
    <w:rsid w:val="5C4E8693"/>
    <w:rsid w:val="5C4FBE5A"/>
    <w:rsid w:val="5CC759FD"/>
    <w:rsid w:val="5D5DC9EA"/>
    <w:rsid w:val="5E0C4978"/>
    <w:rsid w:val="5E505071"/>
    <w:rsid w:val="5E506E65"/>
    <w:rsid w:val="5EF6E404"/>
    <w:rsid w:val="5F63442F"/>
    <w:rsid w:val="5F9FD8E4"/>
    <w:rsid w:val="5FA1A2FA"/>
    <w:rsid w:val="5FC11F14"/>
    <w:rsid w:val="5FD3F04F"/>
    <w:rsid w:val="5FDA7288"/>
    <w:rsid w:val="5FDD8F43"/>
    <w:rsid w:val="5FE16B5D"/>
    <w:rsid w:val="6031F534"/>
    <w:rsid w:val="604F8048"/>
    <w:rsid w:val="606412C5"/>
    <w:rsid w:val="6179E8C3"/>
    <w:rsid w:val="61929EBF"/>
    <w:rsid w:val="61CF9422"/>
    <w:rsid w:val="61E962E8"/>
    <w:rsid w:val="620F92ED"/>
    <w:rsid w:val="6218963C"/>
    <w:rsid w:val="62395B3E"/>
    <w:rsid w:val="6244F60D"/>
    <w:rsid w:val="62F411D8"/>
    <w:rsid w:val="62F5AA1B"/>
    <w:rsid w:val="63793311"/>
    <w:rsid w:val="63C75230"/>
    <w:rsid w:val="64765A84"/>
    <w:rsid w:val="64CA3C9A"/>
    <w:rsid w:val="64DED82A"/>
    <w:rsid w:val="6517F5FA"/>
    <w:rsid w:val="652243D1"/>
    <w:rsid w:val="657B410C"/>
    <w:rsid w:val="66329AED"/>
    <w:rsid w:val="66599CF1"/>
    <w:rsid w:val="6687A61E"/>
    <w:rsid w:val="674EAD96"/>
    <w:rsid w:val="67BE61D0"/>
    <w:rsid w:val="681FC8C1"/>
    <w:rsid w:val="683838E9"/>
    <w:rsid w:val="68EAC391"/>
    <w:rsid w:val="692EAAA4"/>
    <w:rsid w:val="695781E7"/>
    <w:rsid w:val="69D84E6C"/>
    <w:rsid w:val="6A32BD72"/>
    <w:rsid w:val="6AA36497"/>
    <w:rsid w:val="6AC3925C"/>
    <w:rsid w:val="6AEF2050"/>
    <w:rsid w:val="6B55FC35"/>
    <w:rsid w:val="6B91FE93"/>
    <w:rsid w:val="6B9E04E9"/>
    <w:rsid w:val="6BD6C19E"/>
    <w:rsid w:val="6C0B7B1E"/>
    <w:rsid w:val="6C16E2A9"/>
    <w:rsid w:val="6C1707DE"/>
    <w:rsid w:val="6C3679CB"/>
    <w:rsid w:val="6CC25549"/>
    <w:rsid w:val="6CDFEBE6"/>
    <w:rsid w:val="6D016047"/>
    <w:rsid w:val="6D680D21"/>
    <w:rsid w:val="6E40741F"/>
    <w:rsid w:val="6E5B4D08"/>
    <w:rsid w:val="6E8D8653"/>
    <w:rsid w:val="6EB8EDE7"/>
    <w:rsid w:val="6F1C2B6A"/>
    <w:rsid w:val="6F6652A5"/>
    <w:rsid w:val="6FEF7C69"/>
    <w:rsid w:val="6FF350B4"/>
    <w:rsid w:val="6FF882CB"/>
    <w:rsid w:val="70471DFF"/>
    <w:rsid w:val="71256D0B"/>
    <w:rsid w:val="713DCE53"/>
    <w:rsid w:val="717A794C"/>
    <w:rsid w:val="719DB604"/>
    <w:rsid w:val="71AD83D8"/>
    <w:rsid w:val="71E9F9D3"/>
    <w:rsid w:val="71F4C3AA"/>
    <w:rsid w:val="71FF720F"/>
    <w:rsid w:val="7238D30D"/>
    <w:rsid w:val="7258C221"/>
    <w:rsid w:val="729C97EB"/>
    <w:rsid w:val="72AFBED1"/>
    <w:rsid w:val="7367DECB"/>
    <w:rsid w:val="740DC32B"/>
    <w:rsid w:val="741EC35D"/>
    <w:rsid w:val="7458A791"/>
    <w:rsid w:val="74B1C563"/>
    <w:rsid w:val="74D1AAA7"/>
    <w:rsid w:val="74D774CE"/>
    <w:rsid w:val="7584A867"/>
    <w:rsid w:val="759ED345"/>
    <w:rsid w:val="763584BF"/>
    <w:rsid w:val="76981B0F"/>
    <w:rsid w:val="76A70415"/>
    <w:rsid w:val="7754A3D8"/>
    <w:rsid w:val="7766A1BB"/>
    <w:rsid w:val="77C55218"/>
    <w:rsid w:val="7814C0C9"/>
    <w:rsid w:val="782F150C"/>
    <w:rsid w:val="784562A5"/>
    <w:rsid w:val="78A5D7E7"/>
    <w:rsid w:val="78B40BFC"/>
    <w:rsid w:val="78C7905D"/>
    <w:rsid w:val="7907EA47"/>
    <w:rsid w:val="797A99D7"/>
    <w:rsid w:val="79C11C81"/>
    <w:rsid w:val="79FE8317"/>
    <w:rsid w:val="7A47A706"/>
    <w:rsid w:val="7AA938E6"/>
    <w:rsid w:val="7B6AD218"/>
    <w:rsid w:val="7C2CEFA1"/>
    <w:rsid w:val="7C44FE1A"/>
    <w:rsid w:val="7C561C44"/>
    <w:rsid w:val="7C7C1643"/>
    <w:rsid w:val="7CD291E0"/>
    <w:rsid w:val="7E6409B5"/>
    <w:rsid w:val="7E8B5743"/>
    <w:rsid w:val="7EB1E971"/>
    <w:rsid w:val="7F2B34F3"/>
    <w:rsid w:val="7F66998B"/>
    <w:rsid w:val="7F9AC1D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F27838"/>
  <w15:docId w15:val="{7F129BA8-9F28-4B23-858B-5D4E7002E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308B"/>
    <w:pPr>
      <w:spacing w:after="0" w:line="240" w:lineRule="auto"/>
    </w:pPr>
    <w:rPr>
      <w:rFonts w:ascii="Times New Roman" w:eastAsia="Times New Roman" w:hAnsi="Times New Roman" w:cs="Times New Roman"/>
      <w:sz w:val="20"/>
      <w:szCs w:val="20"/>
      <w:lang w:val="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70E8C"/>
    <w:pPr>
      <w:spacing w:after="120"/>
    </w:pPr>
  </w:style>
  <w:style w:type="character" w:customStyle="1" w:styleId="BodyTextChar">
    <w:name w:val="Body Text Char"/>
    <w:basedOn w:val="DefaultParagraphFont"/>
    <w:link w:val="BodyText"/>
    <w:rsid w:val="00070E8C"/>
    <w:rPr>
      <w:rFonts w:ascii="Times New Roman" w:eastAsia="Times New Roman" w:hAnsi="Times New Roman" w:cs="Times New Roman"/>
      <w:sz w:val="20"/>
      <w:szCs w:val="20"/>
      <w:lang w:val="hr-HR"/>
    </w:rPr>
  </w:style>
  <w:style w:type="paragraph" w:styleId="BodyText3">
    <w:name w:val="Body Text 3"/>
    <w:basedOn w:val="Normal"/>
    <w:link w:val="BodyText3Char"/>
    <w:rsid w:val="00070E8C"/>
    <w:pPr>
      <w:spacing w:after="120"/>
    </w:pPr>
    <w:rPr>
      <w:sz w:val="16"/>
      <w:szCs w:val="16"/>
    </w:rPr>
  </w:style>
  <w:style w:type="character" w:customStyle="1" w:styleId="BodyText3Char">
    <w:name w:val="Body Text 3 Char"/>
    <w:basedOn w:val="DefaultParagraphFont"/>
    <w:link w:val="BodyText3"/>
    <w:rsid w:val="00070E8C"/>
    <w:rPr>
      <w:rFonts w:ascii="Times New Roman" w:eastAsia="Times New Roman" w:hAnsi="Times New Roman" w:cs="Times New Roman"/>
      <w:sz w:val="16"/>
      <w:szCs w:val="16"/>
      <w:lang w:val="hr-HR"/>
    </w:rPr>
  </w:style>
  <w:style w:type="paragraph" w:styleId="NoSpacing">
    <w:name w:val="No Spacing"/>
    <w:qFormat/>
    <w:rsid w:val="00070E8C"/>
    <w:pPr>
      <w:spacing w:after="0" w:line="240" w:lineRule="auto"/>
    </w:pPr>
    <w:rPr>
      <w:rFonts w:ascii="Calibri" w:eastAsia="Times New Roman" w:hAnsi="Calibri" w:cs="Times New Roman"/>
      <w:lang w:val="hr-HR" w:eastAsia="hr-HR"/>
    </w:rPr>
  </w:style>
  <w:style w:type="paragraph" w:customStyle="1" w:styleId="T-98-2">
    <w:name w:val="T-9/8-2"/>
    <w:basedOn w:val="Normal"/>
    <w:rsid w:val="00070E8C"/>
    <w:pPr>
      <w:widowControl w:val="0"/>
      <w:tabs>
        <w:tab w:val="left" w:pos="2153"/>
      </w:tabs>
      <w:autoSpaceDE w:val="0"/>
      <w:autoSpaceDN w:val="0"/>
      <w:adjustRightInd w:val="0"/>
      <w:spacing w:after="43"/>
      <w:ind w:firstLine="342"/>
      <w:jc w:val="both"/>
    </w:pPr>
    <w:rPr>
      <w:rFonts w:ascii="Times-NewRoman" w:hAnsi="Times-NewRoman"/>
      <w:sz w:val="19"/>
      <w:szCs w:val="19"/>
      <w:lang w:eastAsia="hr-HR"/>
    </w:rPr>
  </w:style>
  <w:style w:type="paragraph" w:styleId="BalloonText">
    <w:name w:val="Balloon Text"/>
    <w:basedOn w:val="Normal"/>
    <w:link w:val="BalloonTextChar"/>
    <w:uiPriority w:val="99"/>
    <w:semiHidden/>
    <w:unhideWhenUsed/>
    <w:rsid w:val="00070E8C"/>
    <w:rPr>
      <w:rFonts w:ascii="Tahoma" w:hAnsi="Tahoma" w:cs="Tahoma"/>
      <w:sz w:val="16"/>
      <w:szCs w:val="16"/>
    </w:rPr>
  </w:style>
  <w:style w:type="character" w:customStyle="1" w:styleId="BalloonTextChar">
    <w:name w:val="Balloon Text Char"/>
    <w:basedOn w:val="DefaultParagraphFont"/>
    <w:link w:val="BalloonText"/>
    <w:uiPriority w:val="99"/>
    <w:semiHidden/>
    <w:rsid w:val="00070E8C"/>
    <w:rPr>
      <w:rFonts w:ascii="Tahoma" w:eastAsia="Times New Roman" w:hAnsi="Tahoma" w:cs="Tahoma"/>
      <w:sz w:val="16"/>
      <w:szCs w:val="16"/>
      <w:lang w:val="hr-HR"/>
    </w:rPr>
  </w:style>
  <w:style w:type="paragraph" w:styleId="ListParagraph">
    <w:name w:val="List Paragraph"/>
    <w:basedOn w:val="Normal"/>
    <w:uiPriority w:val="34"/>
    <w:qFormat/>
    <w:rsid w:val="00E21A44"/>
    <w:pPr>
      <w:ind w:left="720"/>
      <w:contextualSpacing/>
    </w:pPr>
  </w:style>
  <w:style w:type="table" w:styleId="TableGrid">
    <w:name w:val="Table Grid"/>
    <w:basedOn w:val="TableNormal"/>
    <w:uiPriority w:val="59"/>
    <w:rsid w:val="00E21A44"/>
    <w:pPr>
      <w:spacing w:after="0" w:line="240" w:lineRule="auto"/>
    </w:pPr>
    <w:rPr>
      <w:rFonts w:ascii="Times New Roman" w:eastAsia="Times New Roman" w:hAnsi="Times New Roman" w:cs="Times New Roman"/>
      <w:sz w:val="20"/>
      <w:szCs w:val="20"/>
      <w:lang w:val="hr-HR"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zproreda1">
    <w:name w:val="Bez proreda1"/>
    <w:qFormat/>
    <w:rsid w:val="00E21A44"/>
    <w:pPr>
      <w:spacing w:after="0" w:line="240" w:lineRule="auto"/>
    </w:pPr>
    <w:rPr>
      <w:rFonts w:ascii="Calibri" w:eastAsia="Times New Roman" w:hAnsi="Calibri" w:cs="Times New Roman"/>
      <w:lang w:val="hr-HR" w:eastAsia="hr-HR"/>
    </w:rPr>
  </w:style>
  <w:style w:type="paragraph" w:styleId="BodyText2">
    <w:name w:val="Body Text 2"/>
    <w:basedOn w:val="Normal"/>
    <w:link w:val="BodyText2Char"/>
    <w:rsid w:val="00E21A44"/>
    <w:pPr>
      <w:spacing w:after="120" w:line="480" w:lineRule="auto"/>
    </w:pPr>
  </w:style>
  <w:style w:type="character" w:customStyle="1" w:styleId="BodyText2Char">
    <w:name w:val="Body Text 2 Char"/>
    <w:basedOn w:val="DefaultParagraphFont"/>
    <w:link w:val="BodyText2"/>
    <w:rsid w:val="00E21A44"/>
    <w:rPr>
      <w:rFonts w:ascii="Times New Roman" w:eastAsia="Times New Roman" w:hAnsi="Times New Roman" w:cs="Times New Roman"/>
      <w:sz w:val="20"/>
      <w:szCs w:val="20"/>
      <w:lang w:val="hr-HR"/>
    </w:rPr>
  </w:style>
  <w:style w:type="paragraph" w:styleId="NormalWeb">
    <w:name w:val="Normal (Web)"/>
    <w:basedOn w:val="Normal"/>
    <w:rsid w:val="00E21A44"/>
    <w:pPr>
      <w:spacing w:before="150" w:after="150"/>
    </w:pPr>
    <w:rPr>
      <w:rFonts w:ascii="Arial" w:hAnsi="Arial" w:cs="Arial"/>
      <w:sz w:val="26"/>
      <w:szCs w:val="26"/>
      <w:lang w:eastAsia="hr-HR"/>
    </w:rPr>
  </w:style>
  <w:style w:type="character" w:styleId="Strong">
    <w:name w:val="Strong"/>
    <w:qFormat/>
    <w:rsid w:val="00E21A44"/>
    <w:rPr>
      <w:b/>
      <w:bCs/>
    </w:rPr>
  </w:style>
  <w:style w:type="character" w:styleId="Hyperlink">
    <w:name w:val="Hyperlink"/>
    <w:unhideWhenUsed/>
    <w:rsid w:val="00E21A44"/>
    <w:rPr>
      <w:color w:val="0000FF"/>
      <w:u w:val="single"/>
    </w:rPr>
  </w:style>
  <w:style w:type="paragraph" w:customStyle="1" w:styleId="Bezproreda">
    <w:name w:val="Bez proreda"/>
    <w:qFormat/>
    <w:rsid w:val="00E21A44"/>
    <w:pPr>
      <w:spacing w:after="0" w:line="240" w:lineRule="auto"/>
    </w:pPr>
    <w:rPr>
      <w:rFonts w:ascii="Calibri" w:eastAsia="Times New Roman" w:hAnsi="Calibri" w:cs="Times New Roman"/>
      <w:lang w:val="hr-HR" w:eastAsia="hr-HR"/>
    </w:rPr>
  </w:style>
  <w:style w:type="table" w:customStyle="1" w:styleId="TableGrid1">
    <w:name w:val="Table Grid1"/>
    <w:basedOn w:val="TableNormal"/>
    <w:next w:val="TableGrid"/>
    <w:uiPriority w:val="59"/>
    <w:rsid w:val="007A0B0A"/>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E1949"/>
    <w:rPr>
      <w:sz w:val="16"/>
      <w:szCs w:val="16"/>
    </w:rPr>
  </w:style>
  <w:style w:type="paragraph" w:styleId="CommentText">
    <w:name w:val="annotation text"/>
    <w:basedOn w:val="Normal"/>
    <w:link w:val="CommentTextChar"/>
    <w:uiPriority w:val="99"/>
    <w:unhideWhenUsed/>
    <w:rsid w:val="002E1949"/>
  </w:style>
  <w:style w:type="character" w:customStyle="1" w:styleId="CommentTextChar">
    <w:name w:val="Comment Text Char"/>
    <w:basedOn w:val="DefaultParagraphFont"/>
    <w:link w:val="CommentText"/>
    <w:uiPriority w:val="99"/>
    <w:rsid w:val="002E1949"/>
    <w:rPr>
      <w:rFonts w:ascii="Times New Roman" w:eastAsia="Times New Roman" w:hAnsi="Times New Roman" w:cs="Times New Roman"/>
      <w:sz w:val="20"/>
      <w:szCs w:val="20"/>
      <w:lang w:val="hr-HR"/>
    </w:rPr>
  </w:style>
  <w:style w:type="paragraph" w:styleId="CommentSubject">
    <w:name w:val="annotation subject"/>
    <w:basedOn w:val="CommentText"/>
    <w:next w:val="CommentText"/>
    <w:link w:val="CommentSubjectChar"/>
    <w:uiPriority w:val="99"/>
    <w:semiHidden/>
    <w:unhideWhenUsed/>
    <w:rsid w:val="002E1949"/>
    <w:rPr>
      <w:b/>
      <w:bCs/>
    </w:rPr>
  </w:style>
  <w:style w:type="character" w:customStyle="1" w:styleId="CommentSubjectChar">
    <w:name w:val="Comment Subject Char"/>
    <w:basedOn w:val="CommentTextChar"/>
    <w:link w:val="CommentSubject"/>
    <w:uiPriority w:val="99"/>
    <w:semiHidden/>
    <w:rsid w:val="002E1949"/>
    <w:rPr>
      <w:rFonts w:ascii="Times New Roman" w:eastAsia="Times New Roman" w:hAnsi="Times New Roman" w:cs="Times New Roman"/>
      <w:b/>
      <w:bCs/>
      <w:sz w:val="20"/>
      <w:szCs w:val="20"/>
      <w:lang w:val="hr-HR"/>
    </w:rPr>
  </w:style>
  <w:style w:type="table" w:customStyle="1" w:styleId="TableGrid2">
    <w:name w:val="Table Grid2"/>
    <w:basedOn w:val="TableNormal"/>
    <w:next w:val="TableGrid"/>
    <w:uiPriority w:val="39"/>
    <w:rsid w:val="00B468C2"/>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50AE1"/>
    <w:pPr>
      <w:tabs>
        <w:tab w:val="center" w:pos="4536"/>
        <w:tab w:val="right" w:pos="9072"/>
      </w:tabs>
    </w:pPr>
  </w:style>
  <w:style w:type="character" w:customStyle="1" w:styleId="HeaderChar">
    <w:name w:val="Header Char"/>
    <w:basedOn w:val="DefaultParagraphFont"/>
    <w:link w:val="Header"/>
    <w:uiPriority w:val="99"/>
    <w:rsid w:val="00350AE1"/>
    <w:rPr>
      <w:rFonts w:ascii="Times New Roman" w:eastAsia="Times New Roman" w:hAnsi="Times New Roman" w:cs="Times New Roman"/>
      <w:sz w:val="20"/>
      <w:szCs w:val="20"/>
      <w:lang w:val="hr-HR"/>
    </w:rPr>
  </w:style>
  <w:style w:type="paragraph" w:styleId="Footer">
    <w:name w:val="footer"/>
    <w:basedOn w:val="Normal"/>
    <w:link w:val="FooterChar"/>
    <w:uiPriority w:val="99"/>
    <w:unhideWhenUsed/>
    <w:rsid w:val="00350AE1"/>
    <w:pPr>
      <w:tabs>
        <w:tab w:val="center" w:pos="4536"/>
        <w:tab w:val="right" w:pos="9072"/>
      </w:tabs>
    </w:pPr>
  </w:style>
  <w:style w:type="character" w:customStyle="1" w:styleId="FooterChar">
    <w:name w:val="Footer Char"/>
    <w:basedOn w:val="DefaultParagraphFont"/>
    <w:link w:val="Footer"/>
    <w:uiPriority w:val="99"/>
    <w:rsid w:val="00350AE1"/>
    <w:rPr>
      <w:rFonts w:ascii="Times New Roman" w:eastAsia="Times New Roman" w:hAnsi="Times New Roman" w:cs="Times New Roman"/>
      <w:sz w:val="20"/>
      <w:szCs w:val="20"/>
      <w:lang w:val="hr-HR"/>
    </w:rPr>
  </w:style>
  <w:style w:type="table" w:customStyle="1" w:styleId="TableGrid3">
    <w:name w:val="Table Grid3"/>
    <w:basedOn w:val="TableNormal"/>
    <w:next w:val="TableGrid"/>
    <w:uiPriority w:val="59"/>
    <w:rsid w:val="00350AE1"/>
    <w:pPr>
      <w:spacing w:after="0" w:line="240" w:lineRule="auto"/>
    </w:pPr>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761009">
      <w:bodyDiv w:val="1"/>
      <w:marLeft w:val="0"/>
      <w:marRight w:val="0"/>
      <w:marTop w:val="0"/>
      <w:marBottom w:val="0"/>
      <w:divBdr>
        <w:top w:val="none" w:sz="0" w:space="0" w:color="auto"/>
        <w:left w:val="none" w:sz="0" w:space="0" w:color="auto"/>
        <w:bottom w:val="none" w:sz="0" w:space="0" w:color="auto"/>
        <w:right w:val="none" w:sz="0" w:space="0" w:color="auto"/>
      </w:divBdr>
    </w:div>
    <w:div w:id="299697104">
      <w:bodyDiv w:val="1"/>
      <w:marLeft w:val="0"/>
      <w:marRight w:val="0"/>
      <w:marTop w:val="0"/>
      <w:marBottom w:val="0"/>
      <w:divBdr>
        <w:top w:val="none" w:sz="0" w:space="0" w:color="auto"/>
        <w:left w:val="none" w:sz="0" w:space="0" w:color="auto"/>
        <w:bottom w:val="none" w:sz="0" w:space="0" w:color="auto"/>
        <w:right w:val="none" w:sz="0" w:space="0" w:color="auto"/>
      </w:divBdr>
    </w:div>
    <w:div w:id="440344698">
      <w:bodyDiv w:val="1"/>
      <w:marLeft w:val="0"/>
      <w:marRight w:val="0"/>
      <w:marTop w:val="0"/>
      <w:marBottom w:val="0"/>
      <w:divBdr>
        <w:top w:val="none" w:sz="0" w:space="0" w:color="auto"/>
        <w:left w:val="none" w:sz="0" w:space="0" w:color="auto"/>
        <w:bottom w:val="none" w:sz="0" w:space="0" w:color="auto"/>
        <w:right w:val="none" w:sz="0" w:space="0" w:color="auto"/>
      </w:divBdr>
    </w:div>
    <w:div w:id="468480513">
      <w:bodyDiv w:val="1"/>
      <w:marLeft w:val="0"/>
      <w:marRight w:val="0"/>
      <w:marTop w:val="0"/>
      <w:marBottom w:val="0"/>
      <w:divBdr>
        <w:top w:val="none" w:sz="0" w:space="0" w:color="auto"/>
        <w:left w:val="none" w:sz="0" w:space="0" w:color="auto"/>
        <w:bottom w:val="none" w:sz="0" w:space="0" w:color="auto"/>
        <w:right w:val="none" w:sz="0" w:space="0" w:color="auto"/>
      </w:divBdr>
    </w:div>
    <w:div w:id="537012238">
      <w:bodyDiv w:val="1"/>
      <w:marLeft w:val="0"/>
      <w:marRight w:val="0"/>
      <w:marTop w:val="0"/>
      <w:marBottom w:val="0"/>
      <w:divBdr>
        <w:top w:val="none" w:sz="0" w:space="0" w:color="auto"/>
        <w:left w:val="none" w:sz="0" w:space="0" w:color="auto"/>
        <w:bottom w:val="none" w:sz="0" w:space="0" w:color="auto"/>
        <w:right w:val="none" w:sz="0" w:space="0" w:color="auto"/>
      </w:divBdr>
    </w:div>
    <w:div w:id="542406925">
      <w:bodyDiv w:val="1"/>
      <w:marLeft w:val="0"/>
      <w:marRight w:val="0"/>
      <w:marTop w:val="0"/>
      <w:marBottom w:val="0"/>
      <w:divBdr>
        <w:top w:val="none" w:sz="0" w:space="0" w:color="auto"/>
        <w:left w:val="none" w:sz="0" w:space="0" w:color="auto"/>
        <w:bottom w:val="none" w:sz="0" w:space="0" w:color="auto"/>
        <w:right w:val="none" w:sz="0" w:space="0" w:color="auto"/>
      </w:divBdr>
    </w:div>
    <w:div w:id="567156853">
      <w:bodyDiv w:val="1"/>
      <w:marLeft w:val="0"/>
      <w:marRight w:val="0"/>
      <w:marTop w:val="0"/>
      <w:marBottom w:val="0"/>
      <w:divBdr>
        <w:top w:val="none" w:sz="0" w:space="0" w:color="auto"/>
        <w:left w:val="none" w:sz="0" w:space="0" w:color="auto"/>
        <w:bottom w:val="none" w:sz="0" w:space="0" w:color="auto"/>
        <w:right w:val="none" w:sz="0" w:space="0" w:color="auto"/>
      </w:divBdr>
    </w:div>
    <w:div w:id="604656348">
      <w:bodyDiv w:val="1"/>
      <w:marLeft w:val="0"/>
      <w:marRight w:val="0"/>
      <w:marTop w:val="0"/>
      <w:marBottom w:val="0"/>
      <w:divBdr>
        <w:top w:val="none" w:sz="0" w:space="0" w:color="auto"/>
        <w:left w:val="none" w:sz="0" w:space="0" w:color="auto"/>
        <w:bottom w:val="none" w:sz="0" w:space="0" w:color="auto"/>
        <w:right w:val="none" w:sz="0" w:space="0" w:color="auto"/>
      </w:divBdr>
    </w:div>
    <w:div w:id="696390954">
      <w:bodyDiv w:val="1"/>
      <w:marLeft w:val="0"/>
      <w:marRight w:val="0"/>
      <w:marTop w:val="0"/>
      <w:marBottom w:val="0"/>
      <w:divBdr>
        <w:top w:val="none" w:sz="0" w:space="0" w:color="auto"/>
        <w:left w:val="none" w:sz="0" w:space="0" w:color="auto"/>
        <w:bottom w:val="none" w:sz="0" w:space="0" w:color="auto"/>
        <w:right w:val="none" w:sz="0" w:space="0" w:color="auto"/>
      </w:divBdr>
    </w:div>
    <w:div w:id="700980392">
      <w:bodyDiv w:val="1"/>
      <w:marLeft w:val="0"/>
      <w:marRight w:val="0"/>
      <w:marTop w:val="0"/>
      <w:marBottom w:val="0"/>
      <w:divBdr>
        <w:top w:val="none" w:sz="0" w:space="0" w:color="auto"/>
        <w:left w:val="none" w:sz="0" w:space="0" w:color="auto"/>
        <w:bottom w:val="none" w:sz="0" w:space="0" w:color="auto"/>
        <w:right w:val="none" w:sz="0" w:space="0" w:color="auto"/>
      </w:divBdr>
    </w:div>
    <w:div w:id="747533076">
      <w:bodyDiv w:val="1"/>
      <w:marLeft w:val="0"/>
      <w:marRight w:val="0"/>
      <w:marTop w:val="0"/>
      <w:marBottom w:val="0"/>
      <w:divBdr>
        <w:top w:val="none" w:sz="0" w:space="0" w:color="auto"/>
        <w:left w:val="none" w:sz="0" w:space="0" w:color="auto"/>
        <w:bottom w:val="none" w:sz="0" w:space="0" w:color="auto"/>
        <w:right w:val="none" w:sz="0" w:space="0" w:color="auto"/>
      </w:divBdr>
    </w:div>
    <w:div w:id="952787517">
      <w:bodyDiv w:val="1"/>
      <w:marLeft w:val="0"/>
      <w:marRight w:val="0"/>
      <w:marTop w:val="0"/>
      <w:marBottom w:val="0"/>
      <w:divBdr>
        <w:top w:val="none" w:sz="0" w:space="0" w:color="auto"/>
        <w:left w:val="none" w:sz="0" w:space="0" w:color="auto"/>
        <w:bottom w:val="none" w:sz="0" w:space="0" w:color="auto"/>
        <w:right w:val="none" w:sz="0" w:space="0" w:color="auto"/>
      </w:divBdr>
    </w:div>
    <w:div w:id="1056468537">
      <w:bodyDiv w:val="1"/>
      <w:marLeft w:val="0"/>
      <w:marRight w:val="0"/>
      <w:marTop w:val="0"/>
      <w:marBottom w:val="0"/>
      <w:divBdr>
        <w:top w:val="none" w:sz="0" w:space="0" w:color="auto"/>
        <w:left w:val="none" w:sz="0" w:space="0" w:color="auto"/>
        <w:bottom w:val="none" w:sz="0" w:space="0" w:color="auto"/>
        <w:right w:val="none" w:sz="0" w:space="0" w:color="auto"/>
      </w:divBdr>
    </w:div>
    <w:div w:id="1116943258">
      <w:bodyDiv w:val="1"/>
      <w:marLeft w:val="0"/>
      <w:marRight w:val="0"/>
      <w:marTop w:val="0"/>
      <w:marBottom w:val="0"/>
      <w:divBdr>
        <w:top w:val="none" w:sz="0" w:space="0" w:color="auto"/>
        <w:left w:val="none" w:sz="0" w:space="0" w:color="auto"/>
        <w:bottom w:val="none" w:sz="0" w:space="0" w:color="auto"/>
        <w:right w:val="none" w:sz="0" w:space="0" w:color="auto"/>
      </w:divBdr>
    </w:div>
    <w:div w:id="1189950746">
      <w:bodyDiv w:val="1"/>
      <w:marLeft w:val="0"/>
      <w:marRight w:val="0"/>
      <w:marTop w:val="0"/>
      <w:marBottom w:val="0"/>
      <w:divBdr>
        <w:top w:val="none" w:sz="0" w:space="0" w:color="auto"/>
        <w:left w:val="none" w:sz="0" w:space="0" w:color="auto"/>
        <w:bottom w:val="none" w:sz="0" w:space="0" w:color="auto"/>
        <w:right w:val="none" w:sz="0" w:space="0" w:color="auto"/>
      </w:divBdr>
    </w:div>
    <w:div w:id="1296066386">
      <w:bodyDiv w:val="1"/>
      <w:marLeft w:val="0"/>
      <w:marRight w:val="0"/>
      <w:marTop w:val="0"/>
      <w:marBottom w:val="0"/>
      <w:divBdr>
        <w:top w:val="none" w:sz="0" w:space="0" w:color="auto"/>
        <w:left w:val="none" w:sz="0" w:space="0" w:color="auto"/>
        <w:bottom w:val="none" w:sz="0" w:space="0" w:color="auto"/>
        <w:right w:val="none" w:sz="0" w:space="0" w:color="auto"/>
      </w:divBdr>
    </w:div>
    <w:div w:id="1316299900">
      <w:bodyDiv w:val="1"/>
      <w:marLeft w:val="0"/>
      <w:marRight w:val="0"/>
      <w:marTop w:val="0"/>
      <w:marBottom w:val="0"/>
      <w:divBdr>
        <w:top w:val="none" w:sz="0" w:space="0" w:color="auto"/>
        <w:left w:val="none" w:sz="0" w:space="0" w:color="auto"/>
        <w:bottom w:val="none" w:sz="0" w:space="0" w:color="auto"/>
        <w:right w:val="none" w:sz="0" w:space="0" w:color="auto"/>
      </w:divBdr>
    </w:div>
    <w:div w:id="1506550702">
      <w:bodyDiv w:val="1"/>
      <w:marLeft w:val="0"/>
      <w:marRight w:val="0"/>
      <w:marTop w:val="0"/>
      <w:marBottom w:val="0"/>
      <w:divBdr>
        <w:top w:val="none" w:sz="0" w:space="0" w:color="auto"/>
        <w:left w:val="none" w:sz="0" w:space="0" w:color="auto"/>
        <w:bottom w:val="none" w:sz="0" w:space="0" w:color="auto"/>
        <w:right w:val="none" w:sz="0" w:space="0" w:color="auto"/>
      </w:divBdr>
    </w:div>
    <w:div w:id="1528369851">
      <w:bodyDiv w:val="1"/>
      <w:marLeft w:val="0"/>
      <w:marRight w:val="0"/>
      <w:marTop w:val="0"/>
      <w:marBottom w:val="0"/>
      <w:divBdr>
        <w:top w:val="none" w:sz="0" w:space="0" w:color="auto"/>
        <w:left w:val="none" w:sz="0" w:space="0" w:color="auto"/>
        <w:bottom w:val="none" w:sz="0" w:space="0" w:color="auto"/>
        <w:right w:val="none" w:sz="0" w:space="0" w:color="auto"/>
      </w:divBdr>
    </w:div>
    <w:div w:id="1543712632">
      <w:bodyDiv w:val="1"/>
      <w:marLeft w:val="0"/>
      <w:marRight w:val="0"/>
      <w:marTop w:val="0"/>
      <w:marBottom w:val="0"/>
      <w:divBdr>
        <w:top w:val="none" w:sz="0" w:space="0" w:color="auto"/>
        <w:left w:val="none" w:sz="0" w:space="0" w:color="auto"/>
        <w:bottom w:val="none" w:sz="0" w:space="0" w:color="auto"/>
        <w:right w:val="none" w:sz="0" w:space="0" w:color="auto"/>
      </w:divBdr>
    </w:div>
    <w:div w:id="1664353063">
      <w:bodyDiv w:val="1"/>
      <w:marLeft w:val="0"/>
      <w:marRight w:val="0"/>
      <w:marTop w:val="0"/>
      <w:marBottom w:val="0"/>
      <w:divBdr>
        <w:top w:val="none" w:sz="0" w:space="0" w:color="auto"/>
        <w:left w:val="none" w:sz="0" w:space="0" w:color="auto"/>
        <w:bottom w:val="none" w:sz="0" w:space="0" w:color="auto"/>
        <w:right w:val="none" w:sz="0" w:space="0" w:color="auto"/>
      </w:divBdr>
    </w:div>
    <w:div w:id="1746953084">
      <w:bodyDiv w:val="1"/>
      <w:marLeft w:val="0"/>
      <w:marRight w:val="0"/>
      <w:marTop w:val="0"/>
      <w:marBottom w:val="0"/>
      <w:divBdr>
        <w:top w:val="none" w:sz="0" w:space="0" w:color="auto"/>
        <w:left w:val="none" w:sz="0" w:space="0" w:color="auto"/>
        <w:bottom w:val="none" w:sz="0" w:space="0" w:color="auto"/>
        <w:right w:val="none" w:sz="0" w:space="0" w:color="auto"/>
      </w:divBdr>
    </w:div>
    <w:div w:id="1789742547">
      <w:bodyDiv w:val="1"/>
      <w:marLeft w:val="0"/>
      <w:marRight w:val="0"/>
      <w:marTop w:val="0"/>
      <w:marBottom w:val="0"/>
      <w:divBdr>
        <w:top w:val="none" w:sz="0" w:space="0" w:color="auto"/>
        <w:left w:val="none" w:sz="0" w:space="0" w:color="auto"/>
        <w:bottom w:val="none" w:sz="0" w:space="0" w:color="auto"/>
        <w:right w:val="none" w:sz="0" w:space="0" w:color="auto"/>
      </w:divBdr>
    </w:div>
    <w:div w:id="1801263394">
      <w:bodyDiv w:val="1"/>
      <w:marLeft w:val="0"/>
      <w:marRight w:val="0"/>
      <w:marTop w:val="0"/>
      <w:marBottom w:val="0"/>
      <w:divBdr>
        <w:top w:val="none" w:sz="0" w:space="0" w:color="auto"/>
        <w:left w:val="none" w:sz="0" w:space="0" w:color="auto"/>
        <w:bottom w:val="none" w:sz="0" w:space="0" w:color="auto"/>
        <w:right w:val="none" w:sz="0" w:space="0" w:color="auto"/>
      </w:divBdr>
    </w:div>
    <w:div w:id="1801414318">
      <w:bodyDiv w:val="1"/>
      <w:marLeft w:val="0"/>
      <w:marRight w:val="0"/>
      <w:marTop w:val="0"/>
      <w:marBottom w:val="0"/>
      <w:divBdr>
        <w:top w:val="none" w:sz="0" w:space="0" w:color="auto"/>
        <w:left w:val="none" w:sz="0" w:space="0" w:color="auto"/>
        <w:bottom w:val="none" w:sz="0" w:space="0" w:color="auto"/>
        <w:right w:val="none" w:sz="0" w:space="0" w:color="auto"/>
      </w:divBdr>
    </w:div>
    <w:div w:id="1823351718">
      <w:bodyDiv w:val="1"/>
      <w:marLeft w:val="0"/>
      <w:marRight w:val="0"/>
      <w:marTop w:val="0"/>
      <w:marBottom w:val="0"/>
      <w:divBdr>
        <w:top w:val="none" w:sz="0" w:space="0" w:color="auto"/>
        <w:left w:val="none" w:sz="0" w:space="0" w:color="auto"/>
        <w:bottom w:val="none" w:sz="0" w:space="0" w:color="auto"/>
        <w:right w:val="none" w:sz="0" w:space="0" w:color="auto"/>
      </w:divBdr>
    </w:div>
    <w:div w:id="1896425915">
      <w:bodyDiv w:val="1"/>
      <w:marLeft w:val="0"/>
      <w:marRight w:val="0"/>
      <w:marTop w:val="0"/>
      <w:marBottom w:val="0"/>
      <w:divBdr>
        <w:top w:val="none" w:sz="0" w:space="0" w:color="auto"/>
        <w:left w:val="none" w:sz="0" w:space="0" w:color="auto"/>
        <w:bottom w:val="none" w:sz="0" w:space="0" w:color="auto"/>
        <w:right w:val="none" w:sz="0" w:space="0" w:color="auto"/>
      </w:divBdr>
    </w:div>
    <w:div w:id="1896744618">
      <w:bodyDiv w:val="1"/>
      <w:marLeft w:val="0"/>
      <w:marRight w:val="0"/>
      <w:marTop w:val="0"/>
      <w:marBottom w:val="0"/>
      <w:divBdr>
        <w:top w:val="none" w:sz="0" w:space="0" w:color="auto"/>
        <w:left w:val="none" w:sz="0" w:space="0" w:color="auto"/>
        <w:bottom w:val="none" w:sz="0" w:space="0" w:color="auto"/>
        <w:right w:val="none" w:sz="0" w:space="0" w:color="auto"/>
      </w:divBdr>
    </w:div>
    <w:div w:id="1919945043">
      <w:bodyDiv w:val="1"/>
      <w:marLeft w:val="0"/>
      <w:marRight w:val="0"/>
      <w:marTop w:val="0"/>
      <w:marBottom w:val="0"/>
      <w:divBdr>
        <w:top w:val="none" w:sz="0" w:space="0" w:color="auto"/>
        <w:left w:val="none" w:sz="0" w:space="0" w:color="auto"/>
        <w:bottom w:val="none" w:sz="0" w:space="0" w:color="auto"/>
        <w:right w:val="none" w:sz="0" w:space="0" w:color="auto"/>
      </w:divBdr>
    </w:div>
    <w:div w:id="1944995943">
      <w:bodyDiv w:val="1"/>
      <w:marLeft w:val="0"/>
      <w:marRight w:val="0"/>
      <w:marTop w:val="0"/>
      <w:marBottom w:val="0"/>
      <w:divBdr>
        <w:top w:val="none" w:sz="0" w:space="0" w:color="auto"/>
        <w:left w:val="none" w:sz="0" w:space="0" w:color="auto"/>
        <w:bottom w:val="none" w:sz="0" w:space="0" w:color="auto"/>
        <w:right w:val="none" w:sz="0" w:space="0" w:color="auto"/>
      </w:divBdr>
    </w:div>
    <w:div w:id="1985695058">
      <w:bodyDiv w:val="1"/>
      <w:marLeft w:val="0"/>
      <w:marRight w:val="0"/>
      <w:marTop w:val="0"/>
      <w:marBottom w:val="0"/>
      <w:divBdr>
        <w:top w:val="none" w:sz="0" w:space="0" w:color="auto"/>
        <w:left w:val="none" w:sz="0" w:space="0" w:color="auto"/>
        <w:bottom w:val="none" w:sz="0" w:space="0" w:color="auto"/>
        <w:right w:val="none" w:sz="0" w:space="0" w:color="auto"/>
      </w:divBdr>
    </w:div>
    <w:div w:id="1995333901">
      <w:bodyDiv w:val="1"/>
      <w:marLeft w:val="0"/>
      <w:marRight w:val="0"/>
      <w:marTop w:val="0"/>
      <w:marBottom w:val="0"/>
      <w:divBdr>
        <w:top w:val="none" w:sz="0" w:space="0" w:color="auto"/>
        <w:left w:val="none" w:sz="0" w:space="0" w:color="auto"/>
        <w:bottom w:val="none" w:sz="0" w:space="0" w:color="auto"/>
        <w:right w:val="none" w:sz="0" w:space="0" w:color="auto"/>
      </w:divBdr>
    </w:div>
    <w:div w:id="2050761094">
      <w:bodyDiv w:val="1"/>
      <w:marLeft w:val="0"/>
      <w:marRight w:val="0"/>
      <w:marTop w:val="0"/>
      <w:marBottom w:val="0"/>
      <w:divBdr>
        <w:top w:val="none" w:sz="0" w:space="0" w:color="auto"/>
        <w:left w:val="none" w:sz="0" w:space="0" w:color="auto"/>
        <w:bottom w:val="none" w:sz="0" w:space="0" w:color="auto"/>
        <w:right w:val="none" w:sz="0" w:space="0" w:color="auto"/>
      </w:divBdr>
    </w:div>
    <w:div w:id="21381415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D41BEE-698C-4FE1-BEC4-0D3D0E6C1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5956</Words>
  <Characters>33955</Characters>
  <Application>Microsoft Office Word</Application>
  <DocSecurity>0</DocSecurity>
  <Lines>282</Lines>
  <Paragraphs>79</Paragraphs>
  <ScaleCrop>false</ScaleCrop>
  <HeadingPairs>
    <vt:vector size="6" baseType="variant">
      <vt:variant>
        <vt:lpstr>Title</vt:lpstr>
      </vt:variant>
      <vt:variant>
        <vt:i4>1</vt:i4>
      </vt:variant>
      <vt:variant>
        <vt:lpstr>Headings</vt:lpstr>
      </vt:variant>
      <vt:variant>
        <vt:i4>42</vt:i4>
      </vt:variant>
      <vt:variant>
        <vt:lpstr>Naslov</vt:lpstr>
      </vt:variant>
      <vt:variant>
        <vt:i4>1</vt:i4>
      </vt:variant>
    </vt:vector>
  </HeadingPairs>
  <TitlesOfParts>
    <vt:vector size="44" baseType="lpstr">
      <vt:lpstr/>
      <vt:lpstr>B) JAVNE POTREBE OSNOVNIH ŠKOLA IZNAD STANDARDA u 2021. </vt:lpstr>
      <vt:lpstr>U okviru javnih potreba u školstvu iznad zakonskog standarda osigurana</vt:lpstr>
      <vt:lpstr/>
      <vt:lpstr>1. PRODUŽENI BORAVAK</vt:lpstr>
      <vt:lpstr/>
      <vt:lpstr>2. PRIJEVOZ UČENIKA OSNOVNIH ŠKOLA GRADA KARLOVCA</vt:lpstr>
      <vt:lpstr>Sukladno Pravilniku o stipendiranju učenika i studenata grada Karlovca</vt:lpstr>
      <vt:lpstr>Također su dodijeljene jednokratne pomoći pri školovanju učenicima koji</vt:lpstr>
      <vt:lpstr/>
      <vt:lpstr>ZAKLADA NIKOLA TESLA </vt:lpstr>
      <vt:lpstr>Grad Karlovac sufinancirao je  rad Zaklade „Nikola Tesla“  te u 2021. </vt:lpstr>
      <vt:lpstr/>
      <vt:lpstr>3. PRIJEVOZ UČENIKA SREDNJIH ŠKOLA </vt:lpstr>
      <vt:lpstr>Grad Karlovac i Karlovačka županija sufinancirale su prijevoz učenika </vt:lpstr>
      <vt:lpstr/>
      <vt:lpstr/>
      <vt:lpstr>4. POMOĆNICI U NASTAVI  </vt:lpstr>
      <vt:lpstr>Projekt „ŠKOLA ZA SVE uz pomoćnika u nastavi III“ kroz koji se osiguravala podr</vt:lpstr>
      <vt:lpstr>Projektom „ŠKOLA ZA SVE uz pomoćnika u nastavi IV“ nastavlja se finan</vt:lpstr>
      <vt:lpstr/>
      <vt:lpstr>5. OSIGURAVANJE ŠKOLSKE PREHRANE ZA DJECU U RIZIKU OD SIROMAŠTVA GRADA KARLOVCA </vt:lpstr>
      <vt:lpstr>Grad Karlovac, u partnerstvu s osnovnim školama kojima je osnivač, već</vt:lpstr>
      <vt:lpstr>U školskoj godini 2021./22. nastavljamo provođenje Projekta i potpisal</vt:lpstr>
      <vt:lpstr/>
      <vt:lpstr>6. ŠKOLSKA SHEMA</vt:lpstr>
      <vt:lpstr>Grad Karlovac provoditelj je Školske sheme voća i povrća te mlijeka i m</vt:lpstr>
      <vt:lpstr/>
      <vt:lpstr>7. PREHRANA I PRIJEVOZ UČENIKA CENTRA ZA ODGOJ I OBRAZOVANJE DJECE I MLADEŽI</vt:lpstr>
      <vt:lpstr>Dječji vrtić u Centru je sastavni dio sustava odgoja i naobrazbe i sk</vt:lpstr>
      <vt:lpstr>djece s autizmom, djece s poremećajima u ponašanju, djece s promjenama u osobnos</vt:lpstr>
      <vt:lpstr>Grad Karlovac je u protekloj godini prema ovoj Odluci financirao djec</vt:lpstr>
      <vt:lpstr/>
      <vt:lpstr>8. PROGRAM ŠKOLSKOG MEDNOG DANA </vt:lpstr>
      <vt:lpstr/>
      <vt:lpstr/>
      <vt:lpstr>10. GRAD PRIJATELJ DJECE </vt:lpstr>
      <vt:lpstr/>
      <vt:lpstr/>
      <vt:lpstr>ZAKLJUČAK </vt:lpstr>
      <vt:lpstr>Svi programi realizirani su s ciljem organiziranja i ostvarivanja dj</vt:lpstr>
      <vt:lpstr/>
      <vt:lpstr/>
      <vt:lpstr/>
    </vt:vector>
  </TitlesOfParts>
  <Company>Grad Karlovac</Company>
  <LinksUpToDate>false</LinksUpToDate>
  <CharactersWithSpaces>39832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Navijalić</dc:creator>
  <cp:keywords/>
  <dc:description/>
  <cp:lastModifiedBy>Ivana Matan</cp:lastModifiedBy>
  <cp:revision>7</cp:revision>
  <cp:lastPrinted>2025-09-04T06:36:00Z</cp:lastPrinted>
  <dcterms:created xsi:type="dcterms:W3CDTF">2026-06-24T11:14:00Z</dcterms:created>
  <dcterms:modified xsi:type="dcterms:W3CDTF">2026-06-24T12:21:00Z</dcterms:modified>
</cp:coreProperties>
</file>